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8EA" w:rsidRDefault="000628EA">
      <w:pPr>
        <w:pStyle w:val="ConsPlusTitlePage"/>
      </w:pPr>
      <w:r>
        <w:t xml:space="preserve">Документ предоставлен </w:t>
      </w:r>
      <w:r>
        <w:rPr>
          <w:color w:val="0000FF"/>
        </w:rPr>
        <w:t>КонсультантПлюс</w:t>
      </w:r>
      <w:r>
        <w:br/>
      </w:r>
    </w:p>
    <w:p w:rsidR="000628EA" w:rsidRDefault="000628E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0628EA">
        <w:tc>
          <w:tcPr>
            <w:tcW w:w="4677" w:type="dxa"/>
            <w:tcBorders>
              <w:top w:val="nil"/>
              <w:left w:val="nil"/>
              <w:bottom w:val="nil"/>
              <w:right w:val="nil"/>
            </w:tcBorders>
          </w:tcPr>
          <w:p w:rsidR="000628EA" w:rsidRDefault="000628EA">
            <w:pPr>
              <w:pStyle w:val="ConsPlusNormal"/>
              <w:outlineLvl w:val="0"/>
            </w:pPr>
            <w:r>
              <w:t>23 декабря 2016 года</w:t>
            </w:r>
          </w:p>
        </w:tc>
        <w:tc>
          <w:tcPr>
            <w:tcW w:w="4677" w:type="dxa"/>
            <w:tcBorders>
              <w:top w:val="nil"/>
              <w:left w:val="nil"/>
              <w:bottom w:val="nil"/>
              <w:right w:val="nil"/>
            </w:tcBorders>
          </w:tcPr>
          <w:p w:rsidR="000628EA" w:rsidRDefault="000628EA">
            <w:pPr>
              <w:pStyle w:val="ConsPlusNormal"/>
              <w:jc w:val="right"/>
              <w:outlineLvl w:val="0"/>
            </w:pPr>
            <w:r>
              <w:t>N 718-123</w:t>
            </w:r>
          </w:p>
        </w:tc>
      </w:tr>
    </w:tbl>
    <w:p w:rsidR="000628EA" w:rsidRDefault="000628EA">
      <w:pPr>
        <w:pStyle w:val="ConsPlusNormal"/>
        <w:pBdr>
          <w:top w:val="single" w:sz="6" w:space="0" w:color="auto"/>
        </w:pBdr>
        <w:spacing w:before="100" w:after="100"/>
        <w:jc w:val="both"/>
        <w:rPr>
          <w:sz w:val="2"/>
          <w:szCs w:val="2"/>
        </w:rPr>
      </w:pPr>
    </w:p>
    <w:p w:rsidR="000628EA" w:rsidRDefault="000628EA">
      <w:pPr>
        <w:pStyle w:val="ConsPlusNormal"/>
        <w:jc w:val="both"/>
      </w:pPr>
    </w:p>
    <w:p w:rsidR="000628EA" w:rsidRDefault="000628EA">
      <w:pPr>
        <w:pStyle w:val="ConsPlusTitle"/>
        <w:jc w:val="center"/>
      </w:pPr>
      <w:r>
        <w:t>ЗАКОН САНКТ-ПЕТЕРБУРГА</w:t>
      </w:r>
    </w:p>
    <w:p w:rsidR="000628EA" w:rsidRDefault="000628EA">
      <w:pPr>
        <w:pStyle w:val="ConsPlusTitle"/>
        <w:jc w:val="center"/>
      </w:pPr>
    </w:p>
    <w:p w:rsidR="000628EA" w:rsidRDefault="000628EA">
      <w:pPr>
        <w:pStyle w:val="ConsPlusTitle"/>
        <w:jc w:val="center"/>
      </w:pPr>
      <w:r>
        <w:t>О ТЕРРИТОРИАЛЬНОЙ ПРОГРАММЕ ГОСУДАРСТВЕННЫХ ГАРАНТИЙ</w:t>
      </w:r>
    </w:p>
    <w:p w:rsidR="000628EA" w:rsidRDefault="000628EA">
      <w:pPr>
        <w:pStyle w:val="ConsPlusTitle"/>
        <w:jc w:val="center"/>
      </w:pPr>
      <w:r>
        <w:t>БЕСПЛАТНОГО ОКАЗАНИЯ ГРАЖДАНАМ МЕДИЦИНСКОЙ ПОМОЩИ</w:t>
      </w:r>
    </w:p>
    <w:p w:rsidR="000628EA" w:rsidRDefault="000628EA">
      <w:pPr>
        <w:pStyle w:val="ConsPlusTitle"/>
        <w:jc w:val="center"/>
      </w:pPr>
      <w:r>
        <w:t>В САНКТ-ПЕТЕРБУРГЕ НА 2017 ГОД И НА ПЛАНОВЫЙ</w:t>
      </w:r>
    </w:p>
    <w:p w:rsidR="000628EA" w:rsidRDefault="000628EA">
      <w:pPr>
        <w:pStyle w:val="ConsPlusTitle"/>
        <w:jc w:val="center"/>
      </w:pPr>
      <w:r>
        <w:t>ПЕРИОД 2018 И 2019 ГОДОВ</w:t>
      </w:r>
    </w:p>
    <w:p w:rsidR="000628EA" w:rsidRDefault="000628EA">
      <w:pPr>
        <w:pStyle w:val="ConsPlusNormal"/>
        <w:ind w:firstLine="540"/>
        <w:jc w:val="both"/>
      </w:pPr>
    </w:p>
    <w:p w:rsidR="000628EA" w:rsidRDefault="000628EA">
      <w:pPr>
        <w:pStyle w:val="ConsPlusNormal"/>
        <w:jc w:val="center"/>
      </w:pPr>
      <w:r>
        <w:t>Принят Законодательным Собранием Санкт-Петербурга</w:t>
      </w:r>
    </w:p>
    <w:p w:rsidR="000628EA" w:rsidRDefault="000628EA">
      <w:pPr>
        <w:pStyle w:val="ConsPlusNormal"/>
        <w:jc w:val="center"/>
      </w:pPr>
      <w:r>
        <w:t>14 декабря 2016 года</w:t>
      </w:r>
    </w:p>
    <w:p w:rsidR="000628EA" w:rsidRDefault="000628EA">
      <w:pPr>
        <w:pStyle w:val="ConsPlusNormal"/>
        <w:ind w:firstLine="540"/>
        <w:jc w:val="both"/>
      </w:pPr>
    </w:p>
    <w:p w:rsidR="000628EA" w:rsidRDefault="000628EA">
      <w:pPr>
        <w:pStyle w:val="ConsPlusNormal"/>
        <w:ind w:firstLine="540"/>
        <w:jc w:val="both"/>
        <w:outlineLvl w:val="1"/>
      </w:pPr>
      <w:r>
        <w:t>Статья 1</w:t>
      </w:r>
      <w:bookmarkStart w:id="0" w:name="_GoBack"/>
      <w:bookmarkEnd w:id="0"/>
    </w:p>
    <w:p w:rsidR="000628EA" w:rsidRDefault="000628EA">
      <w:pPr>
        <w:pStyle w:val="ConsPlusNormal"/>
        <w:ind w:firstLine="540"/>
        <w:jc w:val="both"/>
      </w:pPr>
    </w:p>
    <w:p w:rsidR="000628EA" w:rsidRDefault="000628EA">
      <w:pPr>
        <w:pStyle w:val="ConsPlusNormal"/>
        <w:ind w:firstLine="540"/>
        <w:jc w:val="both"/>
      </w:pPr>
      <w:r>
        <w:t xml:space="preserve">Утвердить Территориальную </w:t>
      </w:r>
      <w:r>
        <w:rPr>
          <w:color w:val="0000FF"/>
        </w:rPr>
        <w:t>программу</w:t>
      </w:r>
      <w:r>
        <w:t xml:space="preserve"> государственных гарантий бесплатного оказания гражданам медицинской помощи в Санкт-Петербурге на 2017 год и на плановый период 2018 и 2019 годов (далее - Территориальная программа) согласно приложению 1 к настоящему Закону Санкт-Петербурга.</w:t>
      </w:r>
    </w:p>
    <w:p w:rsidR="000628EA" w:rsidRDefault="000628EA">
      <w:pPr>
        <w:pStyle w:val="ConsPlusNormal"/>
        <w:ind w:firstLine="540"/>
        <w:jc w:val="both"/>
      </w:pPr>
    </w:p>
    <w:p w:rsidR="000628EA" w:rsidRDefault="000628EA">
      <w:pPr>
        <w:pStyle w:val="ConsPlusNormal"/>
        <w:ind w:firstLine="540"/>
        <w:jc w:val="both"/>
        <w:outlineLvl w:val="1"/>
      </w:pPr>
      <w:r>
        <w:t>Статья 2</w:t>
      </w:r>
    </w:p>
    <w:p w:rsidR="000628EA" w:rsidRDefault="000628EA">
      <w:pPr>
        <w:pStyle w:val="ConsPlusNormal"/>
        <w:ind w:firstLine="540"/>
        <w:jc w:val="both"/>
      </w:pPr>
    </w:p>
    <w:p w:rsidR="000628EA" w:rsidRDefault="000628EA">
      <w:pPr>
        <w:pStyle w:val="ConsPlusNormal"/>
        <w:ind w:firstLine="540"/>
        <w:jc w:val="both"/>
      </w:pPr>
      <w:r>
        <w:t xml:space="preserve">Утвердить </w:t>
      </w:r>
      <w:r>
        <w:rPr>
          <w:color w:val="0000FF"/>
        </w:rPr>
        <w:t>стоимость</w:t>
      </w:r>
      <w:r>
        <w:t xml:space="preserve"> Территориальной программы по источникам финансирования согласно приложению 2 к настоящему Закону Санкт-Петербурга.</w:t>
      </w:r>
    </w:p>
    <w:p w:rsidR="000628EA" w:rsidRDefault="000628EA">
      <w:pPr>
        <w:pStyle w:val="ConsPlusNormal"/>
        <w:ind w:firstLine="540"/>
        <w:jc w:val="both"/>
      </w:pPr>
    </w:p>
    <w:p w:rsidR="000628EA" w:rsidRDefault="000628EA">
      <w:pPr>
        <w:pStyle w:val="ConsPlusNormal"/>
        <w:ind w:firstLine="540"/>
        <w:jc w:val="both"/>
        <w:outlineLvl w:val="1"/>
      </w:pPr>
      <w:r>
        <w:t>Статья 3</w:t>
      </w:r>
    </w:p>
    <w:p w:rsidR="000628EA" w:rsidRDefault="000628EA">
      <w:pPr>
        <w:pStyle w:val="ConsPlusNormal"/>
        <w:ind w:firstLine="540"/>
        <w:jc w:val="both"/>
      </w:pPr>
    </w:p>
    <w:p w:rsidR="000628EA" w:rsidRDefault="000628EA">
      <w:pPr>
        <w:pStyle w:val="ConsPlusNormal"/>
        <w:ind w:firstLine="540"/>
        <w:jc w:val="both"/>
      </w:pPr>
      <w:r>
        <w:t>Настоящий Закон Санкт-Петербурга вступает в силу на следующий день после дня его официального опубликования.</w:t>
      </w:r>
    </w:p>
    <w:p w:rsidR="000628EA" w:rsidRDefault="000628EA">
      <w:pPr>
        <w:pStyle w:val="ConsPlusNormal"/>
        <w:ind w:firstLine="540"/>
        <w:jc w:val="both"/>
      </w:pPr>
    </w:p>
    <w:p w:rsidR="000628EA" w:rsidRDefault="000628EA">
      <w:pPr>
        <w:pStyle w:val="ConsPlusNormal"/>
        <w:jc w:val="right"/>
      </w:pPr>
      <w:r>
        <w:t>Губернатор Санкт-Петербурга</w:t>
      </w:r>
    </w:p>
    <w:p w:rsidR="000628EA" w:rsidRDefault="000628EA">
      <w:pPr>
        <w:pStyle w:val="ConsPlusNormal"/>
        <w:jc w:val="right"/>
      </w:pPr>
      <w:r>
        <w:t>Г.С.Полтавченко</w:t>
      </w:r>
    </w:p>
    <w:p w:rsidR="000628EA" w:rsidRDefault="000628EA">
      <w:pPr>
        <w:pStyle w:val="ConsPlusNormal"/>
      </w:pPr>
      <w:r>
        <w:t>Санкт-Петербург</w:t>
      </w:r>
    </w:p>
    <w:p w:rsidR="000628EA" w:rsidRDefault="000628EA">
      <w:pPr>
        <w:pStyle w:val="ConsPlusNormal"/>
      </w:pPr>
      <w:r>
        <w:t>23 декабря 2016 года</w:t>
      </w:r>
    </w:p>
    <w:p w:rsidR="000628EA" w:rsidRDefault="000628EA">
      <w:pPr>
        <w:pStyle w:val="ConsPlusNormal"/>
      </w:pPr>
      <w:r>
        <w:t>N 718-123</w:t>
      </w: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jc w:val="right"/>
        <w:outlineLvl w:val="0"/>
      </w:pPr>
      <w:r>
        <w:t>ПРИЛОЖЕНИЕ 1</w:t>
      </w:r>
    </w:p>
    <w:p w:rsidR="000628EA" w:rsidRDefault="000628EA">
      <w:pPr>
        <w:pStyle w:val="ConsPlusNormal"/>
        <w:jc w:val="right"/>
      </w:pPr>
      <w:r>
        <w:t>к Закону Санкт-Петербурга</w:t>
      </w:r>
    </w:p>
    <w:p w:rsidR="000628EA" w:rsidRDefault="000628EA">
      <w:pPr>
        <w:pStyle w:val="ConsPlusNormal"/>
        <w:jc w:val="right"/>
      </w:pPr>
      <w:r>
        <w:t>"О Территориальной программе</w:t>
      </w:r>
    </w:p>
    <w:p w:rsidR="000628EA" w:rsidRDefault="000628EA">
      <w:pPr>
        <w:pStyle w:val="ConsPlusNormal"/>
        <w:jc w:val="right"/>
      </w:pPr>
      <w:r>
        <w:t>государственных гарантий</w:t>
      </w:r>
    </w:p>
    <w:p w:rsidR="000628EA" w:rsidRDefault="000628EA">
      <w:pPr>
        <w:pStyle w:val="ConsPlusNormal"/>
        <w:jc w:val="right"/>
      </w:pPr>
      <w:r>
        <w:t>бесплатного оказания гражданам</w:t>
      </w:r>
    </w:p>
    <w:p w:rsidR="000628EA" w:rsidRDefault="000628EA">
      <w:pPr>
        <w:pStyle w:val="ConsPlusNormal"/>
        <w:jc w:val="right"/>
      </w:pPr>
      <w:r>
        <w:t>медицинской помощи</w:t>
      </w:r>
    </w:p>
    <w:p w:rsidR="000628EA" w:rsidRDefault="000628EA">
      <w:pPr>
        <w:pStyle w:val="ConsPlusNormal"/>
        <w:jc w:val="right"/>
      </w:pPr>
      <w:r>
        <w:t>в Санкт-Петербурге</w:t>
      </w:r>
    </w:p>
    <w:p w:rsidR="000628EA" w:rsidRDefault="000628EA">
      <w:pPr>
        <w:pStyle w:val="ConsPlusNormal"/>
        <w:jc w:val="right"/>
      </w:pPr>
      <w:r>
        <w:t>на 2017 год и на плановый</w:t>
      </w:r>
    </w:p>
    <w:p w:rsidR="000628EA" w:rsidRDefault="000628EA">
      <w:pPr>
        <w:pStyle w:val="ConsPlusNormal"/>
        <w:jc w:val="right"/>
      </w:pPr>
      <w:r>
        <w:t>период 2018 и 2019 годов"</w:t>
      </w:r>
    </w:p>
    <w:p w:rsidR="000628EA" w:rsidRDefault="000628EA">
      <w:pPr>
        <w:pStyle w:val="ConsPlusNormal"/>
        <w:jc w:val="right"/>
      </w:pPr>
      <w:r>
        <w:t>от 14.12.2016 N 718-123</w:t>
      </w:r>
    </w:p>
    <w:p w:rsidR="000628EA" w:rsidRDefault="000628EA">
      <w:pPr>
        <w:pStyle w:val="ConsPlusNormal"/>
      </w:pPr>
    </w:p>
    <w:p w:rsidR="000628EA" w:rsidRDefault="000628EA">
      <w:pPr>
        <w:pStyle w:val="ConsPlusTitle"/>
        <w:jc w:val="center"/>
      </w:pPr>
      <w:bookmarkStart w:id="1" w:name="P47"/>
      <w:bookmarkEnd w:id="1"/>
      <w:r>
        <w:lastRenderedPageBreak/>
        <w:t>ТЕРРИТОРИАЛЬНАЯ ПРОГРАММА</w:t>
      </w:r>
    </w:p>
    <w:p w:rsidR="000628EA" w:rsidRDefault="000628EA">
      <w:pPr>
        <w:pStyle w:val="ConsPlusTitle"/>
        <w:jc w:val="center"/>
      </w:pPr>
      <w:r>
        <w:t>ГОСУДАРСТВЕННЫХ ГАРАНТИЙ БЕСПЛАТНОГО ОКАЗАНИЯ ГРАЖДАНАМ</w:t>
      </w:r>
    </w:p>
    <w:p w:rsidR="000628EA" w:rsidRDefault="000628EA">
      <w:pPr>
        <w:pStyle w:val="ConsPlusTitle"/>
        <w:jc w:val="center"/>
      </w:pPr>
      <w:r>
        <w:t>МЕДИЦИНСКОЙ ПОМОЩИ В САНКТ-ПЕТЕРБУРГЕ НА 2017 ГОД</w:t>
      </w:r>
    </w:p>
    <w:p w:rsidR="000628EA" w:rsidRDefault="000628EA">
      <w:pPr>
        <w:pStyle w:val="ConsPlusTitle"/>
        <w:jc w:val="center"/>
      </w:pPr>
      <w:r>
        <w:t>И НА ПЛАНОВЫЙ ПЕРИОД 2018 И 2019 ГОДОВ</w:t>
      </w:r>
    </w:p>
    <w:p w:rsidR="000628EA" w:rsidRDefault="000628EA">
      <w:pPr>
        <w:pStyle w:val="ConsPlusNormal"/>
      </w:pPr>
    </w:p>
    <w:p w:rsidR="000628EA" w:rsidRDefault="000628EA">
      <w:pPr>
        <w:pStyle w:val="ConsPlusNormal"/>
        <w:jc w:val="center"/>
        <w:outlineLvl w:val="1"/>
      </w:pPr>
      <w:r>
        <w:t>1. Общие положения</w:t>
      </w:r>
    </w:p>
    <w:p w:rsidR="000628EA" w:rsidRDefault="000628EA">
      <w:pPr>
        <w:pStyle w:val="ConsPlusNormal"/>
        <w:ind w:firstLine="540"/>
        <w:jc w:val="both"/>
      </w:pPr>
    </w:p>
    <w:p w:rsidR="000628EA" w:rsidRDefault="000628EA">
      <w:pPr>
        <w:pStyle w:val="ConsPlusNormal"/>
        <w:ind w:firstLine="540"/>
        <w:jc w:val="both"/>
      </w:pPr>
      <w:r>
        <w:t xml:space="preserve">Территориальная программа государственных гарантий бесплатного оказания гражданам медицинской помощи в Санкт-Петербурге на 2017 год и на плановый период 2018 и 2019 годов (далее - Территориальная программа) разработана в соответствии со </w:t>
      </w:r>
      <w:r>
        <w:rPr>
          <w:color w:val="0000FF"/>
        </w:rPr>
        <w:t>статьями 16</w:t>
      </w:r>
      <w:r>
        <w:t xml:space="preserve"> и </w:t>
      </w:r>
      <w:r>
        <w:rPr>
          <w:color w:val="0000FF"/>
        </w:rPr>
        <w:t>81</w:t>
      </w:r>
      <w:r>
        <w:t xml:space="preserve"> Федерального закона "Об основах охраны здоровья граждан в Российской Федерации", </w:t>
      </w:r>
      <w:r>
        <w:rPr>
          <w:color w:val="0000FF"/>
        </w:rPr>
        <w:t>статьей 36</w:t>
      </w:r>
      <w:r>
        <w:t xml:space="preserve"> Федерального закона "Об обязательном медицинском страховании в Российской Федерации" в целях обеспечения бесплатного оказания медицинской помощи в Санкт-Петербурге гражданам, имеющим право на бесплатное получение медицинской помощи в соответствии с федеральным законодательством.</w:t>
      </w:r>
    </w:p>
    <w:p w:rsidR="000628EA" w:rsidRDefault="000628EA">
      <w:pPr>
        <w:pStyle w:val="ConsPlusNormal"/>
        <w:ind w:firstLine="540"/>
        <w:jc w:val="both"/>
      </w:pPr>
      <w:r>
        <w:t>Территориальная программа сформирована с учетом порядков оказания медицинской помощи и на основе стандартов медицинской помощи.</w:t>
      </w:r>
    </w:p>
    <w:p w:rsidR="000628EA" w:rsidRDefault="000628EA">
      <w:pPr>
        <w:pStyle w:val="ConsPlusNormal"/>
        <w:ind w:firstLine="540"/>
        <w:jc w:val="both"/>
      </w:pPr>
      <w:r>
        <w:t>Территориальная программа включает:</w:t>
      </w:r>
    </w:p>
    <w:p w:rsidR="000628EA" w:rsidRDefault="000628EA">
      <w:pPr>
        <w:pStyle w:val="ConsPlusNormal"/>
        <w:ind w:firstLine="540"/>
        <w:jc w:val="both"/>
      </w:pPr>
      <w:r>
        <w:t>перечень заболеваний и состояний, оказание медицинской помощи при которых осуществляется бесплатно, и категории граждан, оказание медицинской помощи которым осуществляется бесплатно;</w:t>
      </w:r>
    </w:p>
    <w:p w:rsidR="000628EA" w:rsidRDefault="000628EA">
      <w:pPr>
        <w:pStyle w:val="ConsPlusNormal"/>
        <w:ind w:firstLine="540"/>
        <w:jc w:val="both"/>
      </w:pPr>
      <w:r>
        <w:t>территориальную программу обязательного медицинского страхования (далее - Территориальная программа ОМС), в том числе способы оплаты медицинской помощи в рамках Территориальной программы ОМС;</w:t>
      </w:r>
    </w:p>
    <w:p w:rsidR="000628EA" w:rsidRDefault="000628EA">
      <w:pPr>
        <w:pStyle w:val="ConsPlusNormal"/>
        <w:ind w:firstLine="540"/>
        <w:jc w:val="both"/>
      </w:pPr>
      <w:r>
        <w:t>перечень видов медицинской помощи и мероприятий, финансируемых за счет средств бюджета Санкт-Петербурга;</w:t>
      </w:r>
    </w:p>
    <w:p w:rsidR="000628EA" w:rsidRDefault="000628EA">
      <w:pPr>
        <w:pStyle w:val="ConsPlusNormal"/>
        <w:ind w:firstLine="540"/>
        <w:jc w:val="both"/>
      </w:pPr>
      <w:r>
        <w:t>порядок и условия предоставления медицинской помощи, в том числе:</w:t>
      </w:r>
    </w:p>
    <w:p w:rsidR="000628EA" w:rsidRDefault="000628EA">
      <w:pPr>
        <w:pStyle w:val="ConsPlusNormal"/>
        <w:ind w:firstLine="540"/>
        <w:jc w:val="both"/>
      </w:pPr>
      <w:r>
        <w:t>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а также консультаций врачей-специалистов;</w:t>
      </w:r>
    </w:p>
    <w:p w:rsidR="000628EA" w:rsidRDefault="000628EA">
      <w:pPr>
        <w:pStyle w:val="ConsPlusNormal"/>
        <w:ind w:firstLine="540"/>
        <w:jc w:val="both"/>
      </w:pPr>
      <w:r>
        <w:t>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rsidR="000628EA" w:rsidRDefault="000628EA">
      <w:pPr>
        <w:pStyle w:val="ConsPlusNormal"/>
        <w:ind w:firstLine="540"/>
        <w:jc w:val="both"/>
      </w:pPr>
      <w: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0628EA" w:rsidRDefault="000628EA">
      <w:pPr>
        <w:pStyle w:val="ConsPlusNormal"/>
        <w:ind w:firstLine="540"/>
        <w:jc w:val="both"/>
      </w:pPr>
      <w:r>
        <w:t>порядок обеспечения граждан лекарственными препаратами,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w:t>
      </w:r>
    </w:p>
    <w:p w:rsidR="000628EA" w:rsidRDefault="000628EA">
      <w:pPr>
        <w:pStyle w:val="ConsPlusNormal"/>
        <w:ind w:firstLine="540"/>
        <w:jc w:val="both"/>
      </w:pPr>
      <w:r>
        <w:t>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w:t>
      </w:r>
    </w:p>
    <w:p w:rsidR="000628EA" w:rsidRDefault="000628EA">
      <w:pPr>
        <w:pStyle w:val="ConsPlusNormal"/>
        <w:ind w:firstLine="540"/>
        <w:jc w:val="both"/>
      </w:pPr>
      <w:r>
        <w:t>условия размещения пациентов в палатах при оказании медицинской помощи в стационарных условиях;</w:t>
      </w:r>
    </w:p>
    <w:p w:rsidR="000628EA" w:rsidRDefault="000628EA">
      <w:pPr>
        <w:pStyle w:val="ConsPlusNormal"/>
        <w:ind w:firstLine="540"/>
        <w:jc w:val="both"/>
      </w:pPr>
      <w:r>
        <w:t xml:space="preserve">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w:t>
      </w:r>
      <w:r>
        <w:lastRenderedPageBreak/>
        <w:t>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0628EA" w:rsidRDefault="000628EA">
      <w:pPr>
        <w:pStyle w:val="ConsPlusNormal"/>
        <w:ind w:firstLine="540"/>
        <w:jc w:val="both"/>
      </w:pPr>
      <w:r>
        <w:t>условия и сроки диспансеризации для отдельных категорий населения;</w:t>
      </w:r>
    </w:p>
    <w:p w:rsidR="000628EA" w:rsidRDefault="000628EA">
      <w:pPr>
        <w:pStyle w:val="ConsPlusNormal"/>
        <w:ind w:firstLine="540"/>
        <w:jc w:val="both"/>
      </w:pPr>
      <w:r>
        <w:t>требования к системе защиты прав граждан при получении медицинской помощи в рамках Территориальной программы;</w:t>
      </w:r>
    </w:p>
    <w:p w:rsidR="000628EA" w:rsidRDefault="000628EA">
      <w:pPr>
        <w:pStyle w:val="ConsPlusNormal"/>
        <w:ind w:firstLine="540"/>
        <w:jc w:val="both"/>
      </w:pPr>
      <w:r>
        <w:t>перечень мероприятий по профилактике заболеваний и формированию здорового образа жизни;</w:t>
      </w:r>
    </w:p>
    <w:p w:rsidR="000628EA" w:rsidRDefault="000628EA">
      <w:pPr>
        <w:pStyle w:val="ConsPlusNormal"/>
        <w:ind w:firstLine="540"/>
        <w:jc w:val="both"/>
      </w:pPr>
      <w:r>
        <w:t>порядок и размеры возмещения расходов, связанных с оказанием гражданам медицинской помощи в экстренной форме;</w:t>
      </w:r>
    </w:p>
    <w:p w:rsidR="000628EA" w:rsidRDefault="000628EA">
      <w:pPr>
        <w:pStyle w:val="ConsPlusNormal"/>
        <w:ind w:firstLine="540"/>
        <w:jc w:val="both"/>
      </w:pPr>
      <w:r>
        <w:t>целевые значения критериев доступности и качества медицинской помощи;</w:t>
      </w:r>
    </w:p>
    <w:p w:rsidR="000628EA" w:rsidRDefault="000628EA">
      <w:pPr>
        <w:pStyle w:val="ConsPlusNormal"/>
        <w:ind w:firstLine="540"/>
        <w:jc w:val="both"/>
      </w:pPr>
      <w:r>
        <w:t>нормативы объема медицинской помощи;</w:t>
      </w:r>
    </w:p>
    <w:p w:rsidR="000628EA" w:rsidRDefault="000628EA">
      <w:pPr>
        <w:pStyle w:val="ConsPlusNormal"/>
        <w:ind w:firstLine="540"/>
        <w:jc w:val="both"/>
      </w:pPr>
      <w:r>
        <w:t>нормативы финансовых затрат на единицу объема медицинской помощи;</w:t>
      </w:r>
    </w:p>
    <w:p w:rsidR="000628EA" w:rsidRDefault="000628EA">
      <w:pPr>
        <w:pStyle w:val="ConsPlusNormal"/>
        <w:ind w:firstLine="540"/>
        <w:jc w:val="both"/>
      </w:pPr>
      <w:r>
        <w:t>подушевые нормативы финансирования;</w:t>
      </w:r>
    </w:p>
    <w:p w:rsidR="000628EA" w:rsidRDefault="000628EA">
      <w:pPr>
        <w:pStyle w:val="ConsPlusNormal"/>
        <w:ind w:firstLine="540"/>
        <w:jc w:val="both"/>
      </w:pPr>
      <w:r>
        <w:rPr>
          <w:color w:val="0000FF"/>
        </w:rPr>
        <w:t>перечень</w:t>
      </w:r>
      <w:r>
        <w:t xml:space="preserve"> медицинских организаций, участвующих в реализации Территориальной программы (приложение 1 к Территориальной программе);</w:t>
      </w:r>
    </w:p>
    <w:p w:rsidR="000628EA" w:rsidRDefault="000628EA">
      <w:pPr>
        <w:pStyle w:val="ConsPlusNormal"/>
        <w:ind w:firstLine="540"/>
        <w:jc w:val="both"/>
      </w:pPr>
      <w:r>
        <w:rPr>
          <w:color w:val="0000FF"/>
        </w:rPr>
        <w:t>перечень</w:t>
      </w:r>
      <w:r>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(приложение 2 к Территориальной программе).</w:t>
      </w:r>
    </w:p>
    <w:p w:rsidR="000628EA" w:rsidRDefault="000628EA">
      <w:pPr>
        <w:pStyle w:val="ConsPlusNormal"/>
        <w:ind w:firstLine="540"/>
        <w:jc w:val="both"/>
      </w:pPr>
      <w:r>
        <w:t>Финансирование Территориальной программы осуществляется за счет средств бюджета Санкт-Петербурга и средств бюджета Территориального фонда обязательного медицинского страхования Санкт-Петербурга (далее - Территориальный фонд ОМС).</w:t>
      </w:r>
    </w:p>
    <w:p w:rsidR="000628EA" w:rsidRDefault="000628EA">
      <w:pPr>
        <w:pStyle w:val="ConsPlusNormal"/>
        <w:ind w:firstLine="540"/>
        <w:jc w:val="both"/>
      </w:pPr>
    </w:p>
    <w:p w:rsidR="000628EA" w:rsidRDefault="000628EA">
      <w:pPr>
        <w:pStyle w:val="ConsPlusNormal"/>
        <w:jc w:val="center"/>
        <w:outlineLvl w:val="1"/>
      </w:pPr>
      <w:bookmarkStart w:id="2" w:name="P80"/>
      <w:bookmarkEnd w:id="2"/>
      <w:r>
        <w:t>2. Перечень заболеваний и состояний, оказание медицинской</w:t>
      </w:r>
    </w:p>
    <w:p w:rsidR="000628EA" w:rsidRDefault="000628EA">
      <w:pPr>
        <w:pStyle w:val="ConsPlusNormal"/>
        <w:jc w:val="center"/>
      </w:pPr>
      <w:r>
        <w:t>помощи при которых осуществляется бесплатно, и категории</w:t>
      </w:r>
    </w:p>
    <w:p w:rsidR="000628EA" w:rsidRDefault="000628EA">
      <w:pPr>
        <w:pStyle w:val="ConsPlusNormal"/>
        <w:jc w:val="center"/>
      </w:pPr>
      <w:r>
        <w:t>граждан, оказание медицинской помощи которым осуществляется</w:t>
      </w:r>
    </w:p>
    <w:p w:rsidR="000628EA" w:rsidRDefault="000628EA">
      <w:pPr>
        <w:pStyle w:val="ConsPlusNormal"/>
        <w:jc w:val="center"/>
      </w:pPr>
      <w:r>
        <w:t>бесплатно</w:t>
      </w:r>
    </w:p>
    <w:p w:rsidR="000628EA" w:rsidRDefault="000628EA">
      <w:pPr>
        <w:pStyle w:val="ConsPlusNormal"/>
        <w:ind w:firstLine="540"/>
        <w:jc w:val="both"/>
      </w:pPr>
    </w:p>
    <w:p w:rsidR="000628EA" w:rsidRDefault="000628EA">
      <w:pPr>
        <w:pStyle w:val="ConsPlusNormal"/>
        <w:ind w:firstLine="540"/>
        <w:jc w:val="both"/>
      </w:pPr>
      <w:r>
        <w:t>Гражданин имеет право на бесплатное получение медицинской помощи при следующих заболеваниях и состояниях:</w:t>
      </w:r>
    </w:p>
    <w:p w:rsidR="000628EA" w:rsidRDefault="000628EA">
      <w:pPr>
        <w:pStyle w:val="ConsPlusNormal"/>
        <w:ind w:firstLine="540"/>
        <w:jc w:val="both"/>
      </w:pPr>
      <w:r>
        <w:t>инфекционные и паразитарные болезни;</w:t>
      </w:r>
    </w:p>
    <w:p w:rsidR="000628EA" w:rsidRDefault="000628EA">
      <w:pPr>
        <w:pStyle w:val="ConsPlusNormal"/>
        <w:ind w:firstLine="540"/>
        <w:jc w:val="both"/>
      </w:pPr>
      <w:r>
        <w:t>новообразования;</w:t>
      </w:r>
    </w:p>
    <w:p w:rsidR="000628EA" w:rsidRDefault="000628EA">
      <w:pPr>
        <w:pStyle w:val="ConsPlusNormal"/>
        <w:ind w:firstLine="540"/>
        <w:jc w:val="both"/>
      </w:pPr>
      <w:r>
        <w:t>болезни эндокринной системы;</w:t>
      </w:r>
    </w:p>
    <w:p w:rsidR="000628EA" w:rsidRDefault="000628EA">
      <w:pPr>
        <w:pStyle w:val="ConsPlusNormal"/>
        <w:ind w:firstLine="540"/>
        <w:jc w:val="both"/>
      </w:pPr>
      <w:r>
        <w:t>расстройства питания и нарушения обмена веществ;</w:t>
      </w:r>
    </w:p>
    <w:p w:rsidR="000628EA" w:rsidRDefault="000628EA">
      <w:pPr>
        <w:pStyle w:val="ConsPlusNormal"/>
        <w:ind w:firstLine="540"/>
        <w:jc w:val="both"/>
      </w:pPr>
      <w:r>
        <w:t>болезни нервной системы;</w:t>
      </w:r>
    </w:p>
    <w:p w:rsidR="000628EA" w:rsidRDefault="000628EA">
      <w:pPr>
        <w:pStyle w:val="ConsPlusNormal"/>
        <w:ind w:firstLine="540"/>
        <w:jc w:val="both"/>
      </w:pPr>
      <w:r>
        <w:t>болезни крови, кроветворных органов;</w:t>
      </w:r>
    </w:p>
    <w:p w:rsidR="000628EA" w:rsidRDefault="000628EA">
      <w:pPr>
        <w:pStyle w:val="ConsPlusNormal"/>
        <w:ind w:firstLine="540"/>
        <w:jc w:val="both"/>
      </w:pPr>
      <w:r>
        <w:t>отдельные нарушения, вовлекающие иммунный механизм;</w:t>
      </w:r>
    </w:p>
    <w:p w:rsidR="000628EA" w:rsidRDefault="000628EA">
      <w:pPr>
        <w:pStyle w:val="ConsPlusNormal"/>
        <w:ind w:firstLine="540"/>
        <w:jc w:val="both"/>
      </w:pPr>
      <w:r>
        <w:t>болезни глаза и его придаточного аппарата;</w:t>
      </w:r>
    </w:p>
    <w:p w:rsidR="000628EA" w:rsidRDefault="000628EA">
      <w:pPr>
        <w:pStyle w:val="ConsPlusNormal"/>
        <w:ind w:firstLine="540"/>
        <w:jc w:val="both"/>
      </w:pPr>
      <w:r>
        <w:t>болезни уха и сосцевидного отростка;</w:t>
      </w:r>
    </w:p>
    <w:p w:rsidR="000628EA" w:rsidRDefault="000628EA">
      <w:pPr>
        <w:pStyle w:val="ConsPlusNormal"/>
        <w:ind w:firstLine="540"/>
        <w:jc w:val="both"/>
      </w:pPr>
      <w:r>
        <w:t>болезни системы кровообращения;</w:t>
      </w:r>
    </w:p>
    <w:p w:rsidR="000628EA" w:rsidRDefault="000628EA">
      <w:pPr>
        <w:pStyle w:val="ConsPlusNormal"/>
        <w:ind w:firstLine="540"/>
        <w:jc w:val="both"/>
      </w:pPr>
      <w:r>
        <w:t>болезни органов дыхания;</w:t>
      </w:r>
    </w:p>
    <w:p w:rsidR="000628EA" w:rsidRDefault="000628EA">
      <w:pPr>
        <w:pStyle w:val="ConsPlusNormal"/>
        <w:ind w:firstLine="540"/>
        <w:jc w:val="both"/>
      </w:pPr>
      <w:r>
        <w:t>болезни органов пищеварения, в том числе болезни полости рта, слюнных желез и челюстей (в том числе зубопротезирование для отдельных категорий граждан в соответствии с законодательством Санкт-Петербурга, ортодонтическая помощь детям с применением съемной техники);</w:t>
      </w:r>
    </w:p>
    <w:p w:rsidR="000628EA" w:rsidRDefault="000628EA">
      <w:pPr>
        <w:pStyle w:val="ConsPlusNormal"/>
        <w:ind w:firstLine="540"/>
        <w:jc w:val="both"/>
      </w:pPr>
      <w:r>
        <w:t>болезни мочеполовой системы;</w:t>
      </w:r>
    </w:p>
    <w:p w:rsidR="000628EA" w:rsidRDefault="000628EA">
      <w:pPr>
        <w:pStyle w:val="ConsPlusNormal"/>
        <w:ind w:firstLine="540"/>
        <w:jc w:val="both"/>
      </w:pPr>
      <w:r>
        <w:t>болезни кожи и подкожной клетчатки;</w:t>
      </w:r>
    </w:p>
    <w:p w:rsidR="000628EA" w:rsidRDefault="000628EA">
      <w:pPr>
        <w:pStyle w:val="ConsPlusNormal"/>
        <w:ind w:firstLine="540"/>
        <w:jc w:val="both"/>
      </w:pPr>
      <w:r>
        <w:t>болезни костно-мышечной системы и соединительной ткани;</w:t>
      </w:r>
    </w:p>
    <w:p w:rsidR="000628EA" w:rsidRDefault="000628EA">
      <w:pPr>
        <w:pStyle w:val="ConsPlusNormal"/>
        <w:ind w:firstLine="540"/>
        <w:jc w:val="both"/>
      </w:pPr>
      <w:r>
        <w:t>травмы, отравления и некоторые другие последствия воздействия внешних причин;</w:t>
      </w:r>
    </w:p>
    <w:p w:rsidR="000628EA" w:rsidRDefault="000628EA">
      <w:pPr>
        <w:pStyle w:val="ConsPlusNormal"/>
        <w:ind w:firstLine="540"/>
        <w:jc w:val="both"/>
      </w:pPr>
      <w:r>
        <w:t>врожденные аномалии (пороки развития);</w:t>
      </w:r>
    </w:p>
    <w:p w:rsidR="000628EA" w:rsidRDefault="000628EA">
      <w:pPr>
        <w:pStyle w:val="ConsPlusNormal"/>
        <w:ind w:firstLine="540"/>
        <w:jc w:val="both"/>
      </w:pPr>
      <w:r>
        <w:t>деформации и хромосомные нарушения;</w:t>
      </w:r>
    </w:p>
    <w:p w:rsidR="000628EA" w:rsidRDefault="000628EA">
      <w:pPr>
        <w:pStyle w:val="ConsPlusNormal"/>
        <w:ind w:firstLine="540"/>
        <w:jc w:val="both"/>
      </w:pPr>
      <w:r>
        <w:t>беременность, роды, послеродовой период и аборты;</w:t>
      </w:r>
    </w:p>
    <w:p w:rsidR="000628EA" w:rsidRDefault="000628EA">
      <w:pPr>
        <w:pStyle w:val="ConsPlusNormal"/>
        <w:ind w:firstLine="540"/>
        <w:jc w:val="both"/>
      </w:pPr>
      <w:r>
        <w:lastRenderedPageBreak/>
        <w:t>отдельные состояния, возникающие у детей в перинатальный период;</w:t>
      </w:r>
    </w:p>
    <w:p w:rsidR="000628EA" w:rsidRDefault="000628EA">
      <w:pPr>
        <w:pStyle w:val="ConsPlusNormal"/>
        <w:ind w:firstLine="540"/>
        <w:jc w:val="both"/>
      </w:pPr>
      <w:r>
        <w:t>психические расстройства и расстройства поведения;</w:t>
      </w:r>
    </w:p>
    <w:p w:rsidR="000628EA" w:rsidRDefault="000628EA">
      <w:pPr>
        <w:pStyle w:val="ConsPlusNormal"/>
        <w:ind w:firstLine="540"/>
        <w:jc w:val="both"/>
      </w:pPr>
      <w:r>
        <w:t>симптомы, признаки и отклонения от нормы, не отнесенные к заболеваниям и состояниям.</w:t>
      </w:r>
    </w:p>
    <w:p w:rsidR="000628EA" w:rsidRDefault="000628EA">
      <w:pPr>
        <w:pStyle w:val="ConsPlusNormal"/>
        <w:ind w:firstLine="540"/>
        <w:jc w:val="both"/>
      </w:pPr>
      <w:r>
        <w:t>В соответствии с законодательством Российской Федерации отдельные категории граждан имеют право на:</w:t>
      </w:r>
    </w:p>
    <w:p w:rsidR="000628EA" w:rsidRDefault="000628EA">
      <w:pPr>
        <w:pStyle w:val="ConsPlusNormal"/>
        <w:ind w:firstLine="540"/>
        <w:jc w:val="both"/>
      </w:pPr>
      <w:r>
        <w:t>обеспечение лекарственными препаратами в соответствии с законодательством Российской Федерации и Санкт-Петербурга;</w:t>
      </w:r>
    </w:p>
    <w:p w:rsidR="000628EA" w:rsidRDefault="000628EA">
      <w:pPr>
        <w:pStyle w:val="ConsPlusNormal"/>
        <w:ind w:firstLine="540"/>
        <w:jc w:val="both"/>
      </w:pPr>
      <w:r>
        <w:t>профилактические медицинские осмотры и диспансеризацию - определенные группы взрослого населения (в возрасте 18 лет и старше), в том числе работающие и неработающие граждане, обучающиеся в образовательных организациях по очной форме обучения;</w:t>
      </w:r>
    </w:p>
    <w:p w:rsidR="000628EA" w:rsidRDefault="000628EA">
      <w:pPr>
        <w:pStyle w:val="ConsPlusNormal"/>
        <w:ind w:firstLine="540"/>
        <w:jc w:val="both"/>
      </w:pPr>
      <w:r>
        <w:t>медицинские осмотры, в том числе профилактические медицинские осмотры, в связи с занятиями физической культурой и спортом, а также при поступлении в образовательные организации и в период обучения в них - несовершеннолетние;</w:t>
      </w:r>
    </w:p>
    <w:p w:rsidR="000628EA" w:rsidRDefault="000628EA">
      <w:pPr>
        <w:pStyle w:val="ConsPlusNormal"/>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0628EA" w:rsidRDefault="000628EA">
      <w:pPr>
        <w:pStyle w:val="ConsPlusNormal"/>
        <w:ind w:firstLine="540"/>
        <w:jc w:val="both"/>
      </w:pPr>
      <w:r>
        <w:t>пренатальную (дородовую) диагностику нарушений развития ребенка - беременные женщины;</w:t>
      </w:r>
    </w:p>
    <w:p w:rsidR="000628EA" w:rsidRDefault="000628EA">
      <w:pPr>
        <w:pStyle w:val="ConsPlusNormal"/>
        <w:ind w:firstLine="540"/>
        <w:jc w:val="both"/>
      </w:pPr>
      <w:r>
        <w:t>неонатальный скрининг на пять наследственных и врожденных заболеваний - новорожденные дети;</w:t>
      </w:r>
    </w:p>
    <w:p w:rsidR="000628EA" w:rsidRDefault="000628EA">
      <w:pPr>
        <w:pStyle w:val="ConsPlusNormal"/>
        <w:ind w:firstLine="540"/>
        <w:jc w:val="both"/>
      </w:pPr>
      <w:r>
        <w:t>аудиологический скрининг - новорожденные дети и дети первого года жизни.</w:t>
      </w:r>
    </w:p>
    <w:p w:rsidR="000628EA" w:rsidRDefault="000628EA">
      <w:pPr>
        <w:pStyle w:val="ConsPlusNormal"/>
        <w:ind w:firstLine="540"/>
        <w:jc w:val="both"/>
      </w:pPr>
      <w:r>
        <w:t>В рамках Территориальной программы за счет средств бюджета Санкт-Петербурга и средств бюджета Территориального фонда ОМС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а также оказания медицинской помощи гражданам при постановке их на воинский учет, призыве или поступлении на военную службу или приравненную к ней службу по контракту, поступлении в военные профессиональные организации или военные образовательные учреждения профессионального образования и призыве на военные сборы, заключении договора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0628EA" w:rsidRDefault="000628EA">
      <w:pPr>
        <w:pStyle w:val="ConsPlusNormal"/>
      </w:pPr>
    </w:p>
    <w:p w:rsidR="000628EA" w:rsidRDefault="000628EA">
      <w:pPr>
        <w:pStyle w:val="ConsPlusNormal"/>
        <w:jc w:val="center"/>
        <w:outlineLvl w:val="1"/>
      </w:pPr>
      <w:r>
        <w:t>3. Территориальная программа ОМС</w:t>
      </w:r>
    </w:p>
    <w:p w:rsidR="000628EA" w:rsidRDefault="000628EA">
      <w:pPr>
        <w:pStyle w:val="ConsPlusNormal"/>
      </w:pPr>
    </w:p>
    <w:p w:rsidR="000628EA" w:rsidRDefault="000628EA">
      <w:pPr>
        <w:pStyle w:val="ConsPlusNormal"/>
        <w:ind w:firstLine="540"/>
        <w:jc w:val="both"/>
      </w:pPr>
      <w:r>
        <w:t xml:space="preserve">За счет средств бюджета Территориального фонда ОМС в рамках Территориальной программы ОМС застрахованным лицам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являющаяся частью специализированной медицинской помощи,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при заболеваниях и состояниях, указанных в </w:t>
      </w:r>
      <w:r>
        <w:rPr>
          <w:color w:val="0000FF"/>
        </w:rPr>
        <w:t>разделе 2</w:t>
      </w:r>
      <w:r>
        <w:t xml:space="preserve"> Территориальной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0628EA" w:rsidRDefault="000628EA">
      <w:pPr>
        <w:pStyle w:val="ConsPlusNormal"/>
        <w:ind w:firstLine="540"/>
        <w:jc w:val="both"/>
      </w:pPr>
      <w:r>
        <w:t xml:space="preserve">В рамках Территориальной программы ОМС осуществляется финансовое обеспечение </w:t>
      </w:r>
      <w:r>
        <w:lastRenderedPageBreak/>
        <w:t xml:space="preserve">мероприятий по диспансеризации и профилактических медицинских осмотров отдельных категорий граждан, указанных в </w:t>
      </w:r>
      <w:r>
        <w:rPr>
          <w:color w:val="0000FF"/>
        </w:rPr>
        <w:t>разделе 2</w:t>
      </w:r>
      <w:r>
        <w:t xml:space="preserve"> Территориальной программы, медицинской реабилитации, осуществляемой в медицинских организациях, аудиологическому скринингу новорожденных детей и детей первого года жизни,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rsidR="000628EA" w:rsidRDefault="000628EA">
      <w:pPr>
        <w:pStyle w:val="ConsPlusNormal"/>
        <w:ind w:firstLine="540"/>
        <w:jc w:val="both"/>
      </w:pPr>
      <w:r>
        <w:t>В 2017 году средства межбюджетного трансферта, предоставляемого из бюджета Санкт-Петербурга бюджету Территориального фонда ОМС на финансовое обеспечение Территориальной программы ОМС в части базовой программы обязательного медицинского страхования, направляются на:</w:t>
      </w:r>
    </w:p>
    <w:p w:rsidR="000628EA" w:rsidRDefault="000628EA">
      <w:pPr>
        <w:pStyle w:val="ConsPlusNormal"/>
        <w:ind w:firstLine="540"/>
        <w:jc w:val="both"/>
      </w:pPr>
      <w:r>
        <w:t>дополнительное финансовое обеспечение расходов, включенных в структуру тарифа на оплату медицинской помощи, установленную Территориальной программой ОМС;</w:t>
      </w:r>
    </w:p>
    <w:p w:rsidR="000628EA" w:rsidRDefault="000628EA">
      <w:pPr>
        <w:pStyle w:val="ConsPlusNormal"/>
        <w:ind w:firstLine="540"/>
        <w:jc w:val="both"/>
      </w:pPr>
      <w:r>
        <w:t>дополнительные объемы медицинской помощи, оказываемой в рамках Территориальной программы ОМС по профилю "Медицинская реабилитация" в стационарных условиях.</w:t>
      </w:r>
    </w:p>
    <w:p w:rsidR="000628EA" w:rsidRDefault="000628EA">
      <w:pPr>
        <w:pStyle w:val="ConsPlusNormal"/>
        <w:ind w:firstLine="540"/>
        <w:jc w:val="both"/>
      </w:pPr>
      <w:r>
        <w:t xml:space="preserve">В 2017 году за счет средств межбюджетного трансферта, предоставляемого из бюджета Санкт-Петербурга бюджету Территориального фонда ОМС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утверждаемой постановлением Правительства Российской Федерации, осуществляется финансовое обеспечение оказания высокотехнологичной медицинской помощи, не включенной в базовую программу обязательного медицинского страхования, по </w:t>
      </w:r>
      <w:r>
        <w:rPr>
          <w:color w:val="0000FF"/>
        </w:rPr>
        <w:t>видам</w:t>
      </w:r>
      <w:r>
        <w:t xml:space="preserve"> в соответствии с приложением 3 к Территориальной программе в государственных учреждениях здравоохранения Санкт-Петербурга, указанных в </w:t>
      </w:r>
      <w:r>
        <w:rPr>
          <w:color w:val="0000FF"/>
        </w:rPr>
        <w:t>приложении 4</w:t>
      </w:r>
      <w:r>
        <w:t xml:space="preserve"> к Территориальной программе.</w:t>
      </w:r>
    </w:p>
    <w:p w:rsidR="000628EA" w:rsidRDefault="000628EA">
      <w:pPr>
        <w:pStyle w:val="ConsPlusNormal"/>
        <w:ind w:firstLine="540"/>
        <w:jc w:val="both"/>
      </w:pPr>
      <w:r>
        <w:t xml:space="preserve">При оплате высокотехнологичной медицинской помощи по </w:t>
      </w:r>
      <w:r>
        <w:rPr>
          <w:color w:val="0000FF"/>
        </w:rPr>
        <w:t>видам</w:t>
      </w:r>
      <w:r>
        <w:t xml:space="preserve"> в соответствии с приложением 3 к Территориальной программе применяются способы оплаты медицинской помощи в стационарных условиях и в условиях дневного стационара, применяемые при реализации Территориальной программы ОМС.</w:t>
      </w:r>
    </w:p>
    <w:p w:rsidR="000628EA" w:rsidRDefault="000628EA">
      <w:pPr>
        <w:pStyle w:val="ConsPlusNormal"/>
        <w:ind w:firstLine="540"/>
        <w:jc w:val="both"/>
      </w:pPr>
      <w:r>
        <w:t xml:space="preserve">Структура тарифа на оплату медицинской помощи в рамках Территориальной программы ОМС, в том числе высокотехнологичной медицинской помощи по </w:t>
      </w:r>
      <w:r>
        <w:rPr>
          <w:color w:val="0000FF"/>
        </w:rPr>
        <w:t>видам</w:t>
      </w:r>
      <w:r>
        <w:t xml:space="preserve"> в соответствии с приложением N 3 к Территориальной программе,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(за исключением бригад скорой и неотложной медицинской помощи), коммунальных услуг, работ и услуг по содержанию имущества (за исключением расходов на капитальный ремонт),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100 тыс. руб. за единицу.</w:t>
      </w:r>
    </w:p>
    <w:p w:rsidR="000628EA" w:rsidRDefault="000628EA">
      <w:pPr>
        <w:pStyle w:val="ConsPlusNormal"/>
        <w:ind w:firstLine="540"/>
        <w:jc w:val="both"/>
      </w:pPr>
      <w:r>
        <w:t>Структура тарифа на оплату медицинской помощи в дневном стационаре включает в себя расходы на питание в следующих случаях:</w:t>
      </w:r>
    </w:p>
    <w:p w:rsidR="000628EA" w:rsidRDefault="000628EA">
      <w:pPr>
        <w:pStyle w:val="ConsPlusNormal"/>
        <w:ind w:firstLine="540"/>
        <w:jc w:val="both"/>
      </w:pPr>
      <w:r>
        <w:t>в дневном стационаре, организованном в медицинской организации, круглосуточно оказывающей медицинскую помощь в стационарной форме детям и беременным женщинам, - при наличии медицинских показаний;</w:t>
      </w:r>
    </w:p>
    <w:p w:rsidR="000628EA" w:rsidRDefault="000628EA">
      <w:pPr>
        <w:pStyle w:val="ConsPlusNormal"/>
        <w:ind w:firstLine="540"/>
        <w:jc w:val="both"/>
      </w:pPr>
      <w:r>
        <w:t>при оказании в дневном стационаре медицинской помощи пациентам с сахарным диабетом, с онкологическими заболеваниями - при наличии медицинских показаний.</w:t>
      </w:r>
    </w:p>
    <w:p w:rsidR="000628EA" w:rsidRDefault="000628EA">
      <w:pPr>
        <w:pStyle w:val="ConsPlusNormal"/>
        <w:ind w:firstLine="540"/>
        <w:jc w:val="both"/>
      </w:pPr>
      <w:r>
        <w:t>Формирование тарифов на оплату медицинской помощи, предоставляемой в рамках Территориальной программы ОМС, осуществляется уполномоченным исполнительным органом государственной власти Санкт-Петербурга (далее - уполномоченный орган).</w:t>
      </w:r>
    </w:p>
    <w:p w:rsidR="000628EA" w:rsidRDefault="000628EA">
      <w:pPr>
        <w:pStyle w:val="ConsPlusNormal"/>
        <w:ind w:firstLine="540"/>
        <w:jc w:val="both"/>
      </w:pPr>
      <w:r>
        <w:t>Уполномоченный орган дает разъяснения по порядку применения указанных тарифов.</w:t>
      </w:r>
    </w:p>
    <w:p w:rsidR="000628EA" w:rsidRDefault="000628EA">
      <w:pPr>
        <w:pStyle w:val="ConsPlusNormal"/>
        <w:ind w:firstLine="540"/>
        <w:jc w:val="both"/>
      </w:pPr>
      <w:r>
        <w:lastRenderedPageBreak/>
        <w:t xml:space="preserve">Тарифы на оплату медицинской помощи, предоставляемой в рамках Территориальной программы ОМС, и порядок их применения устанавливаются тарифным соглашением между уполномоченным органом, Территориальным фондом ОМС, представителями страховых медицинских организаций, медицинских профессиональных некоммерческих организаций, созданных в соответствии со </w:t>
      </w:r>
      <w:r>
        <w:rPr>
          <w:color w:val="0000FF"/>
        </w:rPr>
        <w:t>статьей 76</w:t>
      </w:r>
      <w:r>
        <w:t xml:space="preserve"> Федерального закона "Об основах охраны здоровья граждан в Российской Федерации", профессиональных союзов медицинских работников или их объединений (ассоциаций), включенными в состав Комиссии по разработке территориальной программы обязательного медицинского страхования в Санкт-Петербурге (далее - Генеральное тарифное соглашение), и формируются в соответствии с принятыми в Территориальной программе ОМС способами оплаты медицинской помощи.</w:t>
      </w:r>
    </w:p>
    <w:p w:rsidR="000628EA" w:rsidRDefault="000628EA">
      <w:pPr>
        <w:pStyle w:val="ConsPlusNormal"/>
        <w:ind w:firstLine="540"/>
        <w:jc w:val="both"/>
      </w:pPr>
      <w:r>
        <w:t>Генеральное тарифное соглашение формируется на основании решений Комиссии по разработке территориальной программы обязательного медицинского страхования в Санкт-Петербурге, которая осуществляет свою деятельность в соответствии с положением, являющимся приложением к Правилам обязательного медицинского страхования, утвержденным уполномоченным Правительством Российской Федерации федеральным органом исполнительной власти.</w:t>
      </w:r>
    </w:p>
    <w:p w:rsidR="000628EA" w:rsidRDefault="000628EA">
      <w:pPr>
        <w:pStyle w:val="ConsPlusNormal"/>
        <w:ind w:firstLine="540"/>
        <w:jc w:val="both"/>
      </w:pPr>
      <w:r>
        <w:t>Требования к структуре и содержанию Генерального тарифного соглашения устанавливаются Федеральным фондом обязательного медицинского страхования.</w:t>
      </w:r>
    </w:p>
    <w:p w:rsidR="000628EA" w:rsidRDefault="000628EA">
      <w:pPr>
        <w:pStyle w:val="ConsPlusNormal"/>
        <w:ind w:firstLine="540"/>
        <w:jc w:val="both"/>
      </w:pPr>
      <w:r>
        <w:t>Тарифы на оплату медицинской помощи по обязательному медицинскому страхованию формируются в соответствии с принятыми в Территориальной программе ОМС способами оплаты медицинской помощи и в части расходов на заработную плату включают финансовое обеспечение денежных выплат:</w:t>
      </w:r>
    </w:p>
    <w:p w:rsidR="000628EA" w:rsidRDefault="000628EA">
      <w:pPr>
        <w:pStyle w:val="ConsPlusNormal"/>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0628EA" w:rsidRDefault="000628EA">
      <w:pPr>
        <w:pStyle w:val="ConsPlusNormal"/>
        <w:ind w:firstLine="540"/>
        <w:jc w:val="both"/>
      </w:pPr>
      <w:r>
        <w:t>медицинским работникам фельдшерско-акушерских пунктов (заведующим фельдшерско-акушерскими пунктами, фельдшерам, акушеркам, медицинским сестрам, в том числе медицинским сестрам патронажным) за оказанную медицинскую помощь в амбулаторных условиях;</w:t>
      </w:r>
    </w:p>
    <w:p w:rsidR="000628EA" w:rsidRDefault="000628EA">
      <w:pPr>
        <w:pStyle w:val="ConsPlusNormal"/>
        <w:ind w:firstLine="540"/>
        <w:jc w:val="both"/>
      </w:pPr>
      <w:r>
        <w:t>врачам, фельдшерам и медицинским сестрам учреждений и подразделений скорой медицинской помощи за оказанную скорую медицинскую помощь вне медицинской организации;</w:t>
      </w:r>
    </w:p>
    <w:p w:rsidR="000628EA" w:rsidRDefault="000628EA">
      <w:pPr>
        <w:pStyle w:val="ConsPlusNormal"/>
        <w:ind w:firstLine="540"/>
        <w:jc w:val="both"/>
      </w:pPr>
      <w:r>
        <w:t>специалистам с высшим и средним медицинским образованием за оказанную медицинскую помощь в амбулаторных условиях.</w:t>
      </w:r>
    </w:p>
    <w:p w:rsidR="000628EA" w:rsidRDefault="000628EA">
      <w:pPr>
        <w:pStyle w:val="ConsPlusNormal"/>
        <w:ind w:firstLine="540"/>
        <w:jc w:val="both"/>
      </w:pPr>
      <w:r>
        <w:t>При реализации Территориальной программы ОМС применяются следующие способы оплаты медицинской помощи:</w:t>
      </w:r>
    </w:p>
    <w:p w:rsidR="000628EA" w:rsidRDefault="000628EA">
      <w:pPr>
        <w:pStyle w:val="ConsPlusNormal"/>
        <w:ind w:firstLine="540"/>
        <w:jc w:val="both"/>
      </w:pPr>
      <w:r>
        <w:t>при оплате медицинской помощи, оказанной в амбулаторных условиях:</w:t>
      </w:r>
    </w:p>
    <w:p w:rsidR="000628EA" w:rsidRDefault="000628EA">
      <w:pPr>
        <w:pStyle w:val="ConsPlusNormal"/>
        <w:ind w:firstLine="540"/>
        <w:jc w:val="both"/>
      </w:pPr>
      <w:r>
        <w:t>по подушевому нормативу финансирования на прикрепившихся лиц в сочетании с оплатой за единицу объема медицинской помощи - за медицинскую услугу, за посещение, за обращение (законченный случай);</w:t>
      </w:r>
    </w:p>
    <w:p w:rsidR="000628EA" w:rsidRDefault="000628EA">
      <w:pPr>
        <w:pStyle w:val="ConsPlusNormal"/>
        <w:ind w:firstLine="540"/>
        <w:jc w:val="both"/>
      </w:pPr>
      <w:r>
        <w:t>за единицу объема медицинской помощи - за медицинскую услугу, за посещение, за обращение (законченный случай)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в отдельных медицинских организациях, не имеющих прикрепившихся лиц);</w:t>
      </w:r>
    </w:p>
    <w:p w:rsidR="000628EA" w:rsidRDefault="000628EA">
      <w:pPr>
        <w:pStyle w:val="ConsPlusNormal"/>
        <w:ind w:firstLine="540"/>
        <w:jc w:val="both"/>
      </w:pPr>
      <w:r>
        <w:t>при оплате медицинской помощи, оказанной в стационарных условиях:</w:t>
      </w:r>
    </w:p>
    <w:p w:rsidR="000628EA" w:rsidRDefault="000628EA">
      <w:pPr>
        <w:pStyle w:val="ConsPlusNormal"/>
        <w:ind w:firstLine="540"/>
        <w:jc w:val="both"/>
      </w:pPr>
      <w:r>
        <w:t>при оплате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w:t>
      </w:r>
    </w:p>
    <w:p w:rsidR="000628EA" w:rsidRDefault="000628EA">
      <w:pPr>
        <w:pStyle w:val="ConsPlusNormal"/>
        <w:ind w:firstLine="540"/>
        <w:jc w:val="both"/>
      </w:pPr>
      <w: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0628EA" w:rsidRDefault="000628EA">
      <w:pPr>
        <w:pStyle w:val="ConsPlusNormal"/>
        <w:ind w:firstLine="540"/>
        <w:jc w:val="both"/>
      </w:pPr>
      <w:r>
        <w:t xml:space="preserve">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w:t>
      </w:r>
      <w:r>
        <w:lastRenderedPageBreak/>
        <w:t>при его письменном отказе от дальнейшего лечения, летальном исходе, а также при проведении диагностических исследований, оказании услуг диализа;</w:t>
      </w:r>
    </w:p>
    <w:p w:rsidR="000628EA" w:rsidRDefault="000628EA">
      <w:pPr>
        <w:pStyle w:val="ConsPlusNormal"/>
        <w:ind w:firstLine="540"/>
        <w:jc w:val="both"/>
      </w:pPr>
      <w:r>
        <w:t>при оплате медицинской помощи, оказанной в условиях дневного стационара:</w:t>
      </w:r>
    </w:p>
    <w:p w:rsidR="000628EA" w:rsidRDefault="000628EA">
      <w:pPr>
        <w:pStyle w:val="ConsPlusNormal"/>
        <w:ind w:firstLine="540"/>
        <w:jc w:val="both"/>
      </w:pPr>
      <w: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0628EA" w:rsidRDefault="000628EA">
      <w:pPr>
        <w:pStyle w:val="ConsPlusNormal"/>
        <w:ind w:firstLine="540"/>
        <w:jc w:val="both"/>
      </w:pPr>
      <w:r>
        <w:t>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диагностических исследований, оказании услуг диализа;</w:t>
      </w:r>
    </w:p>
    <w:p w:rsidR="000628EA" w:rsidRDefault="000628EA">
      <w:pPr>
        <w:pStyle w:val="ConsPlusNormal"/>
        <w:ind w:firstLine="540"/>
        <w:jc w:val="both"/>
      </w:pPr>
      <w:r>
        <w:t>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0628EA" w:rsidRDefault="000628EA">
      <w:pPr>
        <w:pStyle w:val="ConsPlusNormal"/>
        <w:ind w:firstLine="540"/>
        <w:jc w:val="both"/>
      </w:pPr>
      <w:r>
        <w:t>по подушевому нормативу финансирования в сочетании с оплатой за вызов скорой медицинской помощи.</w:t>
      </w:r>
    </w:p>
    <w:p w:rsidR="000628EA" w:rsidRDefault="000628EA">
      <w:pPr>
        <w:pStyle w:val="ConsPlusNormal"/>
      </w:pPr>
    </w:p>
    <w:p w:rsidR="000628EA" w:rsidRDefault="000628EA">
      <w:pPr>
        <w:pStyle w:val="ConsPlusNormal"/>
        <w:jc w:val="center"/>
        <w:outlineLvl w:val="1"/>
      </w:pPr>
      <w:r>
        <w:t>4. Перечень видов медицинской помощи и мероприятий,</w:t>
      </w:r>
    </w:p>
    <w:p w:rsidR="000628EA" w:rsidRDefault="000628EA">
      <w:pPr>
        <w:pStyle w:val="ConsPlusNormal"/>
        <w:jc w:val="center"/>
      </w:pPr>
      <w:r>
        <w:t>финансируемых за счет средств бюджета Санкт-Петербурга</w:t>
      </w:r>
    </w:p>
    <w:p w:rsidR="000628EA" w:rsidRDefault="000628EA">
      <w:pPr>
        <w:pStyle w:val="ConsPlusNormal"/>
      </w:pPr>
    </w:p>
    <w:p w:rsidR="000628EA" w:rsidRDefault="000628EA">
      <w:pPr>
        <w:pStyle w:val="ConsPlusNormal"/>
        <w:ind w:firstLine="540"/>
        <w:jc w:val="both"/>
      </w:pPr>
      <w:r>
        <w:t>За счет средств бюджета Санкт-Петербурга в 2017 году гражданам бесплатно предоставляются:</w:t>
      </w:r>
    </w:p>
    <w:p w:rsidR="000628EA" w:rsidRDefault="000628EA">
      <w:pPr>
        <w:pStyle w:val="ConsPlusNormal"/>
        <w:ind w:firstLine="540"/>
        <w:jc w:val="both"/>
      </w:pPr>
      <w:r>
        <w:t>скорая медицинская помощь при психических расстройствах и расстройствах поведения, а также не застрахованным по обязательному медицинскому страхованию лицам при заболеваниях, несчастных случаях, травмах, отравлениях и других состояниях, требующих срочного медицинского вмешательства, санитарно-авиационная эвакуация;</w:t>
      </w:r>
    </w:p>
    <w:p w:rsidR="000628EA" w:rsidRDefault="000628EA">
      <w:pPr>
        <w:pStyle w:val="ConsPlusNormal"/>
        <w:ind w:firstLine="540"/>
        <w:jc w:val="both"/>
      </w:pPr>
      <w:r>
        <w:t>транспортные услуги при оказании скорой медицинской помощи в рамках Территориальной программы ОМС;</w:t>
      </w:r>
    </w:p>
    <w:p w:rsidR="000628EA" w:rsidRDefault="000628EA">
      <w:pPr>
        <w:pStyle w:val="ConsPlusNormal"/>
        <w:ind w:firstLine="540"/>
        <w:jc w:val="both"/>
      </w:pPr>
      <w:r>
        <w:t>первичная специализированная медико-санитарная помощь и специализированная медицинская помощь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w:t>
      </w:r>
    </w:p>
    <w:p w:rsidR="000628EA" w:rsidRDefault="000628EA">
      <w:pPr>
        <w:pStyle w:val="ConsPlusNormal"/>
        <w:ind w:firstLine="540"/>
        <w:jc w:val="both"/>
      </w:pPr>
      <w:r>
        <w:t>первичная специализированная медико-санитарная помощь и специализированная медицинская помощь при заразных заболеваниях кожи (чесотке, микроспории), заболеваниях, вызванных особо опасными инфекциями;</w:t>
      </w:r>
    </w:p>
    <w:p w:rsidR="000628EA" w:rsidRDefault="000628EA">
      <w:pPr>
        <w:pStyle w:val="ConsPlusNormal"/>
        <w:ind w:firstLine="540"/>
        <w:jc w:val="both"/>
      </w:pPr>
      <w:r>
        <w:t>паллиативная медицинская помощь, оказываемая амбулаторно, в том числе выездными патронажными службами, и стационарно, в том числе в хосписах и на койках сестринского ухода;</w:t>
      </w:r>
    </w:p>
    <w:p w:rsidR="000628EA" w:rsidRDefault="000628EA">
      <w:pPr>
        <w:pStyle w:val="ConsPlusNormal"/>
        <w:ind w:firstLine="540"/>
        <w:jc w:val="both"/>
      </w:pPr>
      <w:r>
        <w:t>высокотехнологичная медицинская помощь, оказываемая в медицинских организациях, перечень которых утверждается уполномоченным органом в соответствии с определенным постановлением Правительства Санкт-Петербурга порядком, по перечню видов высокотехнологичной медицинской помощи, не включенных в базовую программу обязательного медицинского страхования, за исключением отдельных видов, включенных в Территориальную программу ОМС;</w:t>
      </w:r>
    </w:p>
    <w:p w:rsidR="000628EA" w:rsidRDefault="000628EA">
      <w:pPr>
        <w:pStyle w:val="ConsPlusNormal"/>
        <w:ind w:firstLine="540"/>
        <w:jc w:val="both"/>
      </w:pPr>
      <w:r>
        <w:t>специализированная, в том числе высокотехнологичная медицинская помощь, не включенная в базовую программу обязательного медицинского страхования, возможность оказания которой отсутствует в государственных учреждениях здравоохранения Санкт-Петербурга, в соответствии с перечнем видов медицинской помощи, определенным уполномоченным органом.</w:t>
      </w:r>
    </w:p>
    <w:p w:rsidR="000628EA" w:rsidRDefault="000628EA">
      <w:pPr>
        <w:pStyle w:val="ConsPlusNormal"/>
        <w:ind w:firstLine="540"/>
        <w:jc w:val="both"/>
      </w:pPr>
      <w:r>
        <w:t>За счет средств бюджета Санкт-Петербурга осуществляются:</w:t>
      </w:r>
    </w:p>
    <w:p w:rsidR="000628EA" w:rsidRDefault="000628EA">
      <w:pPr>
        <w:pStyle w:val="ConsPlusNormal"/>
        <w:ind w:firstLine="540"/>
        <w:jc w:val="both"/>
      </w:pPr>
      <w:r>
        <w:t xml:space="preserve">профилактика, диспансерное наблюдение, предварительные, периодические (в том числе </w:t>
      </w:r>
      <w:r>
        <w:lastRenderedPageBreak/>
        <w:t>углубленные), профилактические медицинские осмотры и врачебно-педагогические наблюдения за лицами, занимающимися физической культурой и спортом, медицинская реабилитация спортсменов при травмах, заболеваниях, после интенсивных физических нагрузок врачебно-физкультурными диспансерами и отделениями;</w:t>
      </w:r>
    </w:p>
    <w:p w:rsidR="000628EA" w:rsidRDefault="000628EA">
      <w:pPr>
        <w:pStyle w:val="ConsPlusNormal"/>
        <w:ind w:firstLine="540"/>
        <w:jc w:val="both"/>
      </w:pPr>
      <w:r>
        <w:t>пренатальная (дородовая) диагностика нарушений развития ребенка у беременных женщин, неонатальный скрининг на пять наследственных и врожденных заболеваний в части исследований 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rsidR="000628EA" w:rsidRDefault="000628EA">
      <w:pPr>
        <w:pStyle w:val="ConsPlusNormal"/>
        <w:ind w:firstLine="540"/>
        <w:jc w:val="both"/>
      </w:pPr>
      <w:r>
        <w:t>медицинская помощь несовершеннолетним в период обучения и воспитания в государственных образовательных учреждениях Санкт-Петербурга в отделениях организации медицинской помощи несовершеннолетним в образовательных учреждениях медицинских организаций;</w:t>
      </w:r>
    </w:p>
    <w:p w:rsidR="000628EA" w:rsidRDefault="000628EA">
      <w:pPr>
        <w:pStyle w:val="ConsPlusNormal"/>
        <w:ind w:firstLine="540"/>
        <w:jc w:val="both"/>
      </w:pPr>
      <w:r>
        <w:t>обеспечение лекарственными препаратами, медицинскими изделиями, специализированными продуктами лечебного питания, кислородными концентраторами, изготовление и ремонт зубных протезов, слухопротезирование, глазопротезирование для отдельных категорий граждан в соответствии с законодательством Санкт-Петербурга;</w:t>
      </w:r>
    </w:p>
    <w:p w:rsidR="000628EA" w:rsidRDefault="000628EA">
      <w:pPr>
        <w:pStyle w:val="ConsPlusNormal"/>
        <w:ind w:firstLine="540"/>
        <w:jc w:val="both"/>
      </w:pPr>
      <w:r>
        <w:t>приобретение вакцины для профилактических прививок населения в соответствии с календарем профилактических прививок по эпидемическим показаниям, против вируса папилломы человека, для иммунизации детей первого года жизни по медицинским показаниям бесклеточными вакцинами;</w:t>
      </w:r>
    </w:p>
    <w:p w:rsidR="000628EA" w:rsidRDefault="000628EA">
      <w:pPr>
        <w:pStyle w:val="ConsPlusNormal"/>
        <w:ind w:firstLine="540"/>
        <w:jc w:val="both"/>
      </w:pPr>
      <w:r>
        <w:t>проведение профилактических флюорографических обследований в целях раннего выявления заболевания туберкулезом;</w:t>
      </w:r>
    </w:p>
    <w:p w:rsidR="000628EA" w:rsidRDefault="000628EA">
      <w:pPr>
        <w:pStyle w:val="ConsPlusNormal"/>
        <w:ind w:firstLine="540"/>
        <w:jc w:val="both"/>
      </w:pPr>
      <w:r>
        <w:t>обеспечение граждан лекарственными препаратами, зарегистрированными в установленном порядке на территории Российской Федерации,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rsidR="000628EA" w:rsidRDefault="000628EA">
      <w:pPr>
        <w:pStyle w:val="ConsPlusNormal"/>
        <w:ind w:firstLine="540"/>
        <w:jc w:val="both"/>
      </w:pPr>
      <w:r>
        <w:t>обеспечение лекарственными препаратами в соответствии с перечнем групп населения и категорий заболеваний, при амбулаторном лечении которых лекарственные препараты и изделия медицинского назначения отпускаются по рецептам врачей бесплатно,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rsidR="000628EA" w:rsidRDefault="000628EA">
      <w:pPr>
        <w:pStyle w:val="ConsPlusNormal"/>
        <w:ind w:firstLine="540"/>
        <w:jc w:val="both"/>
      </w:pPr>
      <w:r>
        <w:t>обеспечение лекарственными препаратами в соответствии с перечнем групп населения, при амбулаторном лечении которых лекарственные препараты отпускаются по рецептам врачей с 50-процентной скидкой;</w:t>
      </w:r>
    </w:p>
    <w:p w:rsidR="000628EA" w:rsidRDefault="000628EA">
      <w:pPr>
        <w:pStyle w:val="ConsPlusNormal"/>
        <w:ind w:firstLine="540"/>
        <w:jc w:val="both"/>
      </w:pPr>
      <w:r>
        <w:t>медицинская помощь и иные государственные услуги (работы) в центрах охраны здоровья семьи и репродукции (за исключением медицинской помощи, предоставляемой в рамках Территориальной программы ОМС);</w:t>
      </w:r>
    </w:p>
    <w:p w:rsidR="000628EA" w:rsidRDefault="000628EA">
      <w:pPr>
        <w:pStyle w:val="ConsPlusNormal"/>
        <w:ind w:firstLine="540"/>
        <w:jc w:val="both"/>
      </w:pPr>
      <w:r>
        <w:t>долечивание работающих граждан Российской Федерации, местом жительства которых является Санкт-Петербург, в условиях санатория непосредственно после стационарного лечения;</w:t>
      </w:r>
    </w:p>
    <w:p w:rsidR="000628EA" w:rsidRDefault="000628EA">
      <w:pPr>
        <w:pStyle w:val="ConsPlusNormal"/>
        <w:ind w:firstLine="540"/>
        <w:jc w:val="both"/>
      </w:pPr>
      <w:r>
        <w:t>приобретение медицинскими организациями, находящимися в собственности Санкт-Петербурга, определенных лекарственных и иммунобиологических препаратов в порядке и по перечню, установленному уполномоченным органом;</w:t>
      </w:r>
    </w:p>
    <w:p w:rsidR="000628EA" w:rsidRDefault="000628EA">
      <w:pPr>
        <w:pStyle w:val="ConsPlusNormal"/>
        <w:ind w:firstLine="540"/>
        <w:jc w:val="both"/>
      </w:pPr>
      <w:r>
        <w:t>обеспечение медицинской деятельности, связанной с донорством органов человека в целях трансплантации (пересадки) в государственных учреждениях здравоохранения Санкт-Петербурга;</w:t>
      </w:r>
    </w:p>
    <w:p w:rsidR="000628EA" w:rsidRDefault="000628EA">
      <w:pPr>
        <w:pStyle w:val="ConsPlusNormal"/>
        <w:ind w:firstLine="540"/>
        <w:jc w:val="both"/>
      </w:pPr>
      <w:r>
        <w:t>обеспечение медицинских организаций, участвующих в реализации Территориальной программы, донорской кровью и ее компонентами;</w:t>
      </w:r>
    </w:p>
    <w:p w:rsidR="000628EA" w:rsidRDefault="000628EA">
      <w:pPr>
        <w:pStyle w:val="ConsPlusNormal"/>
        <w:ind w:firstLine="540"/>
        <w:jc w:val="both"/>
      </w:pPr>
      <w:r>
        <w:t>медицинское освидетельствование лица на наличие или отсутствие у него заболевания, препятствующего принятию в народную дружину;</w:t>
      </w:r>
    </w:p>
    <w:p w:rsidR="000628EA" w:rsidRDefault="000628EA">
      <w:pPr>
        <w:pStyle w:val="ConsPlusNormal"/>
        <w:ind w:firstLine="540"/>
        <w:jc w:val="both"/>
      </w:pPr>
      <w:r>
        <w:t>медицинская помощь не застрахованным по обязательному медицинскому страхованию лицам при заболеваниях и состояниях, включенных в Территориальную программу ОМС:</w:t>
      </w:r>
    </w:p>
    <w:p w:rsidR="000628EA" w:rsidRDefault="000628EA">
      <w:pPr>
        <w:pStyle w:val="ConsPlusNormal"/>
        <w:ind w:firstLine="540"/>
        <w:jc w:val="both"/>
      </w:pPr>
      <w:r>
        <w:t>в экстренной форме при внезапных острых заболеваниях, состояниях, обострении хронических заболеваний, представляющих угрозу жизни пациента;</w:t>
      </w:r>
    </w:p>
    <w:p w:rsidR="000628EA" w:rsidRDefault="000628EA">
      <w:pPr>
        <w:pStyle w:val="ConsPlusNormal"/>
        <w:ind w:firstLine="540"/>
        <w:jc w:val="both"/>
      </w:pPr>
      <w:r>
        <w:lastRenderedPageBreak/>
        <w:t>в неотложной форме - гражданам Российской Федерации, не застрахованным по обязательному медицинскому страхованию;</w:t>
      </w:r>
    </w:p>
    <w:p w:rsidR="000628EA" w:rsidRDefault="000628EA">
      <w:pPr>
        <w:pStyle w:val="ConsPlusNormal"/>
        <w:ind w:firstLine="540"/>
        <w:jc w:val="both"/>
      </w:pPr>
      <w:r>
        <w:t>в неотложной и плановой форме - иностранным гражданам в случае, если это предусмотрено международным договором Российской Федерации.</w:t>
      </w:r>
    </w:p>
    <w:p w:rsidR="000628EA" w:rsidRDefault="000628EA">
      <w:pPr>
        <w:pStyle w:val="ConsPlusNormal"/>
        <w:ind w:firstLine="540"/>
        <w:jc w:val="both"/>
      </w:pPr>
      <w:r>
        <w:t>За счет средств бюджета Санкт-Петербурга финансируется оказание медицинской помощи и иных государственных услуг (работ) следующими государственными учреждениями Санкт-Петербурга (структурными подразделениями государственных учреждений Санкт-Петербурга):</w:t>
      </w:r>
    </w:p>
    <w:p w:rsidR="000628EA" w:rsidRDefault="000628EA">
      <w:pPr>
        <w:pStyle w:val="ConsPlusNormal"/>
        <w:ind w:firstLine="540"/>
        <w:jc w:val="both"/>
      </w:pPr>
      <w:r>
        <w:t>центрами охраны репродуктивного здоровья подростков;</w:t>
      </w:r>
    </w:p>
    <w:p w:rsidR="000628EA" w:rsidRDefault="000628EA">
      <w:pPr>
        <w:pStyle w:val="ConsPlusNormal"/>
        <w:ind w:firstLine="540"/>
        <w:jc w:val="both"/>
      </w:pPr>
      <w:r>
        <w:t>центрами органного и тканевого донорства;</w:t>
      </w:r>
    </w:p>
    <w:p w:rsidR="000628EA" w:rsidRDefault="000628EA">
      <w:pPr>
        <w:pStyle w:val="ConsPlusNormal"/>
        <w:ind w:firstLine="540"/>
        <w:jc w:val="both"/>
      </w:pPr>
      <w:r>
        <w:t>центрами медицинской профилактики;</w:t>
      </w:r>
    </w:p>
    <w:p w:rsidR="000628EA" w:rsidRDefault="000628EA">
      <w:pPr>
        <w:pStyle w:val="ConsPlusNormal"/>
        <w:ind w:firstLine="540"/>
        <w:jc w:val="both"/>
      </w:pPr>
      <w:r>
        <w:t>центрами и отделениями профессиональной патологии;</w:t>
      </w:r>
    </w:p>
    <w:p w:rsidR="000628EA" w:rsidRDefault="000628EA">
      <w:pPr>
        <w:pStyle w:val="ConsPlusNormal"/>
        <w:ind w:firstLine="540"/>
        <w:jc w:val="both"/>
      </w:pPr>
      <w:r>
        <w:t>туберкулезными санаториями, детскими санаториями, а также санаториями для детей с родителями;</w:t>
      </w:r>
    </w:p>
    <w:p w:rsidR="000628EA" w:rsidRDefault="000628EA">
      <w:pPr>
        <w:pStyle w:val="ConsPlusNormal"/>
        <w:ind w:firstLine="540"/>
        <w:jc w:val="both"/>
      </w:pPr>
      <w:r>
        <w:t>бюро и отделениями судебно-медицинской и судебно-психиатрической экспертизы;</w:t>
      </w:r>
    </w:p>
    <w:p w:rsidR="000628EA" w:rsidRDefault="000628EA">
      <w:pPr>
        <w:pStyle w:val="ConsPlusNormal"/>
        <w:ind w:firstLine="540"/>
        <w:jc w:val="both"/>
      </w:pPr>
      <w:r>
        <w:t>патолого-анатомическим бюро;</w:t>
      </w:r>
    </w:p>
    <w:p w:rsidR="000628EA" w:rsidRDefault="000628EA">
      <w:pPr>
        <w:pStyle w:val="ConsPlusNormal"/>
        <w:ind w:firstLine="540"/>
        <w:jc w:val="both"/>
      </w:pPr>
      <w:r>
        <w:t>медицинскими информационно-аналитическими центрами;</w:t>
      </w:r>
    </w:p>
    <w:p w:rsidR="000628EA" w:rsidRDefault="000628EA">
      <w:pPr>
        <w:pStyle w:val="ConsPlusNormal"/>
        <w:ind w:firstLine="540"/>
        <w:jc w:val="both"/>
      </w:pPr>
      <w:r>
        <w:t>станциями и отделениями переливания крови;</w:t>
      </w:r>
    </w:p>
    <w:p w:rsidR="000628EA" w:rsidRDefault="000628EA">
      <w:pPr>
        <w:pStyle w:val="ConsPlusNormal"/>
        <w:ind w:firstLine="540"/>
        <w:jc w:val="both"/>
      </w:pPr>
      <w:r>
        <w:t>амбулаториями;</w:t>
      </w:r>
    </w:p>
    <w:p w:rsidR="000628EA" w:rsidRDefault="000628EA">
      <w:pPr>
        <w:pStyle w:val="ConsPlusNormal"/>
        <w:ind w:firstLine="540"/>
        <w:jc w:val="both"/>
      </w:pPr>
      <w:r>
        <w:t>домами ребенка, включая специализированные;</w:t>
      </w:r>
    </w:p>
    <w:p w:rsidR="000628EA" w:rsidRDefault="000628EA">
      <w:pPr>
        <w:pStyle w:val="ConsPlusNormal"/>
        <w:ind w:firstLine="540"/>
        <w:jc w:val="both"/>
      </w:pPr>
      <w:r>
        <w:t>гериатрическими лечебно-профилактическими учреждениями и гериатрическими центрами, отделениями и кабинетами;</w:t>
      </w:r>
    </w:p>
    <w:p w:rsidR="000628EA" w:rsidRDefault="000628EA">
      <w:pPr>
        <w:pStyle w:val="ConsPlusNormal"/>
        <w:ind w:firstLine="540"/>
        <w:jc w:val="both"/>
      </w:pPr>
      <w:r>
        <w:t>отделениями соматопсихиатрии и психосоматики;</w:t>
      </w:r>
    </w:p>
    <w:p w:rsidR="000628EA" w:rsidRDefault="000628EA">
      <w:pPr>
        <w:pStyle w:val="ConsPlusNormal"/>
        <w:ind w:firstLine="540"/>
        <w:jc w:val="both"/>
      </w:pPr>
      <w:r>
        <w:t>специализированными централизованными серологическими, бактериологическими, вирусологическими, цитологическими лабораториями;</w:t>
      </w:r>
    </w:p>
    <w:p w:rsidR="000628EA" w:rsidRDefault="000628EA">
      <w:pPr>
        <w:pStyle w:val="ConsPlusNormal"/>
        <w:ind w:firstLine="540"/>
        <w:jc w:val="both"/>
      </w:pPr>
      <w:r>
        <w:t>лабораториями иммуногенетики и серологической диагностики;</w:t>
      </w:r>
    </w:p>
    <w:p w:rsidR="000628EA" w:rsidRDefault="000628EA">
      <w:pPr>
        <w:pStyle w:val="ConsPlusNormal"/>
        <w:ind w:firstLine="540"/>
        <w:jc w:val="both"/>
      </w:pPr>
      <w:r>
        <w:t>медицинским центром мобилизационных резервов "Резерв";</w:t>
      </w:r>
    </w:p>
    <w:p w:rsidR="000628EA" w:rsidRDefault="000628EA">
      <w:pPr>
        <w:pStyle w:val="ConsPlusNormal"/>
        <w:ind w:firstLine="540"/>
        <w:jc w:val="both"/>
      </w:pPr>
      <w:r>
        <w:t>дезинфекционной станцией.</w:t>
      </w:r>
    </w:p>
    <w:p w:rsidR="000628EA" w:rsidRDefault="000628EA">
      <w:pPr>
        <w:pStyle w:val="ConsPlusNormal"/>
      </w:pPr>
    </w:p>
    <w:p w:rsidR="000628EA" w:rsidRDefault="000628EA">
      <w:pPr>
        <w:pStyle w:val="ConsPlusNormal"/>
        <w:jc w:val="center"/>
        <w:outlineLvl w:val="1"/>
      </w:pPr>
      <w:r>
        <w:t>5. Порядок и условия предоставления медицинской помощи,</w:t>
      </w:r>
    </w:p>
    <w:p w:rsidR="000628EA" w:rsidRDefault="000628EA">
      <w:pPr>
        <w:pStyle w:val="ConsPlusNormal"/>
        <w:jc w:val="center"/>
      </w:pPr>
      <w:r>
        <w:t>в том числе сроки ожидания медицинской помощи,</w:t>
      </w:r>
    </w:p>
    <w:p w:rsidR="000628EA" w:rsidRDefault="000628EA">
      <w:pPr>
        <w:pStyle w:val="ConsPlusNormal"/>
        <w:jc w:val="center"/>
      </w:pPr>
      <w:r>
        <w:t>оказываемой в плановом порядке</w:t>
      </w:r>
    </w:p>
    <w:p w:rsidR="000628EA" w:rsidRDefault="000628EA">
      <w:pPr>
        <w:pStyle w:val="ConsPlusNormal"/>
      </w:pPr>
    </w:p>
    <w:p w:rsidR="000628EA" w:rsidRDefault="000628EA">
      <w:pPr>
        <w:pStyle w:val="ConsPlusNormal"/>
        <w:ind w:firstLine="540"/>
        <w:jc w:val="both"/>
      </w:pPr>
      <w:r>
        <w:t>Скорая, в том числе скорая специализированная, медицинская помощь в рамках Территориальной программы оказывается гражданам при заболеваниях, несчастных случаях, травмах, отравлениях и других состояниях, требующих срочного медицинского вмешательства.</w:t>
      </w:r>
    </w:p>
    <w:p w:rsidR="000628EA" w:rsidRDefault="000628EA">
      <w:pPr>
        <w:pStyle w:val="ConsPlusNormal"/>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0628EA" w:rsidRDefault="000628EA">
      <w:pPr>
        <w:pStyle w:val="ConsPlusNormal"/>
        <w:ind w:firstLine="540"/>
        <w:jc w:val="both"/>
      </w:pPr>
      <w:r>
        <w:t>Медицинская эвакуация осуществляется выездными бригадами скорой медицинской помощи и санитарно-авиационными бригадами с проведением во время транспортировки мероприятий по оказанию медицинской помощи, в том числе с применением медицинского оборудования.</w:t>
      </w:r>
    </w:p>
    <w:p w:rsidR="000628EA" w:rsidRDefault="000628EA">
      <w:pPr>
        <w:pStyle w:val="ConsPlusNormal"/>
        <w:ind w:firstLine="540"/>
        <w:jc w:val="both"/>
      </w:pPr>
      <w:r>
        <w:t>При состоянии здоровья гражданина, требующем оказания медицинской помощи в экстренной форме, при внезапных острых заболеваниях, состояниях, обострении хронических заболеваний, представляющих угрозу жизни пациента, осмотр гражданина и лечебные мероприятия осуществляются по месту его обращения незамедлительно медицинским работником, к которому он обратился.</w:t>
      </w:r>
    </w:p>
    <w:p w:rsidR="000628EA" w:rsidRDefault="000628EA">
      <w:pPr>
        <w:pStyle w:val="ConsPlusNormal"/>
        <w:ind w:firstLine="540"/>
        <w:jc w:val="both"/>
      </w:pPr>
      <w:r>
        <w:t xml:space="preserve">В случае обращения гражданина при возникновении внезапных острых заболеваний, состояний, обострении хронических заболеваний без явных признаков угрозы жизни пациента скорая и первичная медико-санитарная помощь оказывается в день обращения по месту его </w:t>
      </w:r>
      <w:r>
        <w:lastRenderedPageBreak/>
        <w:t>обращения.</w:t>
      </w:r>
    </w:p>
    <w:p w:rsidR="000628EA" w:rsidRDefault="000628EA">
      <w:pPr>
        <w:pStyle w:val="ConsPlusNormal"/>
        <w:ind w:firstLine="540"/>
        <w:jc w:val="both"/>
      </w:pPr>
      <w:r>
        <w:t>Для получения первичной медико-санитарной помощи в плановой форме граждане, местом жительства которых является Санкт-Петербург, реализуют свое право на выбор медицинской организации путем прикрепления к медицинской организации, предоставляющей первичную медико-санитарную помощь, в том числе по территориально-участковому принципу. Выбор медицинской организации осуществляется не чаще чем один раз в год (за исключением случаев изменения места жительства или места пребывания гражданина). Медицинская организация, оказывающая первичную медико-санитарную помощь, в том числе по территориально-участковому принципу, не вправе отказать гражданину в прикреплении по месту фактического проживания (учебы, работы) гражданина. При прикреплении гражданина по месту учебы или работы его обеспечение первичной медико-санитарной помощью на дому осуществляет медицинская организация, обеспечивающая оказание первичной медико-санитарной помощи на территории его проживания.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 с учетом согласия врача.</w:t>
      </w:r>
    </w:p>
    <w:p w:rsidR="000628EA" w:rsidRDefault="000628EA">
      <w:pPr>
        <w:pStyle w:val="ConsPlusNormal"/>
        <w:ind w:firstLine="540"/>
        <w:jc w:val="both"/>
      </w:pPr>
      <w:r>
        <w:t>Выбор медицинской организации (за исключением случаев оказания скорой медицинской помощи) гражданами, проживающими за пределами Санкт-Петербурга, осуществляется в порядке, устанавливаемом уполномоченным федеральным органом исполнительной власти.</w:t>
      </w:r>
    </w:p>
    <w:p w:rsidR="000628EA" w:rsidRDefault="000628EA">
      <w:pPr>
        <w:pStyle w:val="ConsPlusNormal"/>
        <w:ind w:firstLine="540"/>
        <w:jc w:val="both"/>
      </w:pPr>
      <w:r>
        <w:t>Оказание первичной специализированной медико-санитарной помощи в плановой форме осуществляется:</w:t>
      </w:r>
    </w:p>
    <w:p w:rsidR="000628EA" w:rsidRDefault="000628EA">
      <w:pPr>
        <w:pStyle w:val="ConsPlusNormal"/>
        <w:ind w:firstLine="540"/>
        <w:jc w:val="both"/>
      </w:pPr>
      <w:r>
        <w:t>по направлению врача-терапевта участкового, врача-педиатра участкового, врача общей практики (семейного врача), фельдшера, врача-специалиста;</w:t>
      </w:r>
    </w:p>
    <w:p w:rsidR="000628EA" w:rsidRDefault="000628EA">
      <w:pPr>
        <w:pStyle w:val="ConsPlusNormal"/>
        <w:ind w:firstLine="540"/>
        <w:jc w:val="both"/>
      </w:pPr>
      <w:r>
        <w:t>в случае самостоятельного обращения гражданина к врачу-специалисту с учетом порядков оказания медицинской помощи. Информация о врачах-специалистах, к которым в соответствии с порядками оказания медицинской помощи гражданин имеет возможность обратиться самостоятельно, размещается на официальном сайте уполномоченного органа.</w:t>
      </w:r>
    </w:p>
    <w:p w:rsidR="000628EA" w:rsidRDefault="000628EA">
      <w:pPr>
        <w:pStyle w:val="ConsPlusNormal"/>
        <w:ind w:firstLine="540"/>
        <w:jc w:val="both"/>
      </w:pPr>
      <w:r>
        <w:t>Объем, сроки, место и своевременность проведения диагностических и лечебных мероприятий определяются лечащим врачом. При оказании медицинской помощи в амбулаторных условиях в плановой форме сроки и место проведения основных диагностических мероприятий должны быть назначены лечащим врачом (в зависимости от медицинских показаний) и указаны им в медицинской карте.</w:t>
      </w:r>
    </w:p>
    <w:p w:rsidR="000628EA" w:rsidRDefault="000628EA">
      <w:pPr>
        <w:pStyle w:val="ConsPlusNormal"/>
        <w:ind w:firstLine="540"/>
        <w:jc w:val="both"/>
      </w:pPr>
      <w:r>
        <w:t>При направлении гражданина лечащим врачом в плановом порядке на консультацию, диагностическое исследование, лечение в дневном стационаре или госпитализацию в круглосуточный стационар медицинская организация, в которую направлен гражданин, должна фиксировать очередность в порядке, установленном уполномоченным органом.</w:t>
      </w:r>
    </w:p>
    <w:p w:rsidR="000628EA" w:rsidRDefault="000628EA">
      <w:pPr>
        <w:pStyle w:val="ConsPlusNormal"/>
        <w:ind w:firstLine="540"/>
        <w:jc w:val="both"/>
      </w:pPr>
      <w:r>
        <w:t>Выбор медицинской организации, оказывающей специализированную медицинскую помощь соответствующего вида и профиля, осуществляется гражданином, если это не связано с угрозой жизни гражданина.</w:t>
      </w:r>
    </w:p>
    <w:p w:rsidR="000628EA" w:rsidRDefault="000628EA">
      <w:pPr>
        <w:pStyle w:val="ConsPlusNormal"/>
        <w:ind w:firstLine="540"/>
        <w:jc w:val="both"/>
      </w:pPr>
      <w:r>
        <w:t>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w:t>
      </w:r>
    </w:p>
    <w:p w:rsidR="000628EA" w:rsidRDefault="000628EA">
      <w:pPr>
        <w:pStyle w:val="ConsPlusNormal"/>
        <w:ind w:firstLine="540"/>
        <w:jc w:val="both"/>
      </w:pPr>
      <w:r>
        <w:t>Медицинская помощь в стационарных условиях оказывается пациентам, которые требуют круглосуточного медицинского наблюдения, применения интенсивных методов лечения и(или) изоляции, в том числе по эпидемическим показаниям.</w:t>
      </w:r>
    </w:p>
    <w:p w:rsidR="000628EA" w:rsidRDefault="000628EA">
      <w:pPr>
        <w:pStyle w:val="ConsPlusNormal"/>
        <w:ind w:firstLine="540"/>
        <w:jc w:val="both"/>
      </w:pPr>
      <w:r>
        <w:t>Госпитализация гражданина осуществляется:</w:t>
      </w:r>
    </w:p>
    <w:p w:rsidR="000628EA" w:rsidRDefault="000628EA">
      <w:pPr>
        <w:pStyle w:val="ConsPlusNormal"/>
        <w:ind w:firstLine="540"/>
        <w:jc w:val="both"/>
      </w:pPr>
      <w:r>
        <w:t xml:space="preserve">по направлению лечащего врача, оказывающего первичную врачебную медико-санитарную помощь, а также первичную специализированную медико-санитарную помощь, включая врачей-специалистов медицинских организаций, оказывающих специализированную, в том числе </w:t>
      </w:r>
      <w:r>
        <w:lastRenderedPageBreak/>
        <w:t>высокотехнологичную, медицинскую помощь, в порядке, установленном уполномоченным органом;</w:t>
      </w:r>
    </w:p>
    <w:p w:rsidR="000628EA" w:rsidRDefault="000628EA">
      <w:pPr>
        <w:pStyle w:val="ConsPlusNormal"/>
        <w:ind w:firstLine="540"/>
        <w:jc w:val="both"/>
      </w:pPr>
      <w:r>
        <w:t>бригадами скорой медицинской помощи;</w:t>
      </w:r>
    </w:p>
    <w:p w:rsidR="000628EA" w:rsidRDefault="000628EA">
      <w:pPr>
        <w:pStyle w:val="ConsPlusNormal"/>
        <w:ind w:firstLine="540"/>
        <w:jc w:val="both"/>
      </w:pPr>
      <w:r>
        <w:t>при самостоятельном обращении гражданина по экстренным медицинским показаниям.</w:t>
      </w:r>
    </w:p>
    <w:p w:rsidR="000628EA" w:rsidRDefault="000628EA">
      <w:pPr>
        <w:pStyle w:val="ConsPlusNormal"/>
        <w:ind w:firstLine="540"/>
        <w:jc w:val="both"/>
      </w:pPr>
      <w:r>
        <w:t>Регистрация и осмотр пациента, доставленного в медицинскую организацию по экстренным медицинским показаниям, проводятся медицинским работником незамедлительно, повторный осмотр - не позднее чем через один час после перевода на отделение.</w:t>
      </w:r>
    </w:p>
    <w:p w:rsidR="000628EA" w:rsidRDefault="000628EA">
      <w:pPr>
        <w:pStyle w:val="ConsPlusNormal"/>
        <w:ind w:firstLine="540"/>
        <w:jc w:val="both"/>
      </w:pPr>
      <w:r>
        <w:t>Регистрация и осмотр пациента, направленного в медицинскую организацию в плановом порядке, проводятся медицинским работником в течение двух часов после поступления пациента.</w:t>
      </w:r>
    </w:p>
    <w:p w:rsidR="000628EA" w:rsidRDefault="000628EA">
      <w:pPr>
        <w:pStyle w:val="ConsPlusNormal"/>
        <w:ind w:firstLine="540"/>
        <w:jc w:val="both"/>
      </w:pPr>
      <w:r>
        <w:t>Медицинские организации предоставляют гражданам, медицинским работникам, страховым медицинским организациям и Территориальному фонду ОМС информацию об оказании медицинской помощи соответствующего вида и профиля, изменении режима работы и порядка госпитализации в порядке, установленном уполномоченным органом.</w:t>
      </w:r>
    </w:p>
    <w:p w:rsidR="000628EA" w:rsidRDefault="000628EA">
      <w:pPr>
        <w:pStyle w:val="ConsPlusNormal"/>
        <w:ind w:firstLine="540"/>
        <w:jc w:val="both"/>
      </w:pPr>
      <w:r>
        <w:t>При выдаче направления на госпитализацию в плановом порядке в рамках Территориальной программы ОМС лечащий врач обязан информировать застрахованное лицо или его законного представителя о медицинских организациях, в которых возможно оказание специализированной медицинской помощи, включенной в Территориальную программу ОМС, с учетом сроков ожидания указанного вида медицинской помощи, установленных в настоящем разделе.</w:t>
      </w:r>
    </w:p>
    <w:p w:rsidR="000628EA" w:rsidRDefault="000628EA">
      <w:pPr>
        <w:pStyle w:val="ConsPlusNormal"/>
        <w:ind w:firstLine="540"/>
        <w:jc w:val="both"/>
      </w:pPr>
      <w:r>
        <w:t>Право на внеочередное оказание медицинской помощи в медицинских организациях предоставляется следующим категориям граждан в соответствии с федеральным законодательством:</w:t>
      </w:r>
    </w:p>
    <w:p w:rsidR="000628EA" w:rsidRDefault="000628EA">
      <w:pPr>
        <w:pStyle w:val="ConsPlusNormal"/>
        <w:ind w:firstLine="540"/>
        <w:jc w:val="both"/>
      </w:pPr>
      <w:r>
        <w:t>инвалидам войны, участникам Великой Отечественной войны, ветеранам боевых действий, военнослужащим, проходившим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6 месяцев, военнослужащим, награжденным орденами или медалями СССР за службу в указанный период, лицам, награжденным знаком "Жителю блокадного Ленинграда",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семей погибших (умерших) инвалидов войны, участников Великой Отечественной войны и ветеранов боевых действий;</w:t>
      </w:r>
    </w:p>
    <w:p w:rsidR="000628EA" w:rsidRDefault="000628EA">
      <w:pPr>
        <w:pStyle w:val="ConsPlusNormal"/>
        <w:ind w:firstLine="540"/>
        <w:jc w:val="both"/>
      </w:pPr>
      <w:r>
        <w:t>гражданам Российской Федерации, удостоенным званий Героя Советского Союза, Героя Российской Федерации и являющимся полными кавалерами ордена Славы, гражданам Российской Федерации, удостоенным звания Героя Социалистического Труда, Героя Труда Российской Федерации, и гражданам Российской Федерации, награжденным орденом Трудовой Славы трех степеней, вдовам (вдовцам) Героев Социалистического Труда, Героев Труда Российской Федерации или полных кавалеров ордена Трудовой Славы, не вступившим в повторный брак (независимо от даты смерти (гибели) Героя Социалистического Труда, Героя Труда Российской Федерации или полного кавалера ордена Трудовой Славы);</w:t>
      </w:r>
    </w:p>
    <w:p w:rsidR="000628EA" w:rsidRDefault="000628EA">
      <w:pPr>
        <w:pStyle w:val="ConsPlusNormal"/>
        <w:ind w:firstLine="540"/>
        <w:jc w:val="both"/>
      </w:pPr>
      <w:r>
        <w:t>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rsidR="000628EA" w:rsidRDefault="000628EA">
      <w:pPr>
        <w:pStyle w:val="ConsPlusNormal"/>
        <w:ind w:firstLine="540"/>
        <w:jc w:val="both"/>
      </w:pPr>
      <w:r>
        <w:t xml:space="preserve">инвалидам вследствие чернобыльской катастрофы из числа: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 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 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 граждан, отдавших костный мозг для </w:t>
      </w:r>
      <w:r>
        <w:lastRenderedPageBreak/>
        <w:t>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0628EA" w:rsidRDefault="000628EA">
      <w:pPr>
        <w:pStyle w:val="ConsPlusNormal"/>
        <w:ind w:firstLine="540"/>
        <w:jc w:val="both"/>
      </w:pPr>
      <w:r>
        <w:t>гражданам (в том числе временно направленным или командированным), принимавшим в 1986-1987 годах участие в работах по ликвидации последствий чернобыльской катастрофы в пределах зоны отчуждения или занятым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 военнослужащим и военнообязанным, призванным на специальные сборы и привлеченным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лицам начальствующего и рядового состава органов внутренних дел, проходившим в 1986-1987 годах службу в зоне отчуждения;</w:t>
      </w:r>
    </w:p>
    <w:p w:rsidR="000628EA" w:rsidRDefault="000628EA">
      <w:pPr>
        <w:pStyle w:val="ConsPlusNormal"/>
        <w:ind w:firstLine="540"/>
        <w:jc w:val="both"/>
      </w:pPr>
      <w:r>
        <w:t>гражданам, в том числе военнослужащим и военнообязанным, призванным на военные сборы и принимавшим участие в 1988-1990 годах в работах по объекту "Укрытие"; младшему и среднему медицинскому персоналу, врачам и другим работникам лечебных учреждений (за 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получившим сверхнормативные дозы облучения при оказании медицинской помощи и обслуживании в период с 26 апреля по 30 июня 1986 года лиц, пострадавших в результате чернобыльской катастрофы и являвшихся источником ионизирующих излучений;</w:t>
      </w:r>
    </w:p>
    <w:p w:rsidR="000628EA" w:rsidRDefault="000628EA">
      <w:pPr>
        <w:pStyle w:val="ConsPlusNormal"/>
        <w:ind w:firstLine="540"/>
        <w:jc w:val="both"/>
      </w:pPr>
      <w:r>
        <w:t>гражданам (в том числе временно направленным или командированным), принимавшим в 1988-1990 годах участие в работах по ликвидации последствий чернобыльской катастрофы в пределах зоны отчуждения или занятым в этот период на эксплуатации или других работах на Чернобыльской АЭС; военнослужащим и военнообязанным, призванным на специальные сборы и привлеченным в эти годы к выполнению работ, связанных с ликвидацией последствий чернобыльской катастрофы, независимо от места дислокации и выполнявшихся работ, а также лицам начальствующего и рядового состава органов внутренних дел, проходившим в 1988-1990 годах службу в зоне отчуждения;</w:t>
      </w:r>
    </w:p>
    <w:p w:rsidR="000628EA" w:rsidRDefault="000628EA">
      <w:pPr>
        <w:pStyle w:val="ConsPlusNormal"/>
        <w:ind w:firstLine="540"/>
        <w:jc w:val="both"/>
      </w:pPr>
      <w:r>
        <w:t>гражданам (в том числе временно направленным или командированным), включая военнослужащих и военнообязанных, призванным на специальные сборы, лицам начальствующего и рядового состава органов внутренних дел, органов государственной безопасности, органов гражданской обороны, принимавшим в 1957-1958 годах непосредственное участие в работах по ликвидации последствий аварии в 1957 году на производственном объединении "Маяк", а также гражданам, включая военнослужащих и военнообязанных, призванным на специальные сборы, лицам начальствующего и рядового состава органов внутренних дел, органов государственной безопасности, органов гражданской обороны, занятым на работах по проведению защитных мероприятий и реабилитации радиоактивно загрязненных территорий вдоль реки Теча в 1949-1956 годах;</w:t>
      </w:r>
    </w:p>
    <w:p w:rsidR="000628EA" w:rsidRDefault="000628EA">
      <w:pPr>
        <w:pStyle w:val="ConsPlusNormal"/>
        <w:ind w:firstLine="540"/>
        <w:jc w:val="both"/>
      </w:pPr>
      <w:r>
        <w:t>гражданам (в том числе временно направленным или командированным), включая военнослужащих и военнообязанных, призванным на специальные сборы, лицам начальствующего и рядового состава органов внутренних дел, органов государственной безопасности, органов гражданской обороны, принимавшим в 1959-1961 годах непосредственное участие в работах по ликвидации последствий аварии в 1957 году на производственном объединении "Маяк", а также гражданам, включая военнослужащих и военнообязанных, призванным на специальные сборы, лицам начальствующего и рядового состава органов внутренних дел, органов государственной безопасности, органов гражданской обороны, занятым на работах по проведению защитных мероприятий и реабилитации радиоактивно загрязненных территорий вдоль реки Теча в 1957-1962 годах;</w:t>
      </w:r>
    </w:p>
    <w:p w:rsidR="000628EA" w:rsidRDefault="000628EA">
      <w:pPr>
        <w:pStyle w:val="ConsPlusNormal"/>
        <w:ind w:firstLine="540"/>
        <w:jc w:val="both"/>
      </w:pPr>
      <w:r>
        <w:t xml:space="preserve">гражданам, эвакуированным (переселенным), а также добровольно выехавшим из населенных пунктов (в том числе эвакуированным (переселенным) в пределах населенных пунктов, где эвакуация (переселение) производилась частично), подвергшихся радиоактивному загрязнению вследствие аварии в 1957 году на производственном объединении "Маяк" и сбросов </w:t>
      </w:r>
      <w:r>
        <w:lastRenderedPageBreak/>
        <w:t>радиоактивных отходов в реку Теча, включая детей, в том числе детей, которые в момент эвакуации (переселения) находились в состоянии внутриутробного развития, а также военнослужащим, вольнонаемному составу войсковых частей и спецконтингенту, эвакуированным в 1957 году из зоны радиоактивного загрязнения;</w:t>
      </w:r>
    </w:p>
    <w:p w:rsidR="000628EA" w:rsidRDefault="000628EA">
      <w:pPr>
        <w:pStyle w:val="ConsPlusNormal"/>
        <w:ind w:firstLine="540"/>
        <w:jc w:val="both"/>
      </w:pPr>
      <w:r>
        <w:t>гражданам, проживающим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w:t>
      </w:r>
    </w:p>
    <w:p w:rsidR="000628EA" w:rsidRDefault="000628EA">
      <w:pPr>
        <w:pStyle w:val="ConsPlusNormal"/>
        <w:ind w:firstLine="540"/>
        <w:jc w:val="both"/>
      </w:pPr>
      <w:r>
        <w:t>гражданам, проживавшим в 1949-1956 годах в населенных пунктах, подвергшихся радиоактивному загрязнению вследствие сбросов радиоактивных отходов в реку Теча, и получившим накопленную эффективную дозу облучения свыше 35 сЗв (бэр);</w:t>
      </w:r>
    </w:p>
    <w:p w:rsidR="000628EA" w:rsidRDefault="000628EA">
      <w:pPr>
        <w:pStyle w:val="ConsPlusNormal"/>
        <w:ind w:firstLine="540"/>
        <w:jc w:val="both"/>
      </w:pPr>
      <w:r>
        <w:t>гражданам, проживавшим в 1949-1956 годах в населенных пунктах, подвергшихся радиоактивному загрязнению вследствие сбросов радиоактивных отходов в реку Теча, и получившим накопленную эффективную дозу облучения свыше 7 сЗв (бэр), но не более 35 сЗв (бэр);</w:t>
      </w:r>
    </w:p>
    <w:p w:rsidR="000628EA" w:rsidRDefault="000628EA">
      <w:pPr>
        <w:pStyle w:val="ConsPlusNormal"/>
        <w:ind w:firstLine="540"/>
        <w:jc w:val="both"/>
      </w:pPr>
      <w:r>
        <w:t>гражданам, добровольно выехавшим на новое место жительства из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w:t>
      </w:r>
    </w:p>
    <w:p w:rsidR="000628EA" w:rsidRDefault="000628EA">
      <w:pPr>
        <w:pStyle w:val="ConsPlusNormal"/>
        <w:ind w:firstLine="540"/>
        <w:jc w:val="both"/>
      </w:pPr>
      <w:r>
        <w:t>гражданам, подвергшимся радиационному воздействию вследствие ядерных испытаний на Семипалатинском полигоне, получившим суммарную (накопленную) эффективную дозу облучения, превышающую 25 сЗв (бэр);</w:t>
      </w:r>
    </w:p>
    <w:p w:rsidR="000628EA" w:rsidRDefault="000628EA">
      <w:pPr>
        <w:pStyle w:val="ConsPlusNormal"/>
        <w:ind w:firstLine="540"/>
        <w:jc w:val="both"/>
      </w:pPr>
      <w:r>
        <w:t>лицам, награжденным нагрудным знаком "Почетный донор России".</w:t>
      </w:r>
    </w:p>
    <w:p w:rsidR="000628EA" w:rsidRDefault="000628EA">
      <w:pPr>
        <w:pStyle w:val="ConsPlusNormal"/>
        <w:ind w:firstLine="540"/>
        <w:jc w:val="both"/>
      </w:pPr>
      <w:r>
        <w:t>Внеочередное оказание медицинской помощи указанным выше категориям граждан осуществляется в следующем порядке:</w:t>
      </w:r>
    </w:p>
    <w:p w:rsidR="000628EA" w:rsidRDefault="000628EA">
      <w:pPr>
        <w:pStyle w:val="ConsPlusNormal"/>
        <w:ind w:firstLine="540"/>
        <w:jc w:val="both"/>
      </w:pPr>
      <w:r>
        <w:t>гражданин, имеющий право на внеочередное получение медицинской помощи, обращается в регистратуру медицинской организации, оказывающей первичную медико-санитарную помощь, вне очереди и предъявляет документ, подтверждающий указанное право. Медицинский работник, ответственный за ведение расписания приема врачей (далее - медицинский регистратор), обязан предложить гражданину удобное для гражданина время из имеющегося в расписании врача. В случае длительного периода ожидания приема врача медицинский регистратор должен предложить гражданину возможность обратиться к другому врачу соответствующей специальности или организовать запись на прием к врачу в другую медицинскую организацию с использованием информационно-телекоммуникационной сети "Интернет", информационно-справочных сенсорных терминалов, центров записи граждан на прием к врачу по телефону.</w:t>
      </w:r>
    </w:p>
    <w:p w:rsidR="000628EA" w:rsidRDefault="000628EA">
      <w:pPr>
        <w:pStyle w:val="ConsPlusNormal"/>
        <w:ind w:firstLine="540"/>
        <w:jc w:val="both"/>
      </w:pPr>
      <w:r>
        <w:t xml:space="preserve">Несовершеннолетним, относящимся к категории детей-сирот и детей, оставшихся без попечения родителей, в случае выявления у них заболеваний медицинская помощь оказывается в соответствии с </w:t>
      </w:r>
      <w:r>
        <w:rPr>
          <w:color w:val="0000FF"/>
        </w:rPr>
        <w:t>разделом 2</w:t>
      </w:r>
      <w:r>
        <w:t xml:space="preserve"> Территориальной программы. В случае выявления заболевания, требующего оказания специализированной, в том числе высокотехнологичной, медицинской помощи, ребенок направляется на госпитализацию в установленные Территориальной программой сроки.</w:t>
      </w:r>
    </w:p>
    <w:p w:rsidR="000628EA" w:rsidRDefault="000628EA">
      <w:pPr>
        <w:pStyle w:val="ConsPlusNormal"/>
        <w:ind w:firstLine="540"/>
        <w:jc w:val="both"/>
      </w:pPr>
      <w:r>
        <w:t xml:space="preserve">При оказании в рамках Территориальной программы первичной медико-санитарной помощи в экстренной и неотложной форме, а также первичной медико-санитарной помощи в плановом порядке непосредственно в медицинской организации; медицинской помощи в условиях дневного стационара; специализированной, в том числе высокотехнологичной, медицинской помощи; скорой, в том числе скорой специализированной, медицинской помощи; паллиативной медицинской помощи в стационарных условиях осуществляется обеспечение граждан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r>
        <w:rPr>
          <w:color w:val="0000FF"/>
        </w:rPr>
        <w:t>законом</w:t>
      </w:r>
      <w:r>
        <w:t xml:space="preserve"> "Об обращении лекарственных средств", препаратами крови и медицинскими изделиями, включенными в утвержденный Правительством Российской Федерации перечень </w:t>
      </w:r>
      <w:r>
        <w:lastRenderedPageBreak/>
        <w:t>медицинских изделий, имплантируемых в организм человека, по медицинским показаниям.</w:t>
      </w:r>
    </w:p>
    <w:p w:rsidR="000628EA" w:rsidRDefault="000628EA">
      <w:pPr>
        <w:pStyle w:val="ConsPlusNormal"/>
        <w:ind w:firstLine="540"/>
        <w:jc w:val="both"/>
      </w:pPr>
      <w:r>
        <w:t>При оказании медицинской помощи в условиях стационара пациенты, роженицы, родильницы и кормящие матери обеспечиваются лечебным питанием.</w:t>
      </w:r>
    </w:p>
    <w:p w:rsidR="000628EA" w:rsidRDefault="000628EA">
      <w:pPr>
        <w:pStyle w:val="ConsPlusNormal"/>
        <w:ind w:firstLine="540"/>
        <w:jc w:val="both"/>
      </w:pPr>
      <w:r>
        <w:t>Обеспечение граждан в рамках Территориальной программы лекарственными препаратами, не включенными в перечень жизненно необходимых и важнейших лекарственных препаратов или в соответствующий стандарт медицинской помощи, а также медицинскими изделиями и специализированными продуктами лечебного питания, не входящими в соответствующий стандарт медицинской помощи, осуществляется в случае наличия у пациента медицинских показаний (индивидуальной непереносимости, по жизненным показаниям) по решению врачебной комиссии медицинской организации.</w:t>
      </w:r>
    </w:p>
    <w:p w:rsidR="000628EA" w:rsidRDefault="000628EA">
      <w:pPr>
        <w:pStyle w:val="ConsPlusNormal"/>
        <w:ind w:firstLine="540"/>
        <w:jc w:val="both"/>
      </w:pPr>
      <w:r>
        <w:t>В целях обеспечения прав граждан на получение бесплатной медицинской помощи сроки ожидания составляют:</w:t>
      </w:r>
    </w:p>
    <w:p w:rsidR="000628EA" w:rsidRDefault="000628EA">
      <w:pPr>
        <w:pStyle w:val="ConsPlusNormal"/>
        <w:ind w:firstLine="540"/>
        <w:jc w:val="both"/>
      </w:pPr>
      <w:r>
        <w:t>срок ожидания оказания первичной медико-санитарной помощи в неотложной форме составляет не более двух часов после обращения пациента в медицинскую организацию;</w:t>
      </w:r>
    </w:p>
    <w:p w:rsidR="000628EA" w:rsidRDefault="000628EA">
      <w:pPr>
        <w:pStyle w:val="ConsPlusNormal"/>
        <w:ind w:firstLine="540"/>
        <w:jc w:val="both"/>
      </w:pPr>
      <w:r>
        <w:t>сроки приема врачами-терапевтами участковыми, врачами общей практики (семейными врачами), врачами-педиатрами не должны превышать 24 часов с момента обращения пациента в медицинскую организацию;</w:t>
      </w:r>
    </w:p>
    <w:p w:rsidR="000628EA" w:rsidRDefault="000628EA">
      <w:pPr>
        <w:pStyle w:val="ConsPlusNormal"/>
        <w:ind w:firstLine="540"/>
        <w:jc w:val="both"/>
      </w:pPr>
      <w:r>
        <w:t>срок ожидания приема врачей-специалистов при оказании первичной специализированной медико-санитарной помощи в плановой форме - не более 14 календарных дней с момента обращения пациента в медицинскую организацию;</w:t>
      </w:r>
    </w:p>
    <w:p w:rsidR="000628EA" w:rsidRDefault="000628EA">
      <w:pPr>
        <w:pStyle w:val="ConsPlusNormal"/>
        <w:ind w:firstLine="540"/>
        <w:jc w:val="both"/>
      </w:pPr>
      <w:r>
        <w:t>срок ожидания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в плановой форме - не более 14 календарных дней со дня назначения;</w:t>
      </w:r>
    </w:p>
    <w:p w:rsidR="000628EA" w:rsidRDefault="000628EA">
      <w:pPr>
        <w:pStyle w:val="ConsPlusNormal"/>
        <w:ind w:firstLine="540"/>
        <w:jc w:val="both"/>
      </w:pPr>
      <w:r>
        <w:t>срок ожидания проведения компьютерной томографии, магнитно-резонансной томографии и ангиографии при оказании первичной медико-санитарной помощи в плановой форме - не более 30 календарных дней со дня назначения, при подозрении на злокачественное новообразование - не более 14 календарных дней со дня назначения;</w:t>
      </w:r>
    </w:p>
    <w:p w:rsidR="000628EA" w:rsidRDefault="000628EA">
      <w:pPr>
        <w:pStyle w:val="ConsPlusNormal"/>
        <w:ind w:firstLine="540"/>
        <w:jc w:val="both"/>
      </w:pPr>
      <w:r>
        <w:t>срок ожидания медицинской помощи в дневном стационаре - не более одного месяца с момента выдачи направления лечащим врачом, по профилю "медицинская реабилитация" - не более трех месяцев. Срок ожидания медицинской помощи с применением вспомогательных репродуктивных технологий (экстракорпорального оплодотворения) определяется в соответствии с медицинскими показаниями для оптимальных условий начала процедуры экстракорпорального оплодотворения;</w:t>
      </w:r>
    </w:p>
    <w:p w:rsidR="000628EA" w:rsidRDefault="000628EA">
      <w:pPr>
        <w:pStyle w:val="ConsPlusNormal"/>
        <w:ind w:firstLine="540"/>
        <w:jc w:val="both"/>
      </w:pPr>
      <w:r>
        <w:t>срок ожидания специализированной медицинской помощи, оказываемой в стационарных условиях в плановой форме, за исключением хирургического лечения катаракты, медицинской реабилитации, высокотехнологичной медицинской помощи, - не более 30 календарных дней с момента выдачи лечащим врачом направления на госпитализацию (при условии обращения пациента за госпитализацией в рекомендуемые лечащим врачом сроки).</w:t>
      </w:r>
    </w:p>
    <w:p w:rsidR="000628EA" w:rsidRDefault="000628EA">
      <w:pPr>
        <w:pStyle w:val="ConsPlusNormal"/>
        <w:ind w:firstLine="540"/>
        <w:jc w:val="both"/>
      </w:pPr>
      <w:r>
        <w:t>Сроки ожидания высокотехнологичной медицинской помощи в стационарных условиях в плановой форме устанавливаются в соответствии с законодательством Российской Федерации.</w:t>
      </w:r>
    </w:p>
    <w:p w:rsidR="000628EA" w:rsidRDefault="000628EA">
      <w:pPr>
        <w:pStyle w:val="ConsPlusNormal"/>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w:t>
      </w:r>
    </w:p>
    <w:p w:rsidR="000628EA" w:rsidRDefault="000628EA">
      <w:pPr>
        <w:pStyle w:val="ConsPlusNormal"/>
        <w:ind w:firstLine="540"/>
        <w:jc w:val="both"/>
      </w:pPr>
      <w: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rsidR="000628EA" w:rsidRDefault="000628EA">
      <w:pPr>
        <w:pStyle w:val="ConsPlusNormal"/>
        <w:ind w:firstLine="540"/>
        <w:jc w:val="both"/>
      </w:pPr>
      <w:r>
        <w:t xml:space="preserve">При невозможности предоставить гражданину специализированную медицинскую помощь в установленные сроки медицинская организация получает письменное согласие гражданина на оказание медицинской помощи с превышением установленных сроков ожидания или направляет гражданина для получения необходимой медицинской помощи в другую медицинскую организацию, включенную в перечень медицинских организаций, участвующих в реализации </w:t>
      </w:r>
      <w:r>
        <w:lastRenderedPageBreak/>
        <w:t>Территориальной программы.</w:t>
      </w:r>
    </w:p>
    <w:p w:rsidR="000628EA" w:rsidRDefault="000628EA">
      <w:pPr>
        <w:pStyle w:val="ConsPlusNormal"/>
        <w:ind w:firstLine="540"/>
        <w:jc w:val="both"/>
      </w:pPr>
      <w:r>
        <w:t>При оказании медицинской помощи в стационарных условиях пациенты размещаются в палатах на два и более мест. Размещение пациентов в одноместных палатах (боксах) осуществляется по медицинским и(или) эпидемиологическим показаниям в соответствии с перечнем показаний, установленным уполномоченным федеральным органом исполнительной власти.</w:t>
      </w:r>
    </w:p>
    <w:p w:rsidR="000628EA" w:rsidRDefault="000628EA">
      <w:pPr>
        <w:pStyle w:val="ConsPlusNormal"/>
        <w:ind w:firstLine="540"/>
        <w:jc w:val="both"/>
      </w:pPr>
      <w:r>
        <w:t>При совместном нахождении в стационарных условиях с ребенком до достижения им возраста четырех лет, а с ребенком старше указанного возраста - при наличии медицинских показаний одному из родителей, иному члену семьи или иному законному представителю в медицинской организации бесплатно предоставляются спальное место и питание.</w:t>
      </w:r>
    </w:p>
    <w:p w:rsidR="000628EA" w:rsidRDefault="000628EA">
      <w:pPr>
        <w:pStyle w:val="ConsPlusNormal"/>
        <w:ind w:firstLine="540"/>
        <w:jc w:val="both"/>
      </w:pPr>
      <w:r>
        <w:t>В случае отсутствия возможности проведения диагностических исследований и лечебных мероприятий, предусмотренных порядками оказания медицинской помощи и стандартами медицинской помощи, пациенту, находящемуся на лечении в стационарных условиях, осуществляется перегоспитализация пациента в медицинскую организацию, имеющую возможность оказать медицинскую помощь, предусмотренную порядками оказания медицинской помощи и стандартами медицинской помощи.</w:t>
      </w:r>
    </w:p>
    <w:p w:rsidR="000628EA" w:rsidRDefault="000628EA">
      <w:pPr>
        <w:pStyle w:val="ConsPlusNormal"/>
        <w:ind w:firstLine="540"/>
        <w:jc w:val="both"/>
      </w:pPr>
      <w:r>
        <w:t>В случае отсутствия необходимости осуществления перегоспитализации медицинская организация, оказывающая медицинскую помощь, обеспечивает транспортировку пациента для проведения необходимых диагностических исследований, предусмотренных порядками оказания медицинской помощи и стандартами медицинской помощи, возможность выполнения которых отсутствует в медицинской организации, в другую медицинскую организацию. Транспортировка пациентов (взрослых и детей) до места назначения и обратно осуществляется санитарным транспортом медицинской организации, в которой оказывается медицинская помощь, в сопровождении медицинского работника.</w:t>
      </w:r>
    </w:p>
    <w:p w:rsidR="000628EA" w:rsidRDefault="000628EA">
      <w:pPr>
        <w:pStyle w:val="ConsPlusNormal"/>
        <w:ind w:firstLine="540"/>
        <w:jc w:val="both"/>
      </w:pPr>
      <w:r>
        <w:t>При необходимости сопровождения пациента врачом скорой медицинской помощи, в том числе специализированной бригадой, и необходимости проведения мероприятий по поддержанию функций жизнеобеспечения в процессе транспортировки транспортировка осуществляется бригадами скорой медицинской помощи в следующем порядке:</w:t>
      </w:r>
    </w:p>
    <w:p w:rsidR="000628EA" w:rsidRDefault="000628EA">
      <w:pPr>
        <w:pStyle w:val="ConsPlusNormal"/>
        <w:ind w:firstLine="540"/>
        <w:jc w:val="both"/>
      </w:pPr>
      <w:r>
        <w:t>решение о необходимости проведения пациенту диагностического исследования, возможность выполнения которого отсутствует в медицинской организации, принимается лечащим врачом по согласованию с заместителем главного врача по медицинской части (в ночное, вечернее время и выходные дни - ответственным дежурным врачом). Лечащий врач согласовывает проведение диагностического исследования с медицинской организацией по месту проведения, оценивает состояние больного и организует транспортировку пациента санитарным транспортом. Наличие медицинских показаний к транспортировке пациента бригадой скорой медицинской помощи определяется лечащим врачом по согласованию с заместителем главного врача по медицинской части (в ночное, вечернее время и выходные дни - ответственным дежурным врачом) и фиксируется в медицинской карте стационарного больного, после этого лечащий врач осуществляет вызов скорой медицинской помощи. Мероприятия по поддержанию функций жизнеобеспечения пациента во время транспортировки бригадой скорой медицинской помощи фиксируются в карте вызова скорой медицинской помощи и сопроводительном листе.</w:t>
      </w:r>
    </w:p>
    <w:p w:rsidR="000628EA" w:rsidRDefault="000628EA">
      <w:pPr>
        <w:pStyle w:val="ConsPlusNormal"/>
        <w:ind w:firstLine="540"/>
        <w:jc w:val="both"/>
      </w:pPr>
      <w:r>
        <w:t>При высокой степени риска неблагоприятных последствий у пациента и разногласии в оценке возможности транспортировки пациента между лечащим врачом и старшим медицинским работником бригады скорой медицинской помощи решение принимается врачебной комиссией медицинской организации, при этом транспортировка осуществляется в сопровождении лечащего врача и(или) врача-реаниматолога медицинской организации, несущего ответственность за состояние здоровья пациента. В этом случае бригада скорой медицинской помощи выполняет распоряжения врача медицинской организации, сопровождающего больного, фиксирует назначения и их выполнение в карте вызова.</w:t>
      </w:r>
    </w:p>
    <w:p w:rsidR="000628EA" w:rsidRDefault="000628EA">
      <w:pPr>
        <w:pStyle w:val="ConsPlusNormal"/>
        <w:ind w:firstLine="540"/>
        <w:jc w:val="both"/>
      </w:pPr>
      <w:r>
        <w:t xml:space="preserve">Условия и сроки диспансеризации для отдельных категорий населения, включая подростков и студентов, обучающихся по очной форме обучения на бюджетной основе,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Перечень медицинских организаций, участвующих в проведении </w:t>
      </w:r>
      <w:r>
        <w:lastRenderedPageBreak/>
        <w:t>диспансеризации, устанавливается уполномоченным органом.</w:t>
      </w:r>
    </w:p>
    <w:p w:rsidR="000628EA" w:rsidRDefault="000628EA">
      <w:pPr>
        <w:pStyle w:val="ConsPlusNormal"/>
        <w:ind w:firstLine="540"/>
        <w:jc w:val="both"/>
      </w:pPr>
      <w:r>
        <w:t>Медицинская организация, оказывающая медицинскую помощь в рамках Территориальной программы, обязана создать условия для осуществления предусмотренных законодательством Российской Федерации и законодательством Санкт-Петербурга прав пациентов и их законных представителей.</w:t>
      </w:r>
    </w:p>
    <w:p w:rsidR="000628EA" w:rsidRDefault="000628EA">
      <w:pPr>
        <w:pStyle w:val="ConsPlusNormal"/>
        <w:ind w:firstLine="540"/>
        <w:jc w:val="both"/>
      </w:pPr>
      <w:r>
        <w:t>В случае нарушения прав гражданина на медицинскую помощь, оказываемую в рамках Территориальной программы, гражданин (его законный представитель) имеет право обратиться:</w:t>
      </w:r>
    </w:p>
    <w:p w:rsidR="000628EA" w:rsidRDefault="000628EA">
      <w:pPr>
        <w:pStyle w:val="ConsPlusNormal"/>
        <w:ind w:firstLine="540"/>
        <w:jc w:val="both"/>
      </w:pPr>
      <w:r>
        <w:t>к руководителю структурного подразделения медицинской организации, руководителю медицинской организации в установленные дни (часы) приема по личным вопросам;</w:t>
      </w:r>
    </w:p>
    <w:p w:rsidR="000628EA" w:rsidRDefault="000628EA">
      <w:pPr>
        <w:pStyle w:val="ConsPlusNormal"/>
        <w:ind w:firstLine="540"/>
        <w:jc w:val="both"/>
      </w:pPr>
      <w:r>
        <w:t>в страховую медицинскую организацию, включая своего страхового представителя, очно или по телефону, указанному на бланке полиса обязательного медицинского страхования или на сайте страховой медицинской организации;</w:t>
      </w:r>
    </w:p>
    <w:p w:rsidR="000628EA" w:rsidRDefault="000628EA">
      <w:pPr>
        <w:pStyle w:val="ConsPlusNormal"/>
        <w:ind w:firstLine="540"/>
        <w:jc w:val="both"/>
      </w:pPr>
      <w:r>
        <w:t>в уполномоченный орган, территориальный орган уполномоченного федерального органа исполнительной власти, Территориальный фонд ОМС, в том числе с использованием "горячей линии";</w:t>
      </w:r>
    </w:p>
    <w:p w:rsidR="000628EA" w:rsidRDefault="000628EA">
      <w:pPr>
        <w:pStyle w:val="ConsPlusNormal"/>
        <w:ind w:firstLine="540"/>
        <w:jc w:val="both"/>
      </w:pPr>
      <w:r>
        <w:t>в общественные организации, включая Общественный совет по защите прав пациентов при уполномоченном органе, региональное отделение Общественного совета по защите прав пациентов при уполномоченном федеральном органе исполнительной власти, профессиональные некоммерческие медицинские и общественные организации по защите прав пациентов, в том числе с использованием "горячей линии".</w:t>
      </w:r>
    </w:p>
    <w:p w:rsidR="000628EA" w:rsidRDefault="000628EA">
      <w:pPr>
        <w:pStyle w:val="ConsPlusNormal"/>
      </w:pPr>
    </w:p>
    <w:p w:rsidR="000628EA" w:rsidRDefault="000628EA">
      <w:pPr>
        <w:pStyle w:val="ConsPlusNormal"/>
        <w:jc w:val="center"/>
        <w:outlineLvl w:val="1"/>
      </w:pPr>
      <w:r>
        <w:t>6. Перечень мероприятий по профилактике заболеваний</w:t>
      </w:r>
    </w:p>
    <w:p w:rsidR="000628EA" w:rsidRDefault="000628EA">
      <w:pPr>
        <w:pStyle w:val="ConsPlusNormal"/>
        <w:jc w:val="center"/>
      </w:pPr>
      <w:r>
        <w:t>и формированию здорового образа жизни</w:t>
      </w:r>
    </w:p>
    <w:p w:rsidR="000628EA" w:rsidRDefault="000628EA">
      <w:pPr>
        <w:pStyle w:val="ConsPlusNormal"/>
      </w:pPr>
    </w:p>
    <w:p w:rsidR="000628EA" w:rsidRDefault="000628EA">
      <w:pPr>
        <w:pStyle w:val="ConsPlusNormal"/>
        <w:ind w:firstLine="540"/>
        <w:jc w:val="both"/>
      </w:pPr>
      <w:r>
        <w:t>В рамках Территориальной программы осуществляются следующие мероприятия по профилактике заболеваний и формированию здорового образа жизни:</w:t>
      </w:r>
    </w:p>
    <w:p w:rsidR="000628EA" w:rsidRDefault="000628EA">
      <w:pPr>
        <w:pStyle w:val="ConsPlusNormal"/>
        <w:ind w:firstLine="540"/>
        <w:jc w:val="both"/>
      </w:pPr>
      <w:r>
        <w:t>профилактические медицинские осмотры и диспансеризация определенных групп взрослого населения (в возрасте 18 лет и старше) в соответствии с порядками, утверждаемыми Министерством здравоохранения Российской Федерации, в том числе работающих и неработающих граждан, обучающихся в образовательных организациях по очной форме обучения;</w:t>
      </w:r>
    </w:p>
    <w:p w:rsidR="000628EA" w:rsidRDefault="000628EA">
      <w:pPr>
        <w:pStyle w:val="ConsPlusNormal"/>
        <w:ind w:firstLine="540"/>
        <w:jc w:val="both"/>
      </w:pPr>
      <w:r>
        <w:t>медицинские осмотры несовершеннолетних, в том числе профилактические медицинские осмотры, в связи с занятиями физической культурой и спортом, а также при поступлении в образовательные организации и в период обучения в них;</w:t>
      </w:r>
    </w:p>
    <w:p w:rsidR="000628EA" w:rsidRDefault="000628EA">
      <w:pPr>
        <w:pStyle w:val="ConsPlusNormal"/>
        <w:ind w:firstLine="540"/>
        <w:jc w:val="both"/>
      </w:pPr>
      <w:r>
        <w:t>диспансеризация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0628EA" w:rsidRDefault="000628EA">
      <w:pPr>
        <w:pStyle w:val="ConsPlusNormal"/>
        <w:ind w:firstLine="540"/>
        <w:jc w:val="both"/>
      </w:pPr>
      <w:r>
        <w:t>профилактика неинфекционных заболеваний, в том числе социально значимых (осуществляется врачами, оказывающими первичную медико-санитарную помощь, а также в центрах здоровья, отделениях (кабинетах) медицинской профилактики, школах пациентов по профилактике заболеваний (сахарного диабета, артериальной гипертензии, бронхиальной астмы, глаукомы и др.), кабинетах медицинской помощи при отказе от курения), путем раннего выявления заболеваний, информирования пациентов о факторах риска их развития, предупреждения и устранения отрицательного воздействия на здоровье факторов внутренней и внешней среды;</w:t>
      </w:r>
    </w:p>
    <w:p w:rsidR="000628EA" w:rsidRDefault="000628EA">
      <w:pPr>
        <w:pStyle w:val="ConsPlusNormal"/>
        <w:ind w:firstLine="540"/>
        <w:jc w:val="both"/>
      </w:pPr>
      <w:r>
        <w:t>вакцинация населения в целях предотвращения инфекционных болезней в рамках программы иммунопрофилактики в соответствии с национальным календарем профилактических прививок и календарем профилактических прививок по эпидемическим показаниям;</w:t>
      </w:r>
    </w:p>
    <w:p w:rsidR="000628EA" w:rsidRDefault="000628EA">
      <w:pPr>
        <w:pStyle w:val="ConsPlusNormal"/>
        <w:ind w:firstLine="540"/>
        <w:jc w:val="both"/>
      </w:pPr>
      <w:r>
        <w:t>профилактика, диспансерное наблюдение, предварительные, периодические (в том числе углубленные), профилактические медицинские осмотры и врачебно-педагогические наблюдения за лицами, занимающимися физической культурой и спортом, медицинская реабилитация спортсменов при травмах, заболеваниях, после интенсивных физических нагрузок врачебно-физкультурными диспансерами и отделениями;</w:t>
      </w:r>
    </w:p>
    <w:p w:rsidR="000628EA" w:rsidRDefault="000628EA">
      <w:pPr>
        <w:pStyle w:val="ConsPlusNormal"/>
        <w:ind w:firstLine="540"/>
        <w:jc w:val="both"/>
      </w:pPr>
      <w:r>
        <w:lastRenderedPageBreak/>
        <w:t>профилактические флюорографические обследования в целях раннего выявления заболевания туберкулезом;</w:t>
      </w:r>
    </w:p>
    <w:p w:rsidR="000628EA" w:rsidRDefault="000628EA">
      <w:pPr>
        <w:pStyle w:val="ConsPlusNormal"/>
        <w:ind w:firstLine="540"/>
        <w:jc w:val="both"/>
      </w:pPr>
      <w:r>
        <w:t>диспансерное наблюдение женщин в период беременности и осуществление мер по предупреждению абортов;</w:t>
      </w:r>
    </w:p>
    <w:p w:rsidR="000628EA" w:rsidRDefault="000628EA">
      <w:pPr>
        <w:pStyle w:val="ConsPlusNormal"/>
        <w:ind w:firstLine="540"/>
        <w:jc w:val="both"/>
      </w:pPr>
      <w:r>
        <w:t>дородовый и послеродовый патронаж, осуществляемый медицинскими работниками медицинских организаций;</w:t>
      </w:r>
    </w:p>
    <w:p w:rsidR="000628EA" w:rsidRDefault="000628EA">
      <w:pPr>
        <w:pStyle w:val="ConsPlusNormal"/>
        <w:ind w:firstLine="540"/>
        <w:jc w:val="both"/>
      </w:pPr>
      <w:r>
        <w:t>медицинское консультирование несовершеннолетних при определении профессиональной пригодности.</w:t>
      </w:r>
    </w:p>
    <w:p w:rsidR="000628EA" w:rsidRDefault="000628EA">
      <w:pPr>
        <w:pStyle w:val="ConsPlusNormal"/>
      </w:pPr>
    </w:p>
    <w:p w:rsidR="000628EA" w:rsidRDefault="000628EA">
      <w:pPr>
        <w:pStyle w:val="ConsPlusNormal"/>
        <w:jc w:val="center"/>
        <w:outlineLvl w:val="1"/>
      </w:pPr>
      <w:r>
        <w:t>7. Порядок и размеры возмещения расходов, связанных</w:t>
      </w:r>
    </w:p>
    <w:p w:rsidR="000628EA" w:rsidRDefault="000628EA">
      <w:pPr>
        <w:pStyle w:val="ConsPlusNormal"/>
        <w:jc w:val="center"/>
      </w:pPr>
      <w:r>
        <w:t>с оказанием гражданам медицинской помощи в экстренной форме</w:t>
      </w:r>
    </w:p>
    <w:p w:rsidR="000628EA" w:rsidRDefault="000628EA">
      <w:pPr>
        <w:pStyle w:val="ConsPlusNormal"/>
      </w:pPr>
    </w:p>
    <w:p w:rsidR="000628EA" w:rsidRDefault="000628EA">
      <w:pPr>
        <w:pStyle w:val="ConsPlusNormal"/>
        <w:ind w:firstLine="540"/>
        <w:jc w:val="both"/>
      </w:pPr>
      <w:r>
        <w:t>Возмещение расходов, связанных с оказанием медицинскими организациями государственной и негосударственной формы собственности медицинской помощи в экстренной форме застрахованным лицам при заболеваниях и состояниях, включенных в Территориальную программу ОМС, осуществляется за счет средств бюджета Территориального фонда ОМС по тарифам на оплату медицинской помощи, установленным в Генеральном тарифном соглашении, и в пределах объемов предоставления медицинской помощи, установленных решением Комиссии по разработке территориальной программы обязательного медицинского страхования в Санкт-Петербурге, за счет средств обязательного медицинского страхования при условии включения указанных медицинских организаций в реестр медицинских организаций, осуществляющих деятельность в сфере обязательного медицинского страхования на соответствующий год.</w:t>
      </w:r>
    </w:p>
    <w:p w:rsidR="000628EA" w:rsidRDefault="000628EA">
      <w:pPr>
        <w:pStyle w:val="ConsPlusNormal"/>
        <w:ind w:firstLine="540"/>
        <w:jc w:val="both"/>
      </w:pPr>
      <w:r>
        <w:t>Возмещение расходов, связанных с оказанием медицинской помощи не застрахованным по обязательному медицинскому страхованию лицам при заболеваниях и состояниях, включенных в Территориальную программу ОМС, в экстренной форме при внезапных острых заболеваниях, состояниях, обострении хронических заболеваний, представляющих угрозу жизни пациента, осуществляется путем предоставления субсидий на иные цели из бюджета Санкт-Петербурга государственным учреждениям здравоохранения Санкт-Петербурга на основании сведений, подтверждающих оказание медицинской помощи в экстренной форме, порядок и форма предоставления которых устанавливаются уполномоченным органом.</w:t>
      </w:r>
    </w:p>
    <w:p w:rsidR="000628EA" w:rsidRDefault="000628EA">
      <w:pPr>
        <w:pStyle w:val="ConsPlusNormal"/>
      </w:pPr>
    </w:p>
    <w:p w:rsidR="000628EA" w:rsidRDefault="000628EA">
      <w:pPr>
        <w:pStyle w:val="ConsPlusNormal"/>
        <w:jc w:val="center"/>
        <w:outlineLvl w:val="1"/>
      </w:pPr>
      <w:r>
        <w:t>8. Целевые значения критериев доступности и качества</w:t>
      </w:r>
    </w:p>
    <w:p w:rsidR="000628EA" w:rsidRDefault="000628EA">
      <w:pPr>
        <w:pStyle w:val="ConsPlusNormal"/>
        <w:jc w:val="center"/>
      </w:pPr>
      <w:r>
        <w:t>медицинской помощи</w:t>
      </w:r>
    </w:p>
    <w:p w:rsidR="000628EA" w:rsidRDefault="000628EA">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5669"/>
        <w:gridCol w:w="907"/>
        <w:gridCol w:w="907"/>
        <w:gridCol w:w="964"/>
      </w:tblGrid>
      <w:tr w:rsidR="000628EA">
        <w:tc>
          <w:tcPr>
            <w:tcW w:w="624" w:type="dxa"/>
          </w:tcPr>
          <w:p w:rsidR="000628EA" w:rsidRDefault="000628EA">
            <w:pPr>
              <w:pStyle w:val="ConsPlusNormal"/>
              <w:jc w:val="center"/>
            </w:pPr>
            <w:r>
              <w:t>N п/п</w:t>
            </w:r>
          </w:p>
        </w:tc>
        <w:tc>
          <w:tcPr>
            <w:tcW w:w="5669" w:type="dxa"/>
          </w:tcPr>
          <w:p w:rsidR="000628EA" w:rsidRDefault="000628EA">
            <w:pPr>
              <w:pStyle w:val="ConsPlusNormal"/>
              <w:jc w:val="center"/>
            </w:pPr>
            <w:r>
              <w:t>Критерии доступности и качества медицинской помощи (единицы измерения)</w:t>
            </w:r>
          </w:p>
        </w:tc>
        <w:tc>
          <w:tcPr>
            <w:tcW w:w="907" w:type="dxa"/>
          </w:tcPr>
          <w:p w:rsidR="000628EA" w:rsidRDefault="000628EA">
            <w:pPr>
              <w:pStyle w:val="ConsPlusNormal"/>
              <w:jc w:val="center"/>
            </w:pPr>
            <w:r>
              <w:t>2017 год</w:t>
            </w:r>
          </w:p>
        </w:tc>
        <w:tc>
          <w:tcPr>
            <w:tcW w:w="907" w:type="dxa"/>
          </w:tcPr>
          <w:p w:rsidR="000628EA" w:rsidRDefault="000628EA">
            <w:pPr>
              <w:pStyle w:val="ConsPlusNormal"/>
              <w:jc w:val="center"/>
            </w:pPr>
            <w:r>
              <w:t>2018 год</w:t>
            </w:r>
          </w:p>
        </w:tc>
        <w:tc>
          <w:tcPr>
            <w:tcW w:w="964" w:type="dxa"/>
          </w:tcPr>
          <w:p w:rsidR="000628EA" w:rsidRDefault="000628EA">
            <w:pPr>
              <w:pStyle w:val="ConsPlusNormal"/>
              <w:jc w:val="center"/>
            </w:pPr>
            <w:r>
              <w:t>2019 год</w:t>
            </w:r>
          </w:p>
        </w:tc>
      </w:tr>
      <w:tr w:rsidR="000628EA">
        <w:tc>
          <w:tcPr>
            <w:tcW w:w="624" w:type="dxa"/>
          </w:tcPr>
          <w:p w:rsidR="000628EA" w:rsidRDefault="000628EA">
            <w:pPr>
              <w:pStyle w:val="ConsPlusNormal"/>
              <w:jc w:val="center"/>
            </w:pPr>
            <w:r>
              <w:t>1</w:t>
            </w:r>
          </w:p>
        </w:tc>
        <w:tc>
          <w:tcPr>
            <w:tcW w:w="5669" w:type="dxa"/>
          </w:tcPr>
          <w:p w:rsidR="000628EA" w:rsidRDefault="000628EA">
            <w:pPr>
              <w:pStyle w:val="ConsPlusNormal"/>
              <w:jc w:val="center"/>
            </w:pPr>
            <w:r>
              <w:t>2</w:t>
            </w:r>
          </w:p>
        </w:tc>
        <w:tc>
          <w:tcPr>
            <w:tcW w:w="907" w:type="dxa"/>
          </w:tcPr>
          <w:p w:rsidR="000628EA" w:rsidRDefault="000628EA">
            <w:pPr>
              <w:pStyle w:val="ConsPlusNormal"/>
              <w:jc w:val="center"/>
            </w:pPr>
            <w:r>
              <w:t>3</w:t>
            </w:r>
          </w:p>
        </w:tc>
        <w:tc>
          <w:tcPr>
            <w:tcW w:w="907" w:type="dxa"/>
          </w:tcPr>
          <w:p w:rsidR="000628EA" w:rsidRDefault="000628EA">
            <w:pPr>
              <w:pStyle w:val="ConsPlusNormal"/>
              <w:jc w:val="center"/>
            </w:pPr>
            <w:r>
              <w:t>4</w:t>
            </w:r>
          </w:p>
        </w:tc>
        <w:tc>
          <w:tcPr>
            <w:tcW w:w="964" w:type="dxa"/>
          </w:tcPr>
          <w:p w:rsidR="000628EA" w:rsidRDefault="000628EA">
            <w:pPr>
              <w:pStyle w:val="ConsPlusNormal"/>
              <w:jc w:val="center"/>
            </w:pPr>
            <w:r>
              <w:t>5</w:t>
            </w:r>
          </w:p>
        </w:tc>
      </w:tr>
      <w:tr w:rsidR="000628EA">
        <w:tc>
          <w:tcPr>
            <w:tcW w:w="9071" w:type="dxa"/>
            <w:gridSpan w:val="5"/>
          </w:tcPr>
          <w:p w:rsidR="000628EA" w:rsidRDefault="000628EA">
            <w:pPr>
              <w:pStyle w:val="ConsPlusNormal"/>
              <w:jc w:val="center"/>
              <w:outlineLvl w:val="2"/>
            </w:pPr>
            <w:r>
              <w:t>1. Критерии качества медицинской помощи</w:t>
            </w:r>
          </w:p>
        </w:tc>
      </w:tr>
      <w:tr w:rsidR="000628EA">
        <w:tc>
          <w:tcPr>
            <w:tcW w:w="624" w:type="dxa"/>
          </w:tcPr>
          <w:p w:rsidR="000628EA" w:rsidRDefault="000628EA">
            <w:pPr>
              <w:pStyle w:val="ConsPlusNormal"/>
              <w:jc w:val="center"/>
            </w:pPr>
            <w:r>
              <w:t>1.1</w:t>
            </w:r>
          </w:p>
        </w:tc>
        <w:tc>
          <w:tcPr>
            <w:tcW w:w="5669" w:type="dxa"/>
          </w:tcPr>
          <w:p w:rsidR="000628EA" w:rsidRDefault="000628EA">
            <w:pPr>
              <w:pStyle w:val="ConsPlusNormal"/>
            </w:pPr>
            <w:r>
              <w:t>Удовлетворенность населения медицинской помощью (процентов от числа опрошенных)</w:t>
            </w:r>
          </w:p>
        </w:tc>
        <w:tc>
          <w:tcPr>
            <w:tcW w:w="907" w:type="dxa"/>
          </w:tcPr>
          <w:p w:rsidR="000628EA" w:rsidRDefault="000628EA">
            <w:pPr>
              <w:pStyle w:val="ConsPlusNormal"/>
              <w:jc w:val="center"/>
            </w:pPr>
            <w:r>
              <w:t>67,0</w:t>
            </w:r>
          </w:p>
        </w:tc>
        <w:tc>
          <w:tcPr>
            <w:tcW w:w="907" w:type="dxa"/>
          </w:tcPr>
          <w:p w:rsidR="000628EA" w:rsidRDefault="000628EA">
            <w:pPr>
              <w:pStyle w:val="ConsPlusNormal"/>
              <w:jc w:val="center"/>
            </w:pPr>
            <w:r>
              <w:t>68,0</w:t>
            </w:r>
          </w:p>
        </w:tc>
        <w:tc>
          <w:tcPr>
            <w:tcW w:w="964" w:type="dxa"/>
          </w:tcPr>
          <w:p w:rsidR="000628EA" w:rsidRDefault="000628EA">
            <w:pPr>
              <w:pStyle w:val="ConsPlusNormal"/>
              <w:jc w:val="center"/>
            </w:pPr>
            <w:r>
              <w:t>70</w:t>
            </w:r>
          </w:p>
        </w:tc>
      </w:tr>
      <w:tr w:rsidR="000628EA">
        <w:tc>
          <w:tcPr>
            <w:tcW w:w="624" w:type="dxa"/>
          </w:tcPr>
          <w:p w:rsidR="000628EA" w:rsidRDefault="000628EA">
            <w:pPr>
              <w:pStyle w:val="ConsPlusNormal"/>
              <w:jc w:val="center"/>
            </w:pPr>
            <w:r>
              <w:t>1.2</w:t>
            </w:r>
          </w:p>
        </w:tc>
        <w:tc>
          <w:tcPr>
            <w:tcW w:w="5669" w:type="dxa"/>
          </w:tcPr>
          <w:p w:rsidR="000628EA" w:rsidRDefault="000628EA">
            <w:pPr>
              <w:pStyle w:val="ConsPlusNormal"/>
            </w:pPr>
            <w:r>
              <w:t>Смертность населения в трудоспособном возрасте (число умерших в трудоспособном возрасте на 100 тыс. человек населения)</w:t>
            </w:r>
          </w:p>
        </w:tc>
        <w:tc>
          <w:tcPr>
            <w:tcW w:w="907" w:type="dxa"/>
          </w:tcPr>
          <w:p w:rsidR="000628EA" w:rsidRDefault="000628EA">
            <w:pPr>
              <w:pStyle w:val="ConsPlusNormal"/>
              <w:jc w:val="center"/>
            </w:pPr>
            <w:r>
              <w:t>417,1</w:t>
            </w:r>
          </w:p>
        </w:tc>
        <w:tc>
          <w:tcPr>
            <w:tcW w:w="907" w:type="dxa"/>
          </w:tcPr>
          <w:p w:rsidR="000628EA" w:rsidRDefault="000628EA">
            <w:pPr>
              <w:pStyle w:val="ConsPlusNormal"/>
              <w:jc w:val="center"/>
            </w:pPr>
            <w:r>
              <w:t>416,6</w:t>
            </w:r>
          </w:p>
        </w:tc>
        <w:tc>
          <w:tcPr>
            <w:tcW w:w="964" w:type="dxa"/>
          </w:tcPr>
          <w:p w:rsidR="000628EA" w:rsidRDefault="000628EA">
            <w:pPr>
              <w:pStyle w:val="ConsPlusNormal"/>
              <w:jc w:val="center"/>
            </w:pPr>
            <w:r>
              <w:t>416,3</w:t>
            </w:r>
          </w:p>
        </w:tc>
      </w:tr>
      <w:tr w:rsidR="000628EA">
        <w:tc>
          <w:tcPr>
            <w:tcW w:w="624" w:type="dxa"/>
          </w:tcPr>
          <w:p w:rsidR="000628EA" w:rsidRDefault="000628EA">
            <w:pPr>
              <w:pStyle w:val="ConsPlusNormal"/>
              <w:jc w:val="center"/>
            </w:pPr>
            <w:r>
              <w:t>1.3</w:t>
            </w:r>
          </w:p>
        </w:tc>
        <w:tc>
          <w:tcPr>
            <w:tcW w:w="5669" w:type="dxa"/>
          </w:tcPr>
          <w:p w:rsidR="000628EA" w:rsidRDefault="000628EA">
            <w:pPr>
              <w:pStyle w:val="ConsPlusNormal"/>
            </w:pPr>
            <w:r>
              <w:t>Доля умерших в трудоспособном возрасте на дому в общем количестве умерших в трудоспособном возрасте</w:t>
            </w:r>
          </w:p>
        </w:tc>
        <w:tc>
          <w:tcPr>
            <w:tcW w:w="907" w:type="dxa"/>
          </w:tcPr>
          <w:p w:rsidR="000628EA" w:rsidRDefault="000628EA">
            <w:pPr>
              <w:pStyle w:val="ConsPlusNormal"/>
              <w:jc w:val="center"/>
            </w:pPr>
            <w:r>
              <w:t>22,0</w:t>
            </w:r>
          </w:p>
        </w:tc>
        <w:tc>
          <w:tcPr>
            <w:tcW w:w="907" w:type="dxa"/>
          </w:tcPr>
          <w:p w:rsidR="000628EA" w:rsidRDefault="000628EA">
            <w:pPr>
              <w:pStyle w:val="ConsPlusNormal"/>
              <w:jc w:val="center"/>
            </w:pPr>
            <w:r>
              <w:t>21,8</w:t>
            </w:r>
          </w:p>
        </w:tc>
        <w:tc>
          <w:tcPr>
            <w:tcW w:w="964" w:type="dxa"/>
          </w:tcPr>
          <w:p w:rsidR="000628EA" w:rsidRDefault="000628EA">
            <w:pPr>
              <w:pStyle w:val="ConsPlusNormal"/>
              <w:jc w:val="center"/>
            </w:pPr>
            <w:r>
              <w:t>21,5</w:t>
            </w:r>
          </w:p>
        </w:tc>
      </w:tr>
      <w:tr w:rsidR="000628EA">
        <w:tc>
          <w:tcPr>
            <w:tcW w:w="624" w:type="dxa"/>
          </w:tcPr>
          <w:p w:rsidR="000628EA" w:rsidRDefault="000628EA">
            <w:pPr>
              <w:pStyle w:val="ConsPlusNormal"/>
              <w:jc w:val="center"/>
            </w:pPr>
            <w:r>
              <w:t>1.4</w:t>
            </w:r>
          </w:p>
        </w:tc>
        <w:tc>
          <w:tcPr>
            <w:tcW w:w="5669" w:type="dxa"/>
          </w:tcPr>
          <w:p w:rsidR="000628EA" w:rsidRDefault="000628EA">
            <w:pPr>
              <w:pStyle w:val="ConsPlusNormal"/>
            </w:pPr>
            <w:r>
              <w:t>Материнская смертность (на 100 тыс. родившихся живыми)</w:t>
            </w:r>
          </w:p>
        </w:tc>
        <w:tc>
          <w:tcPr>
            <w:tcW w:w="907" w:type="dxa"/>
          </w:tcPr>
          <w:p w:rsidR="000628EA" w:rsidRDefault="000628EA">
            <w:pPr>
              <w:pStyle w:val="ConsPlusNormal"/>
              <w:jc w:val="center"/>
            </w:pPr>
            <w:r>
              <w:t>18,5</w:t>
            </w:r>
          </w:p>
        </w:tc>
        <w:tc>
          <w:tcPr>
            <w:tcW w:w="907" w:type="dxa"/>
          </w:tcPr>
          <w:p w:rsidR="000628EA" w:rsidRDefault="000628EA">
            <w:pPr>
              <w:pStyle w:val="ConsPlusNormal"/>
              <w:jc w:val="center"/>
            </w:pPr>
            <w:r>
              <w:t>18,0</w:t>
            </w:r>
          </w:p>
        </w:tc>
        <w:tc>
          <w:tcPr>
            <w:tcW w:w="964" w:type="dxa"/>
          </w:tcPr>
          <w:p w:rsidR="000628EA" w:rsidRDefault="000628EA">
            <w:pPr>
              <w:pStyle w:val="ConsPlusNormal"/>
              <w:jc w:val="center"/>
            </w:pPr>
            <w:r>
              <w:t>17,6</w:t>
            </w:r>
          </w:p>
        </w:tc>
      </w:tr>
      <w:tr w:rsidR="000628EA">
        <w:tc>
          <w:tcPr>
            <w:tcW w:w="624" w:type="dxa"/>
          </w:tcPr>
          <w:p w:rsidR="000628EA" w:rsidRDefault="000628EA">
            <w:pPr>
              <w:pStyle w:val="ConsPlusNormal"/>
              <w:jc w:val="center"/>
            </w:pPr>
            <w:r>
              <w:lastRenderedPageBreak/>
              <w:t>1.5</w:t>
            </w:r>
          </w:p>
        </w:tc>
        <w:tc>
          <w:tcPr>
            <w:tcW w:w="5669" w:type="dxa"/>
          </w:tcPr>
          <w:p w:rsidR="000628EA" w:rsidRDefault="000628EA">
            <w:pPr>
              <w:pStyle w:val="ConsPlusNormal"/>
            </w:pPr>
            <w:r>
              <w:t>Младенческая смертность (на 1000 родившихся живыми)</w:t>
            </w:r>
          </w:p>
        </w:tc>
        <w:tc>
          <w:tcPr>
            <w:tcW w:w="907" w:type="dxa"/>
          </w:tcPr>
          <w:p w:rsidR="000628EA" w:rsidRDefault="000628EA">
            <w:pPr>
              <w:pStyle w:val="ConsPlusNormal"/>
              <w:jc w:val="center"/>
            </w:pPr>
            <w:r>
              <w:t>4,5</w:t>
            </w:r>
          </w:p>
        </w:tc>
        <w:tc>
          <w:tcPr>
            <w:tcW w:w="907" w:type="dxa"/>
          </w:tcPr>
          <w:p w:rsidR="000628EA" w:rsidRDefault="000628EA">
            <w:pPr>
              <w:pStyle w:val="ConsPlusNormal"/>
              <w:jc w:val="center"/>
            </w:pPr>
            <w:r>
              <w:t>4,4</w:t>
            </w:r>
          </w:p>
        </w:tc>
        <w:tc>
          <w:tcPr>
            <w:tcW w:w="964" w:type="dxa"/>
          </w:tcPr>
          <w:p w:rsidR="000628EA" w:rsidRDefault="000628EA">
            <w:pPr>
              <w:pStyle w:val="ConsPlusNormal"/>
              <w:jc w:val="center"/>
            </w:pPr>
            <w:r>
              <w:t>4,4</w:t>
            </w:r>
          </w:p>
        </w:tc>
      </w:tr>
      <w:tr w:rsidR="000628EA">
        <w:tc>
          <w:tcPr>
            <w:tcW w:w="624" w:type="dxa"/>
          </w:tcPr>
          <w:p w:rsidR="000628EA" w:rsidRDefault="000628EA">
            <w:pPr>
              <w:pStyle w:val="ConsPlusNormal"/>
              <w:jc w:val="center"/>
            </w:pPr>
            <w:r>
              <w:t>1.6</w:t>
            </w:r>
          </w:p>
        </w:tc>
        <w:tc>
          <w:tcPr>
            <w:tcW w:w="5669" w:type="dxa"/>
          </w:tcPr>
          <w:p w:rsidR="000628EA" w:rsidRDefault="000628EA">
            <w:pPr>
              <w:pStyle w:val="ConsPlusNormal"/>
            </w:pPr>
            <w:r>
              <w:t>Доля умерших в возрасте до 1 года на дому в общем количестве умерших в возрасте до 1 года</w:t>
            </w:r>
          </w:p>
        </w:tc>
        <w:tc>
          <w:tcPr>
            <w:tcW w:w="907" w:type="dxa"/>
          </w:tcPr>
          <w:p w:rsidR="000628EA" w:rsidRDefault="000628EA">
            <w:pPr>
              <w:pStyle w:val="ConsPlusNormal"/>
              <w:jc w:val="center"/>
            </w:pPr>
            <w:r>
              <w:t>9,9</w:t>
            </w:r>
          </w:p>
        </w:tc>
        <w:tc>
          <w:tcPr>
            <w:tcW w:w="907" w:type="dxa"/>
          </w:tcPr>
          <w:p w:rsidR="000628EA" w:rsidRDefault="000628EA">
            <w:pPr>
              <w:pStyle w:val="ConsPlusNormal"/>
              <w:jc w:val="center"/>
            </w:pPr>
            <w:r>
              <w:t>9,8</w:t>
            </w:r>
          </w:p>
        </w:tc>
        <w:tc>
          <w:tcPr>
            <w:tcW w:w="964" w:type="dxa"/>
          </w:tcPr>
          <w:p w:rsidR="000628EA" w:rsidRDefault="000628EA">
            <w:pPr>
              <w:pStyle w:val="ConsPlusNormal"/>
              <w:jc w:val="center"/>
            </w:pPr>
            <w:r>
              <w:t>9,0</w:t>
            </w:r>
          </w:p>
        </w:tc>
      </w:tr>
      <w:tr w:rsidR="000628EA">
        <w:tc>
          <w:tcPr>
            <w:tcW w:w="624" w:type="dxa"/>
          </w:tcPr>
          <w:p w:rsidR="000628EA" w:rsidRDefault="000628EA">
            <w:pPr>
              <w:pStyle w:val="ConsPlusNormal"/>
              <w:jc w:val="center"/>
            </w:pPr>
            <w:r>
              <w:t>1.7</w:t>
            </w:r>
          </w:p>
        </w:tc>
        <w:tc>
          <w:tcPr>
            <w:tcW w:w="5669" w:type="dxa"/>
          </w:tcPr>
          <w:p w:rsidR="000628EA" w:rsidRDefault="000628EA">
            <w:pPr>
              <w:pStyle w:val="ConsPlusNormal"/>
            </w:pPr>
            <w:r>
              <w:t>Смертность детей в возрасте 0-4 лет (на 100 тыс. человек населения соответствующего возраста)</w:t>
            </w:r>
          </w:p>
        </w:tc>
        <w:tc>
          <w:tcPr>
            <w:tcW w:w="907" w:type="dxa"/>
          </w:tcPr>
          <w:p w:rsidR="000628EA" w:rsidRDefault="000628EA">
            <w:pPr>
              <w:pStyle w:val="ConsPlusNormal"/>
              <w:jc w:val="center"/>
            </w:pPr>
            <w:r>
              <w:t>143,0</w:t>
            </w:r>
          </w:p>
        </w:tc>
        <w:tc>
          <w:tcPr>
            <w:tcW w:w="907" w:type="dxa"/>
          </w:tcPr>
          <w:p w:rsidR="000628EA" w:rsidRDefault="000628EA">
            <w:pPr>
              <w:pStyle w:val="ConsPlusNormal"/>
              <w:jc w:val="center"/>
            </w:pPr>
            <w:r>
              <w:t>142,0</w:t>
            </w:r>
          </w:p>
        </w:tc>
        <w:tc>
          <w:tcPr>
            <w:tcW w:w="964" w:type="dxa"/>
          </w:tcPr>
          <w:p w:rsidR="000628EA" w:rsidRDefault="000628EA">
            <w:pPr>
              <w:pStyle w:val="ConsPlusNormal"/>
              <w:jc w:val="center"/>
            </w:pPr>
            <w:r>
              <w:t>135,0</w:t>
            </w:r>
          </w:p>
        </w:tc>
      </w:tr>
      <w:tr w:rsidR="000628EA">
        <w:tc>
          <w:tcPr>
            <w:tcW w:w="624" w:type="dxa"/>
          </w:tcPr>
          <w:p w:rsidR="000628EA" w:rsidRDefault="000628EA">
            <w:pPr>
              <w:pStyle w:val="ConsPlusNormal"/>
              <w:jc w:val="center"/>
            </w:pPr>
            <w:r>
              <w:t>1.8</w:t>
            </w:r>
          </w:p>
        </w:tc>
        <w:tc>
          <w:tcPr>
            <w:tcW w:w="5669" w:type="dxa"/>
          </w:tcPr>
          <w:p w:rsidR="000628EA" w:rsidRDefault="000628EA">
            <w:pPr>
              <w:pStyle w:val="ConsPlusNormal"/>
            </w:pPr>
            <w:r>
              <w:t>Доля умерших в возрасте 0-4 лет на дому в общем количестве умерших в возрасте 0-4 лет</w:t>
            </w:r>
          </w:p>
        </w:tc>
        <w:tc>
          <w:tcPr>
            <w:tcW w:w="907" w:type="dxa"/>
          </w:tcPr>
          <w:p w:rsidR="000628EA" w:rsidRDefault="000628EA">
            <w:pPr>
              <w:pStyle w:val="ConsPlusNormal"/>
              <w:jc w:val="center"/>
            </w:pPr>
            <w:r>
              <w:t>10,6</w:t>
            </w:r>
          </w:p>
        </w:tc>
        <w:tc>
          <w:tcPr>
            <w:tcW w:w="907" w:type="dxa"/>
          </w:tcPr>
          <w:p w:rsidR="000628EA" w:rsidRDefault="000628EA">
            <w:pPr>
              <w:pStyle w:val="ConsPlusNormal"/>
              <w:jc w:val="center"/>
            </w:pPr>
            <w:r>
              <w:t>10,5</w:t>
            </w:r>
          </w:p>
        </w:tc>
        <w:tc>
          <w:tcPr>
            <w:tcW w:w="964" w:type="dxa"/>
          </w:tcPr>
          <w:p w:rsidR="000628EA" w:rsidRDefault="000628EA">
            <w:pPr>
              <w:pStyle w:val="ConsPlusNormal"/>
              <w:jc w:val="center"/>
            </w:pPr>
            <w:r>
              <w:t>10,0</w:t>
            </w:r>
          </w:p>
        </w:tc>
      </w:tr>
      <w:tr w:rsidR="000628EA">
        <w:tc>
          <w:tcPr>
            <w:tcW w:w="624" w:type="dxa"/>
          </w:tcPr>
          <w:p w:rsidR="000628EA" w:rsidRDefault="000628EA">
            <w:pPr>
              <w:pStyle w:val="ConsPlusNormal"/>
              <w:jc w:val="center"/>
            </w:pPr>
            <w:r>
              <w:t>1.9</w:t>
            </w:r>
          </w:p>
        </w:tc>
        <w:tc>
          <w:tcPr>
            <w:tcW w:w="5669" w:type="dxa"/>
          </w:tcPr>
          <w:p w:rsidR="000628EA" w:rsidRDefault="000628EA">
            <w:pPr>
              <w:pStyle w:val="ConsPlusNormal"/>
            </w:pPr>
            <w:r>
              <w:t>Смертность детей в возрасте 0-17 лет (на 100 тыс. человек населения соответствующего возраста)</w:t>
            </w:r>
          </w:p>
        </w:tc>
        <w:tc>
          <w:tcPr>
            <w:tcW w:w="907" w:type="dxa"/>
          </w:tcPr>
          <w:p w:rsidR="000628EA" w:rsidRDefault="000628EA">
            <w:pPr>
              <w:pStyle w:val="ConsPlusNormal"/>
              <w:jc w:val="center"/>
            </w:pPr>
            <w:r>
              <w:t>63,1</w:t>
            </w:r>
          </w:p>
        </w:tc>
        <w:tc>
          <w:tcPr>
            <w:tcW w:w="907" w:type="dxa"/>
          </w:tcPr>
          <w:p w:rsidR="000628EA" w:rsidRDefault="000628EA">
            <w:pPr>
              <w:pStyle w:val="ConsPlusNormal"/>
              <w:jc w:val="center"/>
            </w:pPr>
            <w:r>
              <w:t>63,0</w:t>
            </w:r>
          </w:p>
        </w:tc>
        <w:tc>
          <w:tcPr>
            <w:tcW w:w="964" w:type="dxa"/>
          </w:tcPr>
          <w:p w:rsidR="000628EA" w:rsidRDefault="000628EA">
            <w:pPr>
              <w:pStyle w:val="ConsPlusNormal"/>
              <w:jc w:val="center"/>
            </w:pPr>
            <w:r>
              <w:t>62,0</w:t>
            </w:r>
          </w:p>
        </w:tc>
      </w:tr>
      <w:tr w:rsidR="000628EA">
        <w:tc>
          <w:tcPr>
            <w:tcW w:w="624" w:type="dxa"/>
          </w:tcPr>
          <w:p w:rsidR="000628EA" w:rsidRDefault="000628EA">
            <w:pPr>
              <w:pStyle w:val="ConsPlusNormal"/>
              <w:jc w:val="center"/>
            </w:pPr>
            <w:r>
              <w:t>1.10</w:t>
            </w:r>
          </w:p>
        </w:tc>
        <w:tc>
          <w:tcPr>
            <w:tcW w:w="5669" w:type="dxa"/>
          </w:tcPr>
          <w:p w:rsidR="000628EA" w:rsidRDefault="000628EA">
            <w:pPr>
              <w:pStyle w:val="ConsPlusNormal"/>
            </w:pPr>
            <w:r>
              <w:t>Доля умерших в возрасте 0-17 лет на дому в общем количестве умерших в возрасте 0-17 лет</w:t>
            </w:r>
          </w:p>
        </w:tc>
        <w:tc>
          <w:tcPr>
            <w:tcW w:w="907" w:type="dxa"/>
          </w:tcPr>
          <w:p w:rsidR="000628EA" w:rsidRDefault="000628EA">
            <w:pPr>
              <w:pStyle w:val="ConsPlusNormal"/>
              <w:jc w:val="center"/>
            </w:pPr>
            <w:r>
              <w:t>10,7</w:t>
            </w:r>
          </w:p>
        </w:tc>
        <w:tc>
          <w:tcPr>
            <w:tcW w:w="907" w:type="dxa"/>
          </w:tcPr>
          <w:p w:rsidR="000628EA" w:rsidRDefault="000628EA">
            <w:pPr>
              <w:pStyle w:val="ConsPlusNormal"/>
              <w:jc w:val="center"/>
            </w:pPr>
            <w:r>
              <w:t>10,5</w:t>
            </w:r>
          </w:p>
        </w:tc>
        <w:tc>
          <w:tcPr>
            <w:tcW w:w="964" w:type="dxa"/>
          </w:tcPr>
          <w:p w:rsidR="000628EA" w:rsidRDefault="000628EA">
            <w:pPr>
              <w:pStyle w:val="ConsPlusNormal"/>
              <w:jc w:val="center"/>
            </w:pPr>
            <w:r>
              <w:t>10,5</w:t>
            </w:r>
          </w:p>
        </w:tc>
      </w:tr>
      <w:tr w:rsidR="000628EA">
        <w:tc>
          <w:tcPr>
            <w:tcW w:w="624" w:type="dxa"/>
          </w:tcPr>
          <w:p w:rsidR="000628EA" w:rsidRDefault="000628EA">
            <w:pPr>
              <w:pStyle w:val="ConsPlusNormal"/>
              <w:jc w:val="center"/>
            </w:pPr>
            <w:r>
              <w:t>1.11</w:t>
            </w:r>
          </w:p>
        </w:tc>
        <w:tc>
          <w:tcPr>
            <w:tcW w:w="5669" w:type="dxa"/>
          </w:tcPr>
          <w:p w:rsidR="000628EA" w:rsidRDefault="000628EA">
            <w:pPr>
              <w:pStyle w:val="ConsPlusNormal"/>
            </w:pPr>
            <w:r>
              <w:t>Доля пациентов со злокачественными новообразованиями, состоящих на учете с момента установления диагноза пять лет и более, в общем числе пациентов со злокачественными новообразованиями, состоящих на учете</w:t>
            </w:r>
          </w:p>
        </w:tc>
        <w:tc>
          <w:tcPr>
            <w:tcW w:w="907" w:type="dxa"/>
          </w:tcPr>
          <w:p w:rsidR="000628EA" w:rsidRDefault="000628EA">
            <w:pPr>
              <w:pStyle w:val="ConsPlusNormal"/>
              <w:jc w:val="center"/>
            </w:pPr>
            <w:r>
              <w:t>55,0</w:t>
            </w:r>
          </w:p>
        </w:tc>
        <w:tc>
          <w:tcPr>
            <w:tcW w:w="907" w:type="dxa"/>
          </w:tcPr>
          <w:p w:rsidR="000628EA" w:rsidRDefault="000628EA">
            <w:pPr>
              <w:pStyle w:val="ConsPlusNormal"/>
              <w:jc w:val="center"/>
            </w:pPr>
            <w:r>
              <w:t>55,5</w:t>
            </w:r>
          </w:p>
        </w:tc>
        <w:tc>
          <w:tcPr>
            <w:tcW w:w="964" w:type="dxa"/>
          </w:tcPr>
          <w:p w:rsidR="000628EA" w:rsidRDefault="000628EA">
            <w:pPr>
              <w:pStyle w:val="ConsPlusNormal"/>
              <w:jc w:val="center"/>
            </w:pPr>
            <w:r>
              <w:t>56,0</w:t>
            </w:r>
          </w:p>
        </w:tc>
      </w:tr>
      <w:tr w:rsidR="000628EA">
        <w:tc>
          <w:tcPr>
            <w:tcW w:w="624" w:type="dxa"/>
          </w:tcPr>
          <w:p w:rsidR="000628EA" w:rsidRDefault="000628EA">
            <w:pPr>
              <w:pStyle w:val="ConsPlusNormal"/>
              <w:jc w:val="center"/>
            </w:pPr>
            <w:r>
              <w:t>1.12</w:t>
            </w:r>
          </w:p>
        </w:tc>
        <w:tc>
          <w:tcPr>
            <w:tcW w:w="5669" w:type="dxa"/>
          </w:tcPr>
          <w:p w:rsidR="000628EA" w:rsidRDefault="000628EA">
            <w:pPr>
              <w:pStyle w:val="ConsPlusNormal"/>
            </w:pPr>
            <w:r>
              <w:t>Доля впервые выявленных случаев фиброзно-кавернозного туберкулеза в общем количестве выявленных случаев туберкулеза в течение года</w:t>
            </w:r>
          </w:p>
        </w:tc>
        <w:tc>
          <w:tcPr>
            <w:tcW w:w="907" w:type="dxa"/>
          </w:tcPr>
          <w:p w:rsidR="000628EA" w:rsidRDefault="000628EA">
            <w:pPr>
              <w:pStyle w:val="ConsPlusNormal"/>
              <w:jc w:val="center"/>
            </w:pPr>
            <w:r>
              <w:t>0,8</w:t>
            </w:r>
          </w:p>
        </w:tc>
        <w:tc>
          <w:tcPr>
            <w:tcW w:w="907" w:type="dxa"/>
          </w:tcPr>
          <w:p w:rsidR="000628EA" w:rsidRDefault="000628EA">
            <w:pPr>
              <w:pStyle w:val="ConsPlusNormal"/>
              <w:jc w:val="center"/>
            </w:pPr>
            <w:r>
              <w:t>0,7</w:t>
            </w:r>
          </w:p>
        </w:tc>
        <w:tc>
          <w:tcPr>
            <w:tcW w:w="964" w:type="dxa"/>
          </w:tcPr>
          <w:p w:rsidR="000628EA" w:rsidRDefault="000628EA">
            <w:pPr>
              <w:pStyle w:val="ConsPlusNormal"/>
              <w:jc w:val="center"/>
            </w:pPr>
            <w:r>
              <w:t>0,6</w:t>
            </w:r>
          </w:p>
        </w:tc>
      </w:tr>
      <w:tr w:rsidR="000628EA">
        <w:tc>
          <w:tcPr>
            <w:tcW w:w="624" w:type="dxa"/>
          </w:tcPr>
          <w:p w:rsidR="000628EA" w:rsidRDefault="000628EA">
            <w:pPr>
              <w:pStyle w:val="ConsPlusNormal"/>
              <w:jc w:val="center"/>
            </w:pPr>
            <w:r>
              <w:t>1.13</w:t>
            </w:r>
          </w:p>
        </w:tc>
        <w:tc>
          <w:tcPr>
            <w:tcW w:w="5669" w:type="dxa"/>
          </w:tcPr>
          <w:p w:rsidR="000628EA" w:rsidRDefault="000628EA">
            <w:pPr>
              <w:pStyle w:val="ConsPlusNormal"/>
            </w:pPr>
            <w:r>
              <w:t>Доля впервые выявленных случаев онкологических заболеваний на ранних стадиях (I и II стадии) в общем количестве выявленных случаев онкологических заболеваний в течение года</w:t>
            </w:r>
          </w:p>
        </w:tc>
        <w:tc>
          <w:tcPr>
            <w:tcW w:w="907" w:type="dxa"/>
          </w:tcPr>
          <w:p w:rsidR="000628EA" w:rsidRDefault="000628EA">
            <w:pPr>
              <w:pStyle w:val="ConsPlusNormal"/>
              <w:jc w:val="center"/>
            </w:pPr>
            <w:r>
              <w:t>54,3</w:t>
            </w:r>
          </w:p>
        </w:tc>
        <w:tc>
          <w:tcPr>
            <w:tcW w:w="907" w:type="dxa"/>
          </w:tcPr>
          <w:p w:rsidR="000628EA" w:rsidRDefault="000628EA">
            <w:pPr>
              <w:pStyle w:val="ConsPlusNormal"/>
              <w:jc w:val="center"/>
            </w:pPr>
            <w:r>
              <w:t>55,1</w:t>
            </w:r>
          </w:p>
        </w:tc>
        <w:tc>
          <w:tcPr>
            <w:tcW w:w="964" w:type="dxa"/>
          </w:tcPr>
          <w:p w:rsidR="000628EA" w:rsidRDefault="000628EA">
            <w:pPr>
              <w:pStyle w:val="ConsPlusNormal"/>
              <w:jc w:val="center"/>
            </w:pPr>
            <w:r>
              <w:t>55,7</w:t>
            </w:r>
          </w:p>
        </w:tc>
      </w:tr>
      <w:tr w:rsidR="000628EA">
        <w:tc>
          <w:tcPr>
            <w:tcW w:w="624" w:type="dxa"/>
          </w:tcPr>
          <w:p w:rsidR="000628EA" w:rsidRDefault="000628EA">
            <w:pPr>
              <w:pStyle w:val="ConsPlusNormal"/>
              <w:jc w:val="center"/>
            </w:pPr>
            <w:r>
              <w:t>1.14</w:t>
            </w:r>
          </w:p>
        </w:tc>
        <w:tc>
          <w:tcPr>
            <w:tcW w:w="5669" w:type="dxa"/>
          </w:tcPr>
          <w:p w:rsidR="000628EA" w:rsidRDefault="000628EA">
            <w:pPr>
              <w:pStyle w:val="ConsPlusNormal"/>
            </w:pPr>
            <w:r>
              <w:t>Доля пациентов с инфарктом миокарда, госпитализированных в первые шесть часов от начала заболевания, в общем количестве госпитализированных пациентов с инфарктом миокарда</w:t>
            </w:r>
          </w:p>
        </w:tc>
        <w:tc>
          <w:tcPr>
            <w:tcW w:w="907" w:type="dxa"/>
          </w:tcPr>
          <w:p w:rsidR="000628EA" w:rsidRDefault="000628EA">
            <w:pPr>
              <w:pStyle w:val="ConsPlusNormal"/>
              <w:jc w:val="center"/>
            </w:pPr>
            <w:r>
              <w:t>35,0</w:t>
            </w:r>
          </w:p>
        </w:tc>
        <w:tc>
          <w:tcPr>
            <w:tcW w:w="907" w:type="dxa"/>
          </w:tcPr>
          <w:p w:rsidR="000628EA" w:rsidRDefault="000628EA">
            <w:pPr>
              <w:pStyle w:val="ConsPlusNormal"/>
              <w:jc w:val="center"/>
            </w:pPr>
            <w:r>
              <w:t>38,0</w:t>
            </w:r>
          </w:p>
        </w:tc>
        <w:tc>
          <w:tcPr>
            <w:tcW w:w="964" w:type="dxa"/>
          </w:tcPr>
          <w:p w:rsidR="000628EA" w:rsidRDefault="000628EA">
            <w:pPr>
              <w:pStyle w:val="ConsPlusNormal"/>
              <w:jc w:val="center"/>
            </w:pPr>
            <w:r>
              <w:t>41,0</w:t>
            </w:r>
          </w:p>
        </w:tc>
      </w:tr>
      <w:tr w:rsidR="000628EA">
        <w:tc>
          <w:tcPr>
            <w:tcW w:w="624" w:type="dxa"/>
          </w:tcPr>
          <w:p w:rsidR="000628EA" w:rsidRDefault="000628EA">
            <w:pPr>
              <w:pStyle w:val="ConsPlusNormal"/>
              <w:jc w:val="center"/>
            </w:pPr>
            <w:r>
              <w:t>1.15</w:t>
            </w:r>
          </w:p>
        </w:tc>
        <w:tc>
          <w:tcPr>
            <w:tcW w:w="5669" w:type="dxa"/>
          </w:tcPr>
          <w:p w:rsidR="000628EA" w:rsidRDefault="000628EA">
            <w:pPr>
              <w:pStyle w:val="ConsPlusNormal"/>
            </w:pPr>
            <w:r>
              <w:t>Доля пациентов с острым инфарктом миокарда, которым проведена тромболитическая терапия, в общем количестве пациентов с острым инфарктом миокарда</w:t>
            </w:r>
          </w:p>
        </w:tc>
        <w:tc>
          <w:tcPr>
            <w:tcW w:w="907" w:type="dxa"/>
          </w:tcPr>
          <w:p w:rsidR="000628EA" w:rsidRDefault="000628EA">
            <w:pPr>
              <w:pStyle w:val="ConsPlusNormal"/>
              <w:jc w:val="center"/>
            </w:pPr>
            <w:r>
              <w:t>1,3</w:t>
            </w:r>
          </w:p>
        </w:tc>
        <w:tc>
          <w:tcPr>
            <w:tcW w:w="907" w:type="dxa"/>
          </w:tcPr>
          <w:p w:rsidR="000628EA" w:rsidRDefault="000628EA">
            <w:pPr>
              <w:pStyle w:val="ConsPlusNormal"/>
              <w:jc w:val="center"/>
            </w:pPr>
            <w:r>
              <w:t>1,0</w:t>
            </w:r>
          </w:p>
        </w:tc>
        <w:tc>
          <w:tcPr>
            <w:tcW w:w="964" w:type="dxa"/>
          </w:tcPr>
          <w:p w:rsidR="000628EA" w:rsidRDefault="000628EA">
            <w:pPr>
              <w:pStyle w:val="ConsPlusNormal"/>
              <w:jc w:val="center"/>
            </w:pPr>
            <w:r>
              <w:t>0,9</w:t>
            </w:r>
          </w:p>
        </w:tc>
      </w:tr>
      <w:tr w:rsidR="000628EA">
        <w:tc>
          <w:tcPr>
            <w:tcW w:w="624" w:type="dxa"/>
          </w:tcPr>
          <w:p w:rsidR="000628EA" w:rsidRDefault="000628EA">
            <w:pPr>
              <w:pStyle w:val="ConsPlusNormal"/>
              <w:jc w:val="center"/>
            </w:pPr>
            <w:r>
              <w:t>1.16</w:t>
            </w:r>
          </w:p>
        </w:tc>
        <w:tc>
          <w:tcPr>
            <w:tcW w:w="5669" w:type="dxa"/>
          </w:tcPr>
          <w:p w:rsidR="000628EA" w:rsidRDefault="000628EA">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w:t>
            </w:r>
          </w:p>
        </w:tc>
        <w:tc>
          <w:tcPr>
            <w:tcW w:w="907" w:type="dxa"/>
          </w:tcPr>
          <w:p w:rsidR="000628EA" w:rsidRDefault="000628EA">
            <w:pPr>
              <w:pStyle w:val="ConsPlusNormal"/>
              <w:jc w:val="center"/>
            </w:pPr>
            <w:r>
              <w:t>54</w:t>
            </w:r>
          </w:p>
        </w:tc>
        <w:tc>
          <w:tcPr>
            <w:tcW w:w="907" w:type="dxa"/>
          </w:tcPr>
          <w:p w:rsidR="000628EA" w:rsidRDefault="000628EA">
            <w:pPr>
              <w:pStyle w:val="ConsPlusNormal"/>
              <w:jc w:val="center"/>
            </w:pPr>
            <w:r>
              <w:t>57</w:t>
            </w:r>
          </w:p>
        </w:tc>
        <w:tc>
          <w:tcPr>
            <w:tcW w:w="964" w:type="dxa"/>
          </w:tcPr>
          <w:p w:rsidR="000628EA" w:rsidRDefault="000628EA">
            <w:pPr>
              <w:pStyle w:val="ConsPlusNormal"/>
              <w:jc w:val="center"/>
            </w:pPr>
            <w:r>
              <w:t>63</w:t>
            </w:r>
          </w:p>
        </w:tc>
      </w:tr>
      <w:tr w:rsidR="000628EA">
        <w:tc>
          <w:tcPr>
            <w:tcW w:w="624" w:type="dxa"/>
          </w:tcPr>
          <w:p w:rsidR="000628EA" w:rsidRDefault="000628EA">
            <w:pPr>
              <w:pStyle w:val="ConsPlusNormal"/>
              <w:jc w:val="center"/>
            </w:pPr>
            <w:r>
              <w:t>1.17</w:t>
            </w:r>
          </w:p>
        </w:tc>
        <w:tc>
          <w:tcPr>
            <w:tcW w:w="5669" w:type="dxa"/>
          </w:tcPr>
          <w:p w:rsidR="000628EA" w:rsidRDefault="000628EA">
            <w:pPr>
              <w:pStyle w:val="ConsPlusNormal"/>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которым оказана медицинская помощь выездными бригадами скорой медицинской помощи</w:t>
            </w:r>
          </w:p>
        </w:tc>
        <w:tc>
          <w:tcPr>
            <w:tcW w:w="907" w:type="dxa"/>
          </w:tcPr>
          <w:p w:rsidR="000628EA" w:rsidRDefault="000628EA">
            <w:pPr>
              <w:pStyle w:val="ConsPlusNormal"/>
              <w:jc w:val="center"/>
            </w:pPr>
            <w:r>
              <w:t>0,5</w:t>
            </w:r>
          </w:p>
        </w:tc>
        <w:tc>
          <w:tcPr>
            <w:tcW w:w="907" w:type="dxa"/>
          </w:tcPr>
          <w:p w:rsidR="000628EA" w:rsidRDefault="000628EA">
            <w:pPr>
              <w:pStyle w:val="ConsPlusNormal"/>
              <w:jc w:val="center"/>
            </w:pPr>
            <w:r>
              <w:t>0,5</w:t>
            </w:r>
          </w:p>
        </w:tc>
        <w:tc>
          <w:tcPr>
            <w:tcW w:w="964" w:type="dxa"/>
          </w:tcPr>
          <w:p w:rsidR="000628EA" w:rsidRDefault="000628EA">
            <w:pPr>
              <w:pStyle w:val="ConsPlusNormal"/>
              <w:jc w:val="center"/>
            </w:pPr>
            <w:r>
              <w:t>0,3</w:t>
            </w:r>
          </w:p>
        </w:tc>
      </w:tr>
      <w:tr w:rsidR="000628EA">
        <w:tc>
          <w:tcPr>
            <w:tcW w:w="624" w:type="dxa"/>
          </w:tcPr>
          <w:p w:rsidR="000628EA" w:rsidRDefault="000628EA">
            <w:pPr>
              <w:pStyle w:val="ConsPlusNormal"/>
              <w:jc w:val="center"/>
            </w:pPr>
            <w:r>
              <w:t>1.18</w:t>
            </w:r>
          </w:p>
        </w:tc>
        <w:tc>
          <w:tcPr>
            <w:tcW w:w="5669" w:type="dxa"/>
          </w:tcPr>
          <w:p w:rsidR="000628EA" w:rsidRDefault="000628EA">
            <w:pPr>
              <w:pStyle w:val="ConsPlusNormal"/>
            </w:pPr>
            <w:r>
              <w:t xml:space="preserve">Доля пациентов с острыми цереброваскулярными болезнями, госпитализированных в первые шесть часов от начала заболевания, в общем количестве госпитализированных пациентов с острыми </w:t>
            </w:r>
            <w:r>
              <w:lastRenderedPageBreak/>
              <w:t>цереброваскулярными болезнями</w:t>
            </w:r>
          </w:p>
        </w:tc>
        <w:tc>
          <w:tcPr>
            <w:tcW w:w="907" w:type="dxa"/>
          </w:tcPr>
          <w:p w:rsidR="000628EA" w:rsidRDefault="000628EA">
            <w:pPr>
              <w:pStyle w:val="ConsPlusNormal"/>
              <w:jc w:val="center"/>
            </w:pPr>
            <w:r>
              <w:lastRenderedPageBreak/>
              <w:t>28,2</w:t>
            </w:r>
          </w:p>
        </w:tc>
        <w:tc>
          <w:tcPr>
            <w:tcW w:w="907" w:type="dxa"/>
          </w:tcPr>
          <w:p w:rsidR="000628EA" w:rsidRDefault="000628EA">
            <w:pPr>
              <w:pStyle w:val="ConsPlusNormal"/>
              <w:jc w:val="center"/>
            </w:pPr>
            <w:r>
              <w:t>30,0</w:t>
            </w:r>
          </w:p>
        </w:tc>
        <w:tc>
          <w:tcPr>
            <w:tcW w:w="964" w:type="dxa"/>
          </w:tcPr>
          <w:p w:rsidR="000628EA" w:rsidRDefault="000628EA">
            <w:pPr>
              <w:pStyle w:val="ConsPlusNormal"/>
              <w:jc w:val="center"/>
            </w:pPr>
            <w:r>
              <w:t>30,0</w:t>
            </w:r>
          </w:p>
        </w:tc>
      </w:tr>
      <w:tr w:rsidR="000628EA">
        <w:tc>
          <w:tcPr>
            <w:tcW w:w="624" w:type="dxa"/>
          </w:tcPr>
          <w:p w:rsidR="000628EA" w:rsidRDefault="000628EA">
            <w:pPr>
              <w:pStyle w:val="ConsPlusNormal"/>
              <w:jc w:val="center"/>
            </w:pPr>
            <w:r>
              <w:lastRenderedPageBreak/>
              <w:t>1.19</w:t>
            </w:r>
          </w:p>
        </w:tc>
        <w:tc>
          <w:tcPr>
            <w:tcW w:w="5669" w:type="dxa"/>
          </w:tcPr>
          <w:p w:rsidR="000628EA" w:rsidRDefault="000628EA">
            <w:pPr>
              <w:pStyle w:val="ConsPlusNormal"/>
            </w:pPr>
            <w:r>
              <w:t>Доля пациентов с острым ишемическим инсультом, которым проведена тромболитическая терапия в первые шесть часов госпитализации, в общем количестве пациентов с острым ишемическим инсультом</w:t>
            </w:r>
          </w:p>
        </w:tc>
        <w:tc>
          <w:tcPr>
            <w:tcW w:w="907" w:type="dxa"/>
          </w:tcPr>
          <w:p w:rsidR="000628EA" w:rsidRDefault="000628EA">
            <w:pPr>
              <w:pStyle w:val="ConsPlusNormal"/>
              <w:jc w:val="center"/>
            </w:pPr>
            <w:r>
              <w:t>5,0</w:t>
            </w:r>
          </w:p>
        </w:tc>
        <w:tc>
          <w:tcPr>
            <w:tcW w:w="907" w:type="dxa"/>
          </w:tcPr>
          <w:p w:rsidR="000628EA" w:rsidRDefault="000628EA">
            <w:pPr>
              <w:pStyle w:val="ConsPlusNormal"/>
              <w:jc w:val="center"/>
            </w:pPr>
            <w:r>
              <w:t>5,0</w:t>
            </w:r>
          </w:p>
        </w:tc>
        <w:tc>
          <w:tcPr>
            <w:tcW w:w="964" w:type="dxa"/>
          </w:tcPr>
          <w:p w:rsidR="000628EA" w:rsidRDefault="000628EA">
            <w:pPr>
              <w:pStyle w:val="ConsPlusNormal"/>
              <w:jc w:val="center"/>
            </w:pPr>
            <w:r>
              <w:t>5,0</w:t>
            </w:r>
          </w:p>
        </w:tc>
      </w:tr>
      <w:tr w:rsidR="000628EA">
        <w:tc>
          <w:tcPr>
            <w:tcW w:w="624" w:type="dxa"/>
          </w:tcPr>
          <w:p w:rsidR="000628EA" w:rsidRDefault="000628EA">
            <w:pPr>
              <w:pStyle w:val="ConsPlusNormal"/>
              <w:jc w:val="center"/>
            </w:pPr>
            <w:r>
              <w:t>1.20</w:t>
            </w:r>
          </w:p>
        </w:tc>
        <w:tc>
          <w:tcPr>
            <w:tcW w:w="5669" w:type="dxa"/>
          </w:tcPr>
          <w:p w:rsidR="000628EA" w:rsidRDefault="000628EA">
            <w:pPr>
              <w:pStyle w:val="ConsPlusNormal"/>
            </w:pPr>
            <w:r>
              <w:t>Количество обоснованных жалоб, в том числе на отказ в оказании медицинской помощи, предоставляемой в рамках Территориальной программы (доля от числа зарегистрированных обращений)</w:t>
            </w:r>
          </w:p>
        </w:tc>
        <w:tc>
          <w:tcPr>
            <w:tcW w:w="907" w:type="dxa"/>
          </w:tcPr>
          <w:p w:rsidR="000628EA" w:rsidRDefault="000628EA">
            <w:pPr>
              <w:pStyle w:val="ConsPlusNormal"/>
              <w:jc w:val="center"/>
            </w:pPr>
            <w:r>
              <w:t>0,09</w:t>
            </w:r>
          </w:p>
        </w:tc>
        <w:tc>
          <w:tcPr>
            <w:tcW w:w="907" w:type="dxa"/>
          </w:tcPr>
          <w:p w:rsidR="000628EA" w:rsidRDefault="000628EA">
            <w:pPr>
              <w:pStyle w:val="ConsPlusNormal"/>
              <w:jc w:val="center"/>
            </w:pPr>
            <w:r>
              <w:t>0,08</w:t>
            </w:r>
          </w:p>
        </w:tc>
        <w:tc>
          <w:tcPr>
            <w:tcW w:w="964" w:type="dxa"/>
          </w:tcPr>
          <w:p w:rsidR="000628EA" w:rsidRDefault="000628EA">
            <w:pPr>
              <w:pStyle w:val="ConsPlusNormal"/>
              <w:jc w:val="center"/>
            </w:pPr>
            <w:r>
              <w:t>0,07</w:t>
            </w:r>
          </w:p>
        </w:tc>
      </w:tr>
      <w:tr w:rsidR="000628EA">
        <w:tc>
          <w:tcPr>
            <w:tcW w:w="9071" w:type="dxa"/>
            <w:gridSpan w:val="5"/>
          </w:tcPr>
          <w:p w:rsidR="000628EA" w:rsidRDefault="000628EA">
            <w:pPr>
              <w:pStyle w:val="ConsPlusNormal"/>
              <w:jc w:val="center"/>
              <w:outlineLvl w:val="2"/>
            </w:pPr>
            <w:r>
              <w:t>2. Критерии доступности медицинской помощи</w:t>
            </w:r>
          </w:p>
        </w:tc>
      </w:tr>
      <w:tr w:rsidR="000628EA">
        <w:tc>
          <w:tcPr>
            <w:tcW w:w="624" w:type="dxa"/>
            <w:vMerge w:val="restart"/>
          </w:tcPr>
          <w:p w:rsidR="000628EA" w:rsidRDefault="000628EA">
            <w:pPr>
              <w:pStyle w:val="ConsPlusNormal"/>
              <w:jc w:val="center"/>
            </w:pPr>
            <w:r>
              <w:t>2.1</w:t>
            </w:r>
          </w:p>
        </w:tc>
        <w:tc>
          <w:tcPr>
            <w:tcW w:w="5669" w:type="dxa"/>
          </w:tcPr>
          <w:p w:rsidR="000628EA" w:rsidRDefault="000628EA">
            <w:pPr>
              <w:pStyle w:val="ConsPlusNormal"/>
            </w:pPr>
            <w:r>
              <w:t>Обеспеченность населения врачами (на 10 тыс. человек населения), в том числе оказывающими медицинскую помощь в амбулаторных и стационарных условиях</w:t>
            </w:r>
          </w:p>
        </w:tc>
        <w:tc>
          <w:tcPr>
            <w:tcW w:w="907" w:type="dxa"/>
          </w:tcPr>
          <w:p w:rsidR="000628EA" w:rsidRDefault="000628EA">
            <w:pPr>
              <w:pStyle w:val="ConsPlusNormal"/>
              <w:jc w:val="center"/>
            </w:pPr>
            <w:r>
              <w:t>41,5</w:t>
            </w:r>
          </w:p>
        </w:tc>
        <w:tc>
          <w:tcPr>
            <w:tcW w:w="907" w:type="dxa"/>
          </w:tcPr>
          <w:p w:rsidR="000628EA" w:rsidRDefault="000628EA">
            <w:pPr>
              <w:pStyle w:val="ConsPlusNormal"/>
              <w:jc w:val="center"/>
            </w:pPr>
            <w:r>
              <w:t>38,9</w:t>
            </w:r>
          </w:p>
        </w:tc>
        <w:tc>
          <w:tcPr>
            <w:tcW w:w="964" w:type="dxa"/>
          </w:tcPr>
          <w:p w:rsidR="000628EA" w:rsidRDefault="000628EA">
            <w:pPr>
              <w:pStyle w:val="ConsPlusNormal"/>
              <w:jc w:val="center"/>
            </w:pPr>
            <w:r>
              <w:t>38,9</w:t>
            </w:r>
          </w:p>
        </w:tc>
      </w:tr>
      <w:tr w:rsidR="000628EA">
        <w:tc>
          <w:tcPr>
            <w:tcW w:w="624" w:type="dxa"/>
            <w:vMerge/>
          </w:tcPr>
          <w:p w:rsidR="000628EA" w:rsidRDefault="000628EA"/>
        </w:tc>
        <w:tc>
          <w:tcPr>
            <w:tcW w:w="5669" w:type="dxa"/>
          </w:tcPr>
          <w:p w:rsidR="000628EA" w:rsidRDefault="000628EA">
            <w:pPr>
              <w:pStyle w:val="ConsPlusNormal"/>
            </w:pPr>
            <w:r>
              <w:t>в амбулаторных условиях</w:t>
            </w:r>
          </w:p>
        </w:tc>
        <w:tc>
          <w:tcPr>
            <w:tcW w:w="907" w:type="dxa"/>
          </w:tcPr>
          <w:p w:rsidR="000628EA" w:rsidRDefault="000628EA">
            <w:pPr>
              <w:pStyle w:val="ConsPlusNormal"/>
              <w:jc w:val="center"/>
            </w:pPr>
            <w:r>
              <w:t>21,8</w:t>
            </w:r>
          </w:p>
        </w:tc>
        <w:tc>
          <w:tcPr>
            <w:tcW w:w="907" w:type="dxa"/>
          </w:tcPr>
          <w:p w:rsidR="000628EA" w:rsidRDefault="000628EA">
            <w:pPr>
              <w:pStyle w:val="ConsPlusNormal"/>
              <w:jc w:val="center"/>
            </w:pPr>
            <w:r>
              <w:t>20,44</w:t>
            </w:r>
          </w:p>
        </w:tc>
        <w:tc>
          <w:tcPr>
            <w:tcW w:w="964" w:type="dxa"/>
          </w:tcPr>
          <w:p w:rsidR="000628EA" w:rsidRDefault="000628EA">
            <w:pPr>
              <w:pStyle w:val="ConsPlusNormal"/>
              <w:jc w:val="center"/>
            </w:pPr>
            <w:r>
              <w:t>20,44</w:t>
            </w:r>
          </w:p>
        </w:tc>
      </w:tr>
      <w:tr w:rsidR="000628EA">
        <w:tc>
          <w:tcPr>
            <w:tcW w:w="624" w:type="dxa"/>
            <w:vMerge/>
          </w:tcPr>
          <w:p w:rsidR="000628EA" w:rsidRDefault="000628EA"/>
        </w:tc>
        <w:tc>
          <w:tcPr>
            <w:tcW w:w="5669" w:type="dxa"/>
          </w:tcPr>
          <w:p w:rsidR="000628EA" w:rsidRDefault="000628EA">
            <w:pPr>
              <w:pStyle w:val="ConsPlusNormal"/>
            </w:pPr>
            <w:r>
              <w:t>в стационарных условиях</w:t>
            </w:r>
          </w:p>
        </w:tc>
        <w:tc>
          <w:tcPr>
            <w:tcW w:w="907" w:type="dxa"/>
          </w:tcPr>
          <w:p w:rsidR="000628EA" w:rsidRDefault="000628EA">
            <w:pPr>
              <w:pStyle w:val="ConsPlusNormal"/>
              <w:jc w:val="center"/>
            </w:pPr>
            <w:r>
              <w:t>13,8</w:t>
            </w:r>
          </w:p>
        </w:tc>
        <w:tc>
          <w:tcPr>
            <w:tcW w:w="907" w:type="dxa"/>
          </w:tcPr>
          <w:p w:rsidR="000628EA" w:rsidRDefault="000628EA">
            <w:pPr>
              <w:pStyle w:val="ConsPlusNormal"/>
              <w:jc w:val="center"/>
            </w:pPr>
            <w:r>
              <w:t>12,9</w:t>
            </w:r>
          </w:p>
        </w:tc>
        <w:tc>
          <w:tcPr>
            <w:tcW w:w="964" w:type="dxa"/>
          </w:tcPr>
          <w:p w:rsidR="000628EA" w:rsidRDefault="000628EA">
            <w:pPr>
              <w:pStyle w:val="ConsPlusNormal"/>
              <w:jc w:val="center"/>
            </w:pPr>
            <w:r>
              <w:t>12,9</w:t>
            </w:r>
          </w:p>
        </w:tc>
      </w:tr>
      <w:tr w:rsidR="000628EA">
        <w:tc>
          <w:tcPr>
            <w:tcW w:w="624" w:type="dxa"/>
            <w:vMerge w:val="restart"/>
          </w:tcPr>
          <w:p w:rsidR="000628EA" w:rsidRDefault="000628EA">
            <w:pPr>
              <w:pStyle w:val="ConsPlusNormal"/>
              <w:jc w:val="center"/>
            </w:pPr>
            <w:r>
              <w:t>2.2</w:t>
            </w:r>
          </w:p>
        </w:tc>
        <w:tc>
          <w:tcPr>
            <w:tcW w:w="5669" w:type="dxa"/>
          </w:tcPr>
          <w:p w:rsidR="000628EA" w:rsidRDefault="000628EA">
            <w:pPr>
              <w:pStyle w:val="ConsPlusNormal"/>
            </w:pPr>
            <w:r>
              <w:t>Обеспеченность населения средним медицинским персоналом (на 10 тыс. человек населения), в том числе оказывающим медицинскую помощь в амбулаторных и стационарных условиях</w:t>
            </w:r>
          </w:p>
        </w:tc>
        <w:tc>
          <w:tcPr>
            <w:tcW w:w="907" w:type="dxa"/>
          </w:tcPr>
          <w:p w:rsidR="000628EA" w:rsidRDefault="000628EA">
            <w:pPr>
              <w:pStyle w:val="ConsPlusNormal"/>
              <w:jc w:val="center"/>
            </w:pPr>
            <w:r>
              <w:t>83,2</w:t>
            </w:r>
          </w:p>
        </w:tc>
        <w:tc>
          <w:tcPr>
            <w:tcW w:w="907" w:type="dxa"/>
          </w:tcPr>
          <w:p w:rsidR="000628EA" w:rsidRDefault="000628EA">
            <w:pPr>
              <w:pStyle w:val="ConsPlusNormal"/>
              <w:jc w:val="center"/>
            </w:pPr>
            <w:r>
              <w:t>84,11</w:t>
            </w:r>
          </w:p>
        </w:tc>
        <w:tc>
          <w:tcPr>
            <w:tcW w:w="964" w:type="dxa"/>
          </w:tcPr>
          <w:p w:rsidR="000628EA" w:rsidRDefault="000628EA">
            <w:pPr>
              <w:pStyle w:val="ConsPlusNormal"/>
              <w:jc w:val="center"/>
            </w:pPr>
            <w:r>
              <w:t>84,11</w:t>
            </w:r>
          </w:p>
        </w:tc>
      </w:tr>
      <w:tr w:rsidR="000628EA">
        <w:tc>
          <w:tcPr>
            <w:tcW w:w="624" w:type="dxa"/>
            <w:vMerge/>
          </w:tcPr>
          <w:p w:rsidR="000628EA" w:rsidRDefault="000628EA"/>
        </w:tc>
        <w:tc>
          <w:tcPr>
            <w:tcW w:w="5669" w:type="dxa"/>
          </w:tcPr>
          <w:p w:rsidR="000628EA" w:rsidRDefault="000628EA">
            <w:pPr>
              <w:pStyle w:val="ConsPlusNormal"/>
            </w:pPr>
            <w:r>
              <w:t>в амбулаторных условиях</w:t>
            </w:r>
          </w:p>
        </w:tc>
        <w:tc>
          <w:tcPr>
            <w:tcW w:w="907" w:type="dxa"/>
          </w:tcPr>
          <w:p w:rsidR="000628EA" w:rsidRDefault="000628EA">
            <w:pPr>
              <w:pStyle w:val="ConsPlusNormal"/>
              <w:jc w:val="center"/>
            </w:pPr>
            <w:r>
              <w:t>51,0</w:t>
            </w:r>
          </w:p>
        </w:tc>
        <w:tc>
          <w:tcPr>
            <w:tcW w:w="907" w:type="dxa"/>
          </w:tcPr>
          <w:p w:rsidR="000628EA" w:rsidRDefault="000628EA">
            <w:pPr>
              <w:pStyle w:val="ConsPlusNormal"/>
              <w:jc w:val="center"/>
            </w:pPr>
            <w:r>
              <w:t>51,55</w:t>
            </w:r>
          </w:p>
        </w:tc>
        <w:tc>
          <w:tcPr>
            <w:tcW w:w="964" w:type="dxa"/>
          </w:tcPr>
          <w:p w:rsidR="000628EA" w:rsidRDefault="000628EA">
            <w:pPr>
              <w:pStyle w:val="ConsPlusNormal"/>
              <w:jc w:val="center"/>
            </w:pPr>
            <w:r>
              <w:t>51,55</w:t>
            </w:r>
          </w:p>
        </w:tc>
      </w:tr>
      <w:tr w:rsidR="000628EA">
        <w:tc>
          <w:tcPr>
            <w:tcW w:w="624" w:type="dxa"/>
            <w:vMerge/>
          </w:tcPr>
          <w:p w:rsidR="000628EA" w:rsidRDefault="000628EA"/>
        </w:tc>
        <w:tc>
          <w:tcPr>
            <w:tcW w:w="5669" w:type="dxa"/>
          </w:tcPr>
          <w:p w:rsidR="000628EA" w:rsidRDefault="000628EA">
            <w:pPr>
              <w:pStyle w:val="ConsPlusNormal"/>
            </w:pPr>
            <w:r>
              <w:t>в стационарных условиях</w:t>
            </w:r>
          </w:p>
        </w:tc>
        <w:tc>
          <w:tcPr>
            <w:tcW w:w="907" w:type="dxa"/>
          </w:tcPr>
          <w:p w:rsidR="000628EA" w:rsidRDefault="000628EA">
            <w:pPr>
              <w:pStyle w:val="ConsPlusNormal"/>
              <w:jc w:val="center"/>
            </w:pPr>
            <w:r>
              <w:t>32,2</w:t>
            </w:r>
          </w:p>
        </w:tc>
        <w:tc>
          <w:tcPr>
            <w:tcW w:w="907" w:type="dxa"/>
          </w:tcPr>
          <w:p w:rsidR="000628EA" w:rsidRDefault="000628EA">
            <w:pPr>
              <w:pStyle w:val="ConsPlusNormal"/>
              <w:jc w:val="center"/>
            </w:pPr>
            <w:r>
              <w:t>32,56</w:t>
            </w:r>
          </w:p>
        </w:tc>
        <w:tc>
          <w:tcPr>
            <w:tcW w:w="964" w:type="dxa"/>
          </w:tcPr>
          <w:p w:rsidR="000628EA" w:rsidRDefault="000628EA">
            <w:pPr>
              <w:pStyle w:val="ConsPlusNormal"/>
              <w:jc w:val="center"/>
            </w:pPr>
            <w:r>
              <w:t>32,56</w:t>
            </w:r>
          </w:p>
        </w:tc>
      </w:tr>
      <w:tr w:rsidR="000628EA">
        <w:tc>
          <w:tcPr>
            <w:tcW w:w="624" w:type="dxa"/>
          </w:tcPr>
          <w:p w:rsidR="000628EA" w:rsidRDefault="000628EA">
            <w:pPr>
              <w:pStyle w:val="ConsPlusNormal"/>
              <w:jc w:val="center"/>
            </w:pPr>
            <w:r>
              <w:t>2.3</w:t>
            </w:r>
          </w:p>
        </w:tc>
        <w:tc>
          <w:tcPr>
            <w:tcW w:w="5669" w:type="dxa"/>
          </w:tcPr>
          <w:p w:rsidR="000628EA" w:rsidRDefault="000628EA">
            <w:pPr>
              <w:pStyle w:val="ConsPlusNormal"/>
            </w:pPr>
            <w:r>
              <w:t>Доля расходов на оказание медицинской помощи в условиях дневных стационаров в общих расходах на Территориальную программу (процент)</w:t>
            </w:r>
          </w:p>
        </w:tc>
        <w:tc>
          <w:tcPr>
            <w:tcW w:w="907" w:type="dxa"/>
          </w:tcPr>
          <w:p w:rsidR="000628EA" w:rsidRDefault="000628EA">
            <w:pPr>
              <w:pStyle w:val="ConsPlusNormal"/>
              <w:jc w:val="center"/>
            </w:pPr>
            <w:r>
              <w:t>5,58</w:t>
            </w:r>
          </w:p>
        </w:tc>
        <w:tc>
          <w:tcPr>
            <w:tcW w:w="907" w:type="dxa"/>
          </w:tcPr>
          <w:p w:rsidR="000628EA" w:rsidRDefault="000628EA">
            <w:pPr>
              <w:pStyle w:val="ConsPlusNormal"/>
              <w:jc w:val="center"/>
            </w:pPr>
            <w:r>
              <w:t>5,51</w:t>
            </w:r>
          </w:p>
        </w:tc>
        <w:tc>
          <w:tcPr>
            <w:tcW w:w="964" w:type="dxa"/>
          </w:tcPr>
          <w:p w:rsidR="000628EA" w:rsidRDefault="000628EA">
            <w:pPr>
              <w:pStyle w:val="ConsPlusNormal"/>
              <w:jc w:val="center"/>
            </w:pPr>
            <w:r>
              <w:t>5,48</w:t>
            </w:r>
          </w:p>
        </w:tc>
      </w:tr>
      <w:tr w:rsidR="000628EA">
        <w:tc>
          <w:tcPr>
            <w:tcW w:w="624" w:type="dxa"/>
          </w:tcPr>
          <w:p w:rsidR="000628EA" w:rsidRDefault="000628EA">
            <w:pPr>
              <w:pStyle w:val="ConsPlusNormal"/>
              <w:jc w:val="center"/>
            </w:pPr>
            <w:r>
              <w:t>2.4</w:t>
            </w:r>
          </w:p>
        </w:tc>
        <w:tc>
          <w:tcPr>
            <w:tcW w:w="5669" w:type="dxa"/>
          </w:tcPr>
          <w:p w:rsidR="000628EA" w:rsidRDefault="000628EA">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 (процент)</w:t>
            </w:r>
          </w:p>
        </w:tc>
        <w:tc>
          <w:tcPr>
            <w:tcW w:w="907" w:type="dxa"/>
          </w:tcPr>
          <w:p w:rsidR="000628EA" w:rsidRDefault="000628EA">
            <w:pPr>
              <w:pStyle w:val="ConsPlusNormal"/>
              <w:jc w:val="center"/>
            </w:pPr>
            <w:r>
              <w:t>2,23</w:t>
            </w:r>
          </w:p>
        </w:tc>
        <w:tc>
          <w:tcPr>
            <w:tcW w:w="907" w:type="dxa"/>
          </w:tcPr>
          <w:p w:rsidR="000628EA" w:rsidRDefault="000628EA">
            <w:pPr>
              <w:pStyle w:val="ConsPlusNormal"/>
              <w:jc w:val="center"/>
            </w:pPr>
            <w:r>
              <w:t>2,19</w:t>
            </w:r>
          </w:p>
        </w:tc>
        <w:tc>
          <w:tcPr>
            <w:tcW w:w="964" w:type="dxa"/>
          </w:tcPr>
          <w:p w:rsidR="000628EA" w:rsidRDefault="000628EA">
            <w:pPr>
              <w:pStyle w:val="ConsPlusNormal"/>
              <w:jc w:val="center"/>
            </w:pPr>
            <w:r>
              <w:t>2,17</w:t>
            </w:r>
          </w:p>
        </w:tc>
      </w:tr>
      <w:tr w:rsidR="000628EA">
        <w:tc>
          <w:tcPr>
            <w:tcW w:w="624" w:type="dxa"/>
          </w:tcPr>
          <w:p w:rsidR="000628EA" w:rsidRDefault="000628EA">
            <w:pPr>
              <w:pStyle w:val="ConsPlusNormal"/>
              <w:jc w:val="center"/>
            </w:pPr>
            <w:r>
              <w:t>2.5</w:t>
            </w:r>
          </w:p>
        </w:tc>
        <w:tc>
          <w:tcPr>
            <w:tcW w:w="5669" w:type="dxa"/>
          </w:tcPr>
          <w:p w:rsidR="000628EA" w:rsidRDefault="000628EA">
            <w:pPr>
              <w:pStyle w:val="ConsPlusNormal"/>
            </w:pPr>
            <w:r>
              <w:t>Доля охвата профилактическими медицинскими осмотрами детей (процент от общего количества детей, подлежащих профилактическим осмотрам)</w:t>
            </w:r>
          </w:p>
        </w:tc>
        <w:tc>
          <w:tcPr>
            <w:tcW w:w="907" w:type="dxa"/>
          </w:tcPr>
          <w:p w:rsidR="000628EA" w:rsidRDefault="000628EA">
            <w:pPr>
              <w:pStyle w:val="ConsPlusNormal"/>
              <w:jc w:val="center"/>
            </w:pPr>
            <w:r>
              <w:t>97,0</w:t>
            </w:r>
          </w:p>
        </w:tc>
        <w:tc>
          <w:tcPr>
            <w:tcW w:w="907" w:type="dxa"/>
          </w:tcPr>
          <w:p w:rsidR="000628EA" w:rsidRDefault="000628EA">
            <w:pPr>
              <w:pStyle w:val="ConsPlusNormal"/>
              <w:jc w:val="center"/>
            </w:pPr>
            <w:r>
              <w:t>97,0</w:t>
            </w:r>
          </w:p>
        </w:tc>
        <w:tc>
          <w:tcPr>
            <w:tcW w:w="964" w:type="dxa"/>
          </w:tcPr>
          <w:p w:rsidR="000628EA" w:rsidRDefault="000628EA">
            <w:pPr>
              <w:pStyle w:val="ConsPlusNormal"/>
              <w:jc w:val="center"/>
            </w:pPr>
            <w:r>
              <w:t>97,5</w:t>
            </w:r>
          </w:p>
        </w:tc>
      </w:tr>
      <w:tr w:rsidR="000628EA">
        <w:tc>
          <w:tcPr>
            <w:tcW w:w="624" w:type="dxa"/>
          </w:tcPr>
          <w:p w:rsidR="000628EA" w:rsidRDefault="000628EA">
            <w:pPr>
              <w:pStyle w:val="ConsPlusNormal"/>
              <w:jc w:val="center"/>
            </w:pPr>
            <w:r>
              <w:t>2.6</w:t>
            </w:r>
          </w:p>
        </w:tc>
        <w:tc>
          <w:tcPr>
            <w:tcW w:w="5669" w:type="dxa"/>
          </w:tcPr>
          <w:p w:rsidR="000628EA" w:rsidRDefault="000628EA">
            <w:pPr>
              <w:pStyle w:val="ConsPlusNormal"/>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медицинская помощь в стационарных условиях в рамках Территориальной программы ОМС</w:t>
            </w:r>
          </w:p>
        </w:tc>
        <w:tc>
          <w:tcPr>
            <w:tcW w:w="907" w:type="dxa"/>
          </w:tcPr>
          <w:p w:rsidR="000628EA" w:rsidRDefault="000628EA">
            <w:pPr>
              <w:pStyle w:val="ConsPlusNormal"/>
              <w:jc w:val="center"/>
            </w:pPr>
            <w:r>
              <w:t>15,2</w:t>
            </w:r>
          </w:p>
        </w:tc>
        <w:tc>
          <w:tcPr>
            <w:tcW w:w="907" w:type="dxa"/>
          </w:tcPr>
          <w:p w:rsidR="000628EA" w:rsidRDefault="000628EA">
            <w:pPr>
              <w:pStyle w:val="ConsPlusNormal"/>
              <w:jc w:val="center"/>
            </w:pPr>
            <w:r>
              <w:t>15,3</w:t>
            </w:r>
          </w:p>
        </w:tc>
        <w:tc>
          <w:tcPr>
            <w:tcW w:w="964" w:type="dxa"/>
          </w:tcPr>
          <w:p w:rsidR="000628EA" w:rsidRDefault="000628EA">
            <w:pPr>
              <w:pStyle w:val="ConsPlusNormal"/>
              <w:jc w:val="center"/>
            </w:pPr>
            <w:r>
              <w:t>15,4</w:t>
            </w:r>
          </w:p>
        </w:tc>
      </w:tr>
    </w:tbl>
    <w:p w:rsidR="000628EA" w:rsidRDefault="000628EA">
      <w:pPr>
        <w:pStyle w:val="ConsPlusNormal"/>
        <w:ind w:firstLine="540"/>
        <w:jc w:val="both"/>
      </w:pPr>
    </w:p>
    <w:p w:rsidR="000628EA" w:rsidRDefault="000628EA">
      <w:pPr>
        <w:pStyle w:val="ConsPlusNormal"/>
        <w:ind w:firstLine="540"/>
        <w:jc w:val="both"/>
      </w:pPr>
      <w:r>
        <w:t>Результаты комплексной оценки уровня и динамики указанных показателей размещаются на официальном сайте уполномоченного органа не позднее первой декады второго полугодия года, следующего за оцениваемым годовым периодом.</w:t>
      </w:r>
    </w:p>
    <w:p w:rsidR="000628EA" w:rsidRDefault="000628EA">
      <w:pPr>
        <w:pStyle w:val="ConsPlusNormal"/>
        <w:jc w:val="center"/>
      </w:pPr>
    </w:p>
    <w:p w:rsidR="000628EA" w:rsidRDefault="000628EA">
      <w:pPr>
        <w:pStyle w:val="ConsPlusNormal"/>
        <w:jc w:val="center"/>
        <w:outlineLvl w:val="1"/>
      </w:pPr>
      <w:r>
        <w:t>9. Нормативы объема медицинской помощи</w:t>
      </w:r>
    </w:p>
    <w:p w:rsidR="000628EA" w:rsidRDefault="000628EA">
      <w:pPr>
        <w:pStyle w:val="ConsPlusNormal"/>
        <w:ind w:firstLine="540"/>
        <w:jc w:val="both"/>
      </w:pPr>
    </w:p>
    <w:p w:rsidR="000628EA" w:rsidRDefault="000628EA">
      <w:pPr>
        <w:pStyle w:val="ConsPlusNormal"/>
        <w:ind w:firstLine="540"/>
        <w:jc w:val="both"/>
      </w:pPr>
      <w:r>
        <w:t>Нормативы объема медицинской помощи составляют:</w:t>
      </w:r>
    </w:p>
    <w:p w:rsidR="000628EA" w:rsidRDefault="000628EA">
      <w:pPr>
        <w:pStyle w:val="ConsPlusNormal"/>
        <w:ind w:firstLine="540"/>
        <w:jc w:val="both"/>
      </w:pPr>
      <w:r>
        <w:t>для скорой медицинской помощи вне медицинской организации, включая медицинскую эвакуацию: в 2017-2019 годах - 0,027 вызова на одного жителя за счет средств бюджета Санкт-Петербурга, в рамках Территориальной программы ОМС - 0,290 вызова на одно застрахованное лицо;</w:t>
      </w:r>
    </w:p>
    <w:p w:rsidR="000628EA" w:rsidRDefault="000628EA">
      <w:pPr>
        <w:pStyle w:val="ConsPlusNormal"/>
        <w:ind w:firstLine="540"/>
        <w:jc w:val="both"/>
      </w:pPr>
      <w:r>
        <w:t>для медицинской помощи в амбулаторных условиях, оказываемой с профилактической и иными целями (включая посещения центров здоровья, посещения в связи с диспансеризацией, профилактическими медицинскими осмотрами и диспансерным наблюдением, посещения среднего медицинского персонала): в 2017-2019 годах - 0,760 посещения на одного жителя за счет средств бюджета Санкт-Петербурга, в рамках Территориальной программы ОМС: в 2017-2019 годах - 2,350 посещения на одно застрахованное лицо;</w:t>
      </w:r>
    </w:p>
    <w:p w:rsidR="000628EA" w:rsidRDefault="000628EA">
      <w:pPr>
        <w:pStyle w:val="ConsPlusNormal"/>
        <w:ind w:firstLine="540"/>
        <w:jc w:val="both"/>
      </w:pPr>
      <w:r>
        <w:t>для медицинской помощи в амбулаторных условиях, оказываемой в связи с заболеваниями (законченного случая лечения заболевания в амбулаторных условиях с кратностью посещений по поводу одного заболевания не менее двух): в 2017-2019 годах - 0,381 обращения на одного жителя за счет средств бюджета Санкт-Петербурга, в рамках Территориальной программы ОМС: в 2017-2019 годах - 1,980 обращения на одно застрахованное лицо;</w:t>
      </w:r>
    </w:p>
    <w:p w:rsidR="000628EA" w:rsidRDefault="000628EA">
      <w:pPr>
        <w:pStyle w:val="ConsPlusNormal"/>
        <w:ind w:firstLine="540"/>
        <w:jc w:val="both"/>
      </w:pPr>
      <w:r>
        <w:t>для медицинской помощи в амбулаторных условиях, оказываемой в неотложной форме, в рамках Территориальной программы ОМС: в 2017-2019 годах - 0,560 посещения на одно застрахованное лицо;</w:t>
      </w:r>
    </w:p>
    <w:p w:rsidR="000628EA" w:rsidRDefault="000628EA">
      <w:pPr>
        <w:pStyle w:val="ConsPlusNormal"/>
        <w:ind w:firstLine="540"/>
        <w:jc w:val="both"/>
      </w:pPr>
      <w:r>
        <w:t>для медицинской помощи в условиях дневных стационаров: в 2017-2019 годах - 0,012 случая лечения на одного жителя за счет средств бюджета Санкт-Петербурга, в рамках Территориальной программы ОМС: в 2017-2019 годах - 0,060 случая лечения на одно застрахованное лицо;</w:t>
      </w:r>
    </w:p>
    <w:p w:rsidR="000628EA" w:rsidRDefault="000628EA">
      <w:pPr>
        <w:pStyle w:val="ConsPlusNormal"/>
        <w:ind w:firstLine="540"/>
        <w:jc w:val="both"/>
      </w:pPr>
      <w:r>
        <w:t>для медицинской помощи в стационарных условиях: в 2017-2019 годах - 0,019 случая госпитализации (законченного случая лечения в стационарных условиях) на одного жителя за счет средств бюджета Санкт-Петербурга, в рамках Территориальной программы ОМС: в 2017-2019 годах - 0,17410 случая госпитализации на одно застрахованное лицо, в том числе для медицинской реабилитации в специализированных больницах и центрах, оказывающих медицинскую помощь по профилю "Медицинская реабилитация", и реабилитационных отделениях медицинских организаций в 2017-2019 годах в рамках Территориальной программы ОМС - 0,078 койко-дня на одно застрахованное лицо;</w:t>
      </w:r>
    </w:p>
    <w:p w:rsidR="000628EA" w:rsidRDefault="000628EA">
      <w:pPr>
        <w:pStyle w:val="ConsPlusNormal"/>
        <w:ind w:firstLine="540"/>
        <w:jc w:val="both"/>
      </w:pPr>
      <w:r>
        <w:t>для паллиативной медицинской помощи в стационарных условиях в 2017-2019 годах - 0,092 койко-дня на одного жителя за счет средств бюджета Санкт-Петербурга;</w:t>
      </w:r>
    </w:p>
    <w:p w:rsidR="000628EA" w:rsidRDefault="000628EA">
      <w:pPr>
        <w:pStyle w:val="ConsPlusNormal"/>
        <w:ind w:firstLine="540"/>
        <w:jc w:val="both"/>
      </w:pPr>
      <w:r>
        <w:t>для медицинской помощи, оказываемой за счет средств межбюджетного трансферта, предоставляемого из бюджета Санкт-Петербурга бюджету Территориального фонда ОМС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- 0,0010 случая госпитализации на одно застрахованное лицо.</w:t>
      </w:r>
    </w:p>
    <w:p w:rsidR="000628EA" w:rsidRDefault="000628EA">
      <w:pPr>
        <w:pStyle w:val="ConsPlusNormal"/>
        <w:ind w:firstLine="540"/>
        <w:jc w:val="both"/>
      </w:pPr>
      <w:r>
        <w:t>Распределение медицинских организаций, участвующих в реализации Территориальной программы, осуществляется по следующим уровням:</w:t>
      </w:r>
    </w:p>
    <w:p w:rsidR="000628EA" w:rsidRDefault="000628EA">
      <w:pPr>
        <w:pStyle w:val="ConsPlusNormal"/>
        <w:ind w:firstLine="540"/>
        <w:jc w:val="both"/>
      </w:pPr>
      <w:r>
        <w:t>первый уровень - оказание преимущественно первичной медико-санитарной, в том числе первичной специализированной, медицинской помощи, а также специализированной медицинской помощи и скорой медицинской помощи (в центральных районных больницах, городских, районных, участковых больницах, городских поликлиниках, станциях скорой медицинской помощи);</w:t>
      </w:r>
    </w:p>
    <w:p w:rsidR="000628EA" w:rsidRDefault="000628EA">
      <w:pPr>
        <w:pStyle w:val="ConsPlusNormal"/>
        <w:ind w:firstLine="540"/>
        <w:jc w:val="both"/>
      </w:pPr>
      <w:r>
        <w:t>второй уровень - оказание преимущественно специализированной (за исключением высокотехнологичной) медицинской помощи в медицинских организациях, имеющих в своей структуре специализированные межмуниципальные (межрайонные) отделения и(или) центры, а также в диспансерах, многопрофильных больницах;</w:t>
      </w:r>
    </w:p>
    <w:p w:rsidR="000628EA" w:rsidRDefault="000628EA">
      <w:pPr>
        <w:pStyle w:val="ConsPlusNormal"/>
        <w:ind w:firstLine="540"/>
        <w:jc w:val="both"/>
      </w:pPr>
      <w:r>
        <w:t>третий уровень - оказание преимущественно специализированной, в том числе высокотехнологичной, медицинской помощи в медицинских организациях.</w:t>
      </w:r>
    </w:p>
    <w:p w:rsidR="000628EA" w:rsidRDefault="000628EA">
      <w:pPr>
        <w:pStyle w:val="ConsPlusNormal"/>
        <w:ind w:firstLine="540"/>
        <w:jc w:val="both"/>
      </w:pPr>
      <w:r>
        <w:t>Дифференцированные нормативы объема медицинской помощи на 2017-2019 годы с учетом уровней оказания медицинской помощи составляют:</w:t>
      </w:r>
    </w:p>
    <w:p w:rsidR="000628EA" w:rsidRDefault="000628EA">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5443"/>
        <w:gridCol w:w="1247"/>
        <w:gridCol w:w="1871"/>
      </w:tblGrid>
      <w:tr w:rsidR="000628EA">
        <w:tc>
          <w:tcPr>
            <w:tcW w:w="510" w:type="dxa"/>
          </w:tcPr>
          <w:p w:rsidR="000628EA" w:rsidRDefault="000628EA">
            <w:pPr>
              <w:pStyle w:val="ConsPlusNormal"/>
              <w:jc w:val="center"/>
            </w:pPr>
            <w:r>
              <w:lastRenderedPageBreak/>
              <w:t>N п/п</w:t>
            </w:r>
          </w:p>
        </w:tc>
        <w:tc>
          <w:tcPr>
            <w:tcW w:w="5443" w:type="dxa"/>
          </w:tcPr>
          <w:p w:rsidR="000628EA" w:rsidRDefault="000628EA">
            <w:pPr>
              <w:pStyle w:val="ConsPlusNormal"/>
              <w:jc w:val="center"/>
            </w:pPr>
            <w:r>
              <w:t>Медицинская помощь по условиям предоставления</w:t>
            </w:r>
          </w:p>
        </w:tc>
        <w:tc>
          <w:tcPr>
            <w:tcW w:w="1247" w:type="dxa"/>
          </w:tcPr>
          <w:p w:rsidR="000628EA" w:rsidRDefault="000628EA">
            <w:pPr>
              <w:pStyle w:val="ConsPlusNormal"/>
              <w:jc w:val="center"/>
            </w:pPr>
            <w:r>
              <w:t>На одного жителя</w:t>
            </w:r>
          </w:p>
        </w:tc>
        <w:tc>
          <w:tcPr>
            <w:tcW w:w="1871" w:type="dxa"/>
          </w:tcPr>
          <w:p w:rsidR="000628EA" w:rsidRDefault="000628EA">
            <w:pPr>
              <w:pStyle w:val="ConsPlusNormal"/>
              <w:jc w:val="center"/>
            </w:pPr>
            <w:r>
              <w:t>На одного застрахованного</w:t>
            </w:r>
          </w:p>
        </w:tc>
      </w:tr>
      <w:tr w:rsidR="000628EA">
        <w:tc>
          <w:tcPr>
            <w:tcW w:w="510" w:type="dxa"/>
          </w:tcPr>
          <w:p w:rsidR="000628EA" w:rsidRDefault="000628EA">
            <w:pPr>
              <w:pStyle w:val="ConsPlusNormal"/>
              <w:jc w:val="center"/>
            </w:pPr>
            <w:r>
              <w:t>1</w:t>
            </w:r>
          </w:p>
        </w:tc>
        <w:tc>
          <w:tcPr>
            <w:tcW w:w="5443" w:type="dxa"/>
          </w:tcPr>
          <w:p w:rsidR="000628EA" w:rsidRDefault="000628EA">
            <w:pPr>
              <w:pStyle w:val="ConsPlusNormal"/>
              <w:jc w:val="center"/>
            </w:pPr>
            <w:r>
              <w:t>2</w:t>
            </w:r>
          </w:p>
        </w:tc>
        <w:tc>
          <w:tcPr>
            <w:tcW w:w="1247" w:type="dxa"/>
          </w:tcPr>
          <w:p w:rsidR="000628EA" w:rsidRDefault="000628EA">
            <w:pPr>
              <w:pStyle w:val="ConsPlusNormal"/>
              <w:jc w:val="center"/>
            </w:pPr>
            <w:r>
              <w:t>3</w:t>
            </w:r>
          </w:p>
        </w:tc>
        <w:tc>
          <w:tcPr>
            <w:tcW w:w="1871" w:type="dxa"/>
          </w:tcPr>
          <w:p w:rsidR="000628EA" w:rsidRDefault="000628EA">
            <w:pPr>
              <w:pStyle w:val="ConsPlusNormal"/>
              <w:jc w:val="center"/>
            </w:pPr>
            <w:r>
              <w:t>4</w:t>
            </w:r>
          </w:p>
        </w:tc>
      </w:tr>
      <w:tr w:rsidR="000628EA">
        <w:tc>
          <w:tcPr>
            <w:tcW w:w="510" w:type="dxa"/>
            <w:vMerge w:val="restart"/>
          </w:tcPr>
          <w:p w:rsidR="000628EA" w:rsidRDefault="000628EA">
            <w:pPr>
              <w:pStyle w:val="ConsPlusNormal"/>
              <w:jc w:val="center"/>
            </w:pPr>
            <w:r>
              <w:t>1</w:t>
            </w:r>
          </w:p>
        </w:tc>
        <w:tc>
          <w:tcPr>
            <w:tcW w:w="5443" w:type="dxa"/>
          </w:tcPr>
          <w:p w:rsidR="000628EA" w:rsidRDefault="000628EA">
            <w:pPr>
              <w:pStyle w:val="ConsPlusNormal"/>
            </w:pPr>
            <w:r>
              <w:t>Для медицинской помощи в амбулаторных условиях с профилактической целью:</w:t>
            </w:r>
          </w:p>
        </w:tc>
        <w:tc>
          <w:tcPr>
            <w:tcW w:w="1247" w:type="dxa"/>
          </w:tcPr>
          <w:p w:rsidR="000628EA" w:rsidRDefault="000628EA">
            <w:pPr>
              <w:pStyle w:val="ConsPlusNormal"/>
              <w:jc w:val="center"/>
            </w:pPr>
            <w:r>
              <w:t>0,760</w:t>
            </w:r>
          </w:p>
        </w:tc>
        <w:tc>
          <w:tcPr>
            <w:tcW w:w="1871" w:type="dxa"/>
          </w:tcPr>
          <w:p w:rsidR="000628EA" w:rsidRDefault="000628EA">
            <w:pPr>
              <w:pStyle w:val="ConsPlusNormal"/>
              <w:jc w:val="center"/>
            </w:pPr>
            <w:r>
              <w:t>2,350</w:t>
            </w:r>
          </w:p>
        </w:tc>
      </w:tr>
      <w:tr w:rsidR="000628EA">
        <w:tc>
          <w:tcPr>
            <w:tcW w:w="510" w:type="dxa"/>
            <w:vMerge/>
          </w:tcPr>
          <w:p w:rsidR="000628EA" w:rsidRDefault="000628EA"/>
        </w:tc>
        <w:tc>
          <w:tcPr>
            <w:tcW w:w="5443" w:type="dxa"/>
          </w:tcPr>
          <w:p w:rsidR="000628EA" w:rsidRDefault="000628EA">
            <w:pPr>
              <w:pStyle w:val="ConsPlusNormal"/>
            </w:pPr>
            <w:r>
              <w:t>1 уровень</w:t>
            </w:r>
          </w:p>
        </w:tc>
        <w:tc>
          <w:tcPr>
            <w:tcW w:w="1247" w:type="dxa"/>
          </w:tcPr>
          <w:p w:rsidR="000628EA" w:rsidRDefault="000628EA">
            <w:pPr>
              <w:pStyle w:val="ConsPlusNormal"/>
              <w:jc w:val="center"/>
            </w:pPr>
            <w:r>
              <w:t>0,403</w:t>
            </w:r>
          </w:p>
        </w:tc>
        <w:tc>
          <w:tcPr>
            <w:tcW w:w="1871" w:type="dxa"/>
          </w:tcPr>
          <w:p w:rsidR="000628EA" w:rsidRDefault="000628EA">
            <w:pPr>
              <w:pStyle w:val="ConsPlusNormal"/>
              <w:jc w:val="center"/>
            </w:pPr>
            <w:r>
              <w:t>1,810</w:t>
            </w:r>
          </w:p>
        </w:tc>
      </w:tr>
      <w:tr w:rsidR="000628EA">
        <w:tc>
          <w:tcPr>
            <w:tcW w:w="510" w:type="dxa"/>
            <w:vMerge/>
          </w:tcPr>
          <w:p w:rsidR="000628EA" w:rsidRDefault="000628EA"/>
        </w:tc>
        <w:tc>
          <w:tcPr>
            <w:tcW w:w="5443" w:type="dxa"/>
          </w:tcPr>
          <w:p w:rsidR="000628EA" w:rsidRDefault="000628EA">
            <w:pPr>
              <w:pStyle w:val="ConsPlusNormal"/>
            </w:pPr>
            <w:r>
              <w:t>2 уровень</w:t>
            </w:r>
          </w:p>
        </w:tc>
        <w:tc>
          <w:tcPr>
            <w:tcW w:w="1247" w:type="dxa"/>
          </w:tcPr>
          <w:p w:rsidR="000628EA" w:rsidRDefault="000628EA">
            <w:pPr>
              <w:pStyle w:val="ConsPlusNormal"/>
              <w:jc w:val="center"/>
            </w:pPr>
            <w:r>
              <w:t>0,342</w:t>
            </w:r>
          </w:p>
        </w:tc>
        <w:tc>
          <w:tcPr>
            <w:tcW w:w="1871" w:type="dxa"/>
          </w:tcPr>
          <w:p w:rsidR="000628EA" w:rsidRDefault="000628EA">
            <w:pPr>
              <w:pStyle w:val="ConsPlusNormal"/>
              <w:jc w:val="center"/>
            </w:pPr>
            <w:r>
              <w:t>0,376</w:t>
            </w:r>
          </w:p>
        </w:tc>
      </w:tr>
      <w:tr w:rsidR="000628EA">
        <w:tc>
          <w:tcPr>
            <w:tcW w:w="510" w:type="dxa"/>
            <w:vMerge/>
          </w:tcPr>
          <w:p w:rsidR="000628EA" w:rsidRDefault="000628EA"/>
        </w:tc>
        <w:tc>
          <w:tcPr>
            <w:tcW w:w="5443" w:type="dxa"/>
          </w:tcPr>
          <w:p w:rsidR="000628EA" w:rsidRDefault="000628EA">
            <w:pPr>
              <w:pStyle w:val="ConsPlusNormal"/>
            </w:pPr>
            <w:r>
              <w:t>3 уровень</w:t>
            </w:r>
          </w:p>
        </w:tc>
        <w:tc>
          <w:tcPr>
            <w:tcW w:w="1247" w:type="dxa"/>
          </w:tcPr>
          <w:p w:rsidR="000628EA" w:rsidRDefault="000628EA">
            <w:pPr>
              <w:pStyle w:val="ConsPlusNormal"/>
              <w:jc w:val="center"/>
            </w:pPr>
            <w:r>
              <w:t>0,015</w:t>
            </w:r>
          </w:p>
        </w:tc>
        <w:tc>
          <w:tcPr>
            <w:tcW w:w="1871" w:type="dxa"/>
          </w:tcPr>
          <w:p w:rsidR="000628EA" w:rsidRDefault="000628EA">
            <w:pPr>
              <w:pStyle w:val="ConsPlusNormal"/>
              <w:jc w:val="center"/>
            </w:pPr>
            <w:r>
              <w:t>0,164</w:t>
            </w:r>
          </w:p>
        </w:tc>
      </w:tr>
      <w:tr w:rsidR="000628EA">
        <w:tc>
          <w:tcPr>
            <w:tcW w:w="510" w:type="dxa"/>
            <w:vMerge w:val="restart"/>
          </w:tcPr>
          <w:p w:rsidR="000628EA" w:rsidRDefault="000628EA">
            <w:pPr>
              <w:pStyle w:val="ConsPlusNormal"/>
              <w:jc w:val="center"/>
            </w:pPr>
            <w:r>
              <w:t>2</w:t>
            </w:r>
          </w:p>
        </w:tc>
        <w:tc>
          <w:tcPr>
            <w:tcW w:w="5443" w:type="dxa"/>
          </w:tcPr>
          <w:p w:rsidR="000628EA" w:rsidRDefault="000628EA">
            <w:pPr>
              <w:pStyle w:val="ConsPlusNormal"/>
            </w:pPr>
            <w:r>
              <w:t>Для медицинской помощи в амбулаторных условиях в связи с заболеванием:</w:t>
            </w:r>
          </w:p>
        </w:tc>
        <w:tc>
          <w:tcPr>
            <w:tcW w:w="1247" w:type="dxa"/>
          </w:tcPr>
          <w:p w:rsidR="000628EA" w:rsidRDefault="000628EA">
            <w:pPr>
              <w:pStyle w:val="ConsPlusNormal"/>
              <w:jc w:val="center"/>
            </w:pPr>
            <w:r>
              <w:t>0,381</w:t>
            </w:r>
          </w:p>
        </w:tc>
        <w:tc>
          <w:tcPr>
            <w:tcW w:w="1871" w:type="dxa"/>
          </w:tcPr>
          <w:p w:rsidR="000628EA" w:rsidRDefault="000628EA">
            <w:pPr>
              <w:pStyle w:val="ConsPlusNormal"/>
              <w:jc w:val="center"/>
            </w:pPr>
            <w:r>
              <w:t>1,980</w:t>
            </w:r>
          </w:p>
        </w:tc>
      </w:tr>
      <w:tr w:rsidR="000628EA">
        <w:tc>
          <w:tcPr>
            <w:tcW w:w="510" w:type="dxa"/>
            <w:vMerge/>
          </w:tcPr>
          <w:p w:rsidR="000628EA" w:rsidRDefault="000628EA"/>
        </w:tc>
        <w:tc>
          <w:tcPr>
            <w:tcW w:w="5443" w:type="dxa"/>
          </w:tcPr>
          <w:p w:rsidR="000628EA" w:rsidRDefault="000628EA">
            <w:pPr>
              <w:pStyle w:val="ConsPlusNormal"/>
            </w:pPr>
            <w:r>
              <w:t>1 уровень</w:t>
            </w:r>
          </w:p>
        </w:tc>
        <w:tc>
          <w:tcPr>
            <w:tcW w:w="1247" w:type="dxa"/>
          </w:tcPr>
          <w:p w:rsidR="000628EA" w:rsidRDefault="000628EA">
            <w:pPr>
              <w:pStyle w:val="ConsPlusNormal"/>
              <w:jc w:val="center"/>
            </w:pPr>
            <w:r>
              <w:t>0,206</w:t>
            </w:r>
          </w:p>
        </w:tc>
        <w:tc>
          <w:tcPr>
            <w:tcW w:w="1871" w:type="dxa"/>
          </w:tcPr>
          <w:p w:rsidR="000628EA" w:rsidRDefault="000628EA">
            <w:pPr>
              <w:pStyle w:val="ConsPlusNormal"/>
              <w:jc w:val="center"/>
            </w:pPr>
            <w:r>
              <w:t>1,743</w:t>
            </w:r>
          </w:p>
        </w:tc>
      </w:tr>
      <w:tr w:rsidR="000628EA">
        <w:tc>
          <w:tcPr>
            <w:tcW w:w="510" w:type="dxa"/>
            <w:vMerge/>
          </w:tcPr>
          <w:p w:rsidR="000628EA" w:rsidRDefault="000628EA"/>
        </w:tc>
        <w:tc>
          <w:tcPr>
            <w:tcW w:w="5443" w:type="dxa"/>
          </w:tcPr>
          <w:p w:rsidR="000628EA" w:rsidRDefault="000628EA">
            <w:pPr>
              <w:pStyle w:val="ConsPlusNormal"/>
            </w:pPr>
            <w:r>
              <w:t>2 уровень</w:t>
            </w:r>
          </w:p>
        </w:tc>
        <w:tc>
          <w:tcPr>
            <w:tcW w:w="1247" w:type="dxa"/>
          </w:tcPr>
          <w:p w:rsidR="000628EA" w:rsidRDefault="000628EA">
            <w:pPr>
              <w:pStyle w:val="ConsPlusNormal"/>
              <w:jc w:val="center"/>
            </w:pPr>
            <w:r>
              <w:t>0,171</w:t>
            </w:r>
          </w:p>
        </w:tc>
        <w:tc>
          <w:tcPr>
            <w:tcW w:w="1871" w:type="dxa"/>
          </w:tcPr>
          <w:p w:rsidR="000628EA" w:rsidRDefault="000628EA">
            <w:pPr>
              <w:pStyle w:val="ConsPlusNormal"/>
              <w:jc w:val="center"/>
            </w:pPr>
            <w:r>
              <w:t>0,198</w:t>
            </w:r>
          </w:p>
        </w:tc>
      </w:tr>
      <w:tr w:rsidR="000628EA">
        <w:tc>
          <w:tcPr>
            <w:tcW w:w="510" w:type="dxa"/>
            <w:vMerge/>
          </w:tcPr>
          <w:p w:rsidR="000628EA" w:rsidRDefault="000628EA"/>
        </w:tc>
        <w:tc>
          <w:tcPr>
            <w:tcW w:w="5443" w:type="dxa"/>
          </w:tcPr>
          <w:p w:rsidR="000628EA" w:rsidRDefault="000628EA">
            <w:pPr>
              <w:pStyle w:val="ConsPlusNormal"/>
            </w:pPr>
            <w:r>
              <w:t>3 уровень</w:t>
            </w:r>
          </w:p>
        </w:tc>
        <w:tc>
          <w:tcPr>
            <w:tcW w:w="1247" w:type="dxa"/>
          </w:tcPr>
          <w:p w:rsidR="000628EA" w:rsidRDefault="000628EA">
            <w:pPr>
              <w:pStyle w:val="ConsPlusNormal"/>
              <w:jc w:val="center"/>
            </w:pPr>
            <w:r>
              <w:t>0,004</w:t>
            </w:r>
          </w:p>
        </w:tc>
        <w:tc>
          <w:tcPr>
            <w:tcW w:w="1871" w:type="dxa"/>
          </w:tcPr>
          <w:p w:rsidR="000628EA" w:rsidRDefault="000628EA">
            <w:pPr>
              <w:pStyle w:val="ConsPlusNormal"/>
              <w:jc w:val="center"/>
            </w:pPr>
            <w:r>
              <w:t>0,039</w:t>
            </w:r>
          </w:p>
        </w:tc>
      </w:tr>
      <w:tr w:rsidR="000628EA">
        <w:tc>
          <w:tcPr>
            <w:tcW w:w="510" w:type="dxa"/>
            <w:vMerge w:val="restart"/>
          </w:tcPr>
          <w:p w:rsidR="000628EA" w:rsidRDefault="000628EA">
            <w:pPr>
              <w:pStyle w:val="ConsPlusNormal"/>
              <w:jc w:val="center"/>
            </w:pPr>
            <w:r>
              <w:t>3</w:t>
            </w:r>
          </w:p>
        </w:tc>
        <w:tc>
          <w:tcPr>
            <w:tcW w:w="5443" w:type="dxa"/>
          </w:tcPr>
          <w:p w:rsidR="000628EA" w:rsidRDefault="000628EA">
            <w:pPr>
              <w:pStyle w:val="ConsPlusNormal"/>
            </w:pPr>
            <w:r>
              <w:t>Для медицинской помощи в амбулаторных условиях в неотложной форме:</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0,560</w:t>
            </w:r>
          </w:p>
        </w:tc>
      </w:tr>
      <w:tr w:rsidR="000628EA">
        <w:tc>
          <w:tcPr>
            <w:tcW w:w="510" w:type="dxa"/>
            <w:vMerge/>
          </w:tcPr>
          <w:p w:rsidR="000628EA" w:rsidRDefault="000628EA"/>
        </w:tc>
        <w:tc>
          <w:tcPr>
            <w:tcW w:w="5443" w:type="dxa"/>
          </w:tcPr>
          <w:p w:rsidR="000628EA" w:rsidRDefault="000628EA">
            <w:pPr>
              <w:pStyle w:val="ConsPlusNormal"/>
            </w:pPr>
            <w:r>
              <w:t>1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0,370</w:t>
            </w:r>
          </w:p>
        </w:tc>
      </w:tr>
      <w:tr w:rsidR="000628EA">
        <w:tc>
          <w:tcPr>
            <w:tcW w:w="510" w:type="dxa"/>
            <w:vMerge/>
          </w:tcPr>
          <w:p w:rsidR="000628EA" w:rsidRDefault="000628EA"/>
        </w:tc>
        <w:tc>
          <w:tcPr>
            <w:tcW w:w="5443" w:type="dxa"/>
          </w:tcPr>
          <w:p w:rsidR="000628EA" w:rsidRDefault="000628EA">
            <w:pPr>
              <w:pStyle w:val="ConsPlusNormal"/>
            </w:pPr>
            <w:r>
              <w:t>2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0,090</w:t>
            </w:r>
          </w:p>
        </w:tc>
      </w:tr>
      <w:tr w:rsidR="000628EA">
        <w:tc>
          <w:tcPr>
            <w:tcW w:w="510" w:type="dxa"/>
            <w:vMerge/>
          </w:tcPr>
          <w:p w:rsidR="000628EA" w:rsidRDefault="000628EA"/>
        </w:tc>
        <w:tc>
          <w:tcPr>
            <w:tcW w:w="5443" w:type="dxa"/>
          </w:tcPr>
          <w:p w:rsidR="000628EA" w:rsidRDefault="000628EA">
            <w:pPr>
              <w:pStyle w:val="ConsPlusNormal"/>
            </w:pPr>
            <w:r>
              <w:t>3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0,100</w:t>
            </w:r>
          </w:p>
        </w:tc>
      </w:tr>
      <w:tr w:rsidR="000628EA">
        <w:tc>
          <w:tcPr>
            <w:tcW w:w="510" w:type="dxa"/>
            <w:vMerge w:val="restart"/>
          </w:tcPr>
          <w:p w:rsidR="000628EA" w:rsidRDefault="000628EA">
            <w:pPr>
              <w:pStyle w:val="ConsPlusNormal"/>
              <w:jc w:val="center"/>
            </w:pPr>
            <w:r>
              <w:t>4</w:t>
            </w:r>
          </w:p>
        </w:tc>
        <w:tc>
          <w:tcPr>
            <w:tcW w:w="5443" w:type="dxa"/>
          </w:tcPr>
          <w:p w:rsidR="000628EA" w:rsidRDefault="000628EA">
            <w:pPr>
              <w:pStyle w:val="ConsPlusNormal"/>
            </w:pPr>
            <w:r>
              <w:t>Для медицинской помощи в стационарных условиях:</w:t>
            </w:r>
          </w:p>
        </w:tc>
        <w:tc>
          <w:tcPr>
            <w:tcW w:w="1247" w:type="dxa"/>
          </w:tcPr>
          <w:p w:rsidR="000628EA" w:rsidRDefault="000628EA">
            <w:pPr>
              <w:pStyle w:val="ConsPlusNormal"/>
              <w:jc w:val="center"/>
            </w:pPr>
            <w:r>
              <w:t>0,019</w:t>
            </w:r>
          </w:p>
        </w:tc>
        <w:tc>
          <w:tcPr>
            <w:tcW w:w="1871" w:type="dxa"/>
          </w:tcPr>
          <w:p w:rsidR="000628EA" w:rsidRDefault="000628EA">
            <w:pPr>
              <w:pStyle w:val="ConsPlusNormal"/>
              <w:jc w:val="center"/>
            </w:pPr>
            <w:r>
              <w:t>0,1741</w:t>
            </w:r>
          </w:p>
        </w:tc>
      </w:tr>
      <w:tr w:rsidR="000628EA">
        <w:tc>
          <w:tcPr>
            <w:tcW w:w="510" w:type="dxa"/>
            <w:vMerge/>
          </w:tcPr>
          <w:p w:rsidR="000628EA" w:rsidRDefault="000628EA"/>
        </w:tc>
        <w:tc>
          <w:tcPr>
            <w:tcW w:w="5443" w:type="dxa"/>
          </w:tcPr>
          <w:p w:rsidR="000628EA" w:rsidRDefault="000628EA">
            <w:pPr>
              <w:pStyle w:val="ConsPlusNormal"/>
            </w:pPr>
            <w:r>
              <w:t>1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w:t>
            </w:r>
          </w:p>
        </w:tc>
      </w:tr>
      <w:tr w:rsidR="000628EA">
        <w:tc>
          <w:tcPr>
            <w:tcW w:w="510" w:type="dxa"/>
            <w:vMerge/>
          </w:tcPr>
          <w:p w:rsidR="000628EA" w:rsidRDefault="000628EA"/>
        </w:tc>
        <w:tc>
          <w:tcPr>
            <w:tcW w:w="5443" w:type="dxa"/>
          </w:tcPr>
          <w:p w:rsidR="000628EA" w:rsidRDefault="000628EA">
            <w:pPr>
              <w:pStyle w:val="ConsPlusNormal"/>
            </w:pPr>
            <w:r>
              <w:t>2 уровень</w:t>
            </w:r>
          </w:p>
        </w:tc>
        <w:tc>
          <w:tcPr>
            <w:tcW w:w="1247" w:type="dxa"/>
          </w:tcPr>
          <w:p w:rsidR="000628EA" w:rsidRDefault="000628EA">
            <w:pPr>
              <w:pStyle w:val="ConsPlusNormal"/>
              <w:jc w:val="center"/>
            </w:pPr>
            <w:r>
              <w:t>0,013</w:t>
            </w:r>
          </w:p>
        </w:tc>
        <w:tc>
          <w:tcPr>
            <w:tcW w:w="1871" w:type="dxa"/>
          </w:tcPr>
          <w:p w:rsidR="000628EA" w:rsidRDefault="000628EA">
            <w:pPr>
              <w:pStyle w:val="ConsPlusNormal"/>
              <w:jc w:val="center"/>
            </w:pPr>
            <w:r>
              <w:t>0,0470</w:t>
            </w:r>
          </w:p>
        </w:tc>
      </w:tr>
      <w:tr w:rsidR="000628EA">
        <w:tc>
          <w:tcPr>
            <w:tcW w:w="510" w:type="dxa"/>
            <w:vMerge/>
          </w:tcPr>
          <w:p w:rsidR="000628EA" w:rsidRDefault="000628EA"/>
        </w:tc>
        <w:tc>
          <w:tcPr>
            <w:tcW w:w="5443" w:type="dxa"/>
          </w:tcPr>
          <w:p w:rsidR="000628EA" w:rsidRDefault="000628EA">
            <w:pPr>
              <w:pStyle w:val="ConsPlusNormal"/>
            </w:pPr>
            <w:r>
              <w:t>3 уровень</w:t>
            </w:r>
          </w:p>
        </w:tc>
        <w:tc>
          <w:tcPr>
            <w:tcW w:w="1247" w:type="dxa"/>
          </w:tcPr>
          <w:p w:rsidR="000628EA" w:rsidRDefault="000628EA">
            <w:pPr>
              <w:pStyle w:val="ConsPlusNormal"/>
              <w:jc w:val="center"/>
            </w:pPr>
            <w:r>
              <w:t>0,006</w:t>
            </w:r>
          </w:p>
        </w:tc>
        <w:tc>
          <w:tcPr>
            <w:tcW w:w="1871" w:type="dxa"/>
          </w:tcPr>
          <w:p w:rsidR="000628EA" w:rsidRDefault="000628EA">
            <w:pPr>
              <w:pStyle w:val="ConsPlusNormal"/>
              <w:jc w:val="center"/>
            </w:pPr>
            <w:r>
              <w:t>0,1271</w:t>
            </w:r>
          </w:p>
        </w:tc>
      </w:tr>
      <w:tr w:rsidR="000628EA">
        <w:tc>
          <w:tcPr>
            <w:tcW w:w="510" w:type="dxa"/>
            <w:vMerge w:val="restart"/>
          </w:tcPr>
          <w:p w:rsidR="000628EA" w:rsidRDefault="000628EA">
            <w:pPr>
              <w:pStyle w:val="ConsPlusNormal"/>
              <w:jc w:val="center"/>
            </w:pPr>
            <w:r>
              <w:t>5</w:t>
            </w:r>
          </w:p>
        </w:tc>
        <w:tc>
          <w:tcPr>
            <w:tcW w:w="5443" w:type="dxa"/>
          </w:tcPr>
          <w:p w:rsidR="000628EA" w:rsidRDefault="000628EA">
            <w:pPr>
              <w:pStyle w:val="ConsPlusNormal"/>
            </w:pPr>
            <w:r>
              <w:t>Для медицинской реабилитации:</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0,078</w:t>
            </w:r>
          </w:p>
        </w:tc>
      </w:tr>
      <w:tr w:rsidR="000628EA">
        <w:tc>
          <w:tcPr>
            <w:tcW w:w="510" w:type="dxa"/>
            <w:vMerge/>
          </w:tcPr>
          <w:p w:rsidR="000628EA" w:rsidRDefault="000628EA"/>
        </w:tc>
        <w:tc>
          <w:tcPr>
            <w:tcW w:w="5443" w:type="dxa"/>
          </w:tcPr>
          <w:p w:rsidR="000628EA" w:rsidRDefault="000628EA">
            <w:pPr>
              <w:pStyle w:val="ConsPlusNormal"/>
            </w:pPr>
            <w:r>
              <w:t>1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w:t>
            </w:r>
          </w:p>
        </w:tc>
      </w:tr>
      <w:tr w:rsidR="000628EA">
        <w:tc>
          <w:tcPr>
            <w:tcW w:w="510" w:type="dxa"/>
            <w:vMerge/>
          </w:tcPr>
          <w:p w:rsidR="000628EA" w:rsidRDefault="000628EA"/>
        </w:tc>
        <w:tc>
          <w:tcPr>
            <w:tcW w:w="5443" w:type="dxa"/>
          </w:tcPr>
          <w:p w:rsidR="000628EA" w:rsidRDefault="000628EA">
            <w:pPr>
              <w:pStyle w:val="ConsPlusNormal"/>
            </w:pPr>
            <w:r>
              <w:t>2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0,031</w:t>
            </w:r>
          </w:p>
        </w:tc>
      </w:tr>
      <w:tr w:rsidR="000628EA">
        <w:tc>
          <w:tcPr>
            <w:tcW w:w="510" w:type="dxa"/>
            <w:vMerge/>
          </w:tcPr>
          <w:p w:rsidR="000628EA" w:rsidRDefault="000628EA"/>
        </w:tc>
        <w:tc>
          <w:tcPr>
            <w:tcW w:w="5443" w:type="dxa"/>
          </w:tcPr>
          <w:p w:rsidR="000628EA" w:rsidRDefault="000628EA">
            <w:pPr>
              <w:pStyle w:val="ConsPlusNormal"/>
            </w:pPr>
            <w:r>
              <w:t>3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0,047</w:t>
            </w:r>
          </w:p>
        </w:tc>
      </w:tr>
      <w:tr w:rsidR="000628EA">
        <w:tc>
          <w:tcPr>
            <w:tcW w:w="510" w:type="dxa"/>
            <w:vMerge w:val="restart"/>
          </w:tcPr>
          <w:p w:rsidR="000628EA" w:rsidRDefault="000628EA">
            <w:pPr>
              <w:pStyle w:val="ConsPlusNormal"/>
              <w:jc w:val="center"/>
            </w:pPr>
            <w:r>
              <w:t>6</w:t>
            </w:r>
          </w:p>
        </w:tc>
        <w:tc>
          <w:tcPr>
            <w:tcW w:w="5443" w:type="dxa"/>
          </w:tcPr>
          <w:p w:rsidR="000628EA" w:rsidRDefault="000628EA">
            <w:pPr>
              <w:pStyle w:val="ConsPlusNormal"/>
            </w:pPr>
            <w:r>
              <w:t>Для медицинской помощи в условиях дневных стационаров:</w:t>
            </w:r>
          </w:p>
        </w:tc>
        <w:tc>
          <w:tcPr>
            <w:tcW w:w="1247" w:type="dxa"/>
          </w:tcPr>
          <w:p w:rsidR="000628EA" w:rsidRDefault="000628EA">
            <w:pPr>
              <w:pStyle w:val="ConsPlusNormal"/>
              <w:jc w:val="center"/>
            </w:pPr>
            <w:r>
              <w:t>0,012</w:t>
            </w:r>
          </w:p>
        </w:tc>
        <w:tc>
          <w:tcPr>
            <w:tcW w:w="1871" w:type="dxa"/>
          </w:tcPr>
          <w:p w:rsidR="000628EA" w:rsidRDefault="000628EA">
            <w:pPr>
              <w:pStyle w:val="ConsPlusNormal"/>
              <w:jc w:val="center"/>
            </w:pPr>
            <w:r>
              <w:t>0,060</w:t>
            </w:r>
          </w:p>
        </w:tc>
      </w:tr>
      <w:tr w:rsidR="000628EA">
        <w:tc>
          <w:tcPr>
            <w:tcW w:w="510" w:type="dxa"/>
            <w:vMerge/>
          </w:tcPr>
          <w:p w:rsidR="000628EA" w:rsidRDefault="000628EA"/>
        </w:tc>
        <w:tc>
          <w:tcPr>
            <w:tcW w:w="5443" w:type="dxa"/>
          </w:tcPr>
          <w:p w:rsidR="000628EA" w:rsidRDefault="000628EA">
            <w:pPr>
              <w:pStyle w:val="ConsPlusNormal"/>
            </w:pPr>
            <w:r>
              <w:t>1 уровень</w:t>
            </w:r>
          </w:p>
        </w:tc>
        <w:tc>
          <w:tcPr>
            <w:tcW w:w="1247" w:type="dxa"/>
          </w:tcPr>
          <w:p w:rsidR="000628EA" w:rsidRDefault="000628EA">
            <w:pPr>
              <w:pStyle w:val="ConsPlusNormal"/>
              <w:jc w:val="center"/>
            </w:pPr>
            <w:r>
              <w:t>0,004</w:t>
            </w:r>
          </w:p>
        </w:tc>
        <w:tc>
          <w:tcPr>
            <w:tcW w:w="1871" w:type="dxa"/>
          </w:tcPr>
          <w:p w:rsidR="000628EA" w:rsidRDefault="000628EA">
            <w:pPr>
              <w:pStyle w:val="ConsPlusNormal"/>
              <w:jc w:val="center"/>
            </w:pPr>
            <w:r>
              <w:t>0,037</w:t>
            </w:r>
          </w:p>
        </w:tc>
      </w:tr>
      <w:tr w:rsidR="000628EA">
        <w:tc>
          <w:tcPr>
            <w:tcW w:w="510" w:type="dxa"/>
            <w:vMerge/>
          </w:tcPr>
          <w:p w:rsidR="000628EA" w:rsidRDefault="000628EA"/>
        </w:tc>
        <w:tc>
          <w:tcPr>
            <w:tcW w:w="5443" w:type="dxa"/>
          </w:tcPr>
          <w:p w:rsidR="000628EA" w:rsidRDefault="000628EA">
            <w:pPr>
              <w:pStyle w:val="ConsPlusNormal"/>
            </w:pPr>
            <w:r>
              <w:t>2 уровень</w:t>
            </w:r>
          </w:p>
        </w:tc>
        <w:tc>
          <w:tcPr>
            <w:tcW w:w="1247" w:type="dxa"/>
          </w:tcPr>
          <w:p w:rsidR="000628EA" w:rsidRDefault="000628EA">
            <w:pPr>
              <w:pStyle w:val="ConsPlusNormal"/>
              <w:jc w:val="center"/>
            </w:pPr>
            <w:r>
              <w:t>0,008</w:t>
            </w:r>
          </w:p>
        </w:tc>
        <w:tc>
          <w:tcPr>
            <w:tcW w:w="1871" w:type="dxa"/>
          </w:tcPr>
          <w:p w:rsidR="000628EA" w:rsidRDefault="000628EA">
            <w:pPr>
              <w:pStyle w:val="ConsPlusNormal"/>
              <w:jc w:val="center"/>
            </w:pPr>
            <w:r>
              <w:t>0,011</w:t>
            </w:r>
          </w:p>
        </w:tc>
      </w:tr>
      <w:tr w:rsidR="000628EA">
        <w:tc>
          <w:tcPr>
            <w:tcW w:w="510" w:type="dxa"/>
            <w:vMerge/>
          </w:tcPr>
          <w:p w:rsidR="000628EA" w:rsidRDefault="000628EA"/>
        </w:tc>
        <w:tc>
          <w:tcPr>
            <w:tcW w:w="5443" w:type="dxa"/>
          </w:tcPr>
          <w:p w:rsidR="000628EA" w:rsidRDefault="000628EA">
            <w:pPr>
              <w:pStyle w:val="ConsPlusNormal"/>
            </w:pPr>
            <w:r>
              <w:t>3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0,012</w:t>
            </w:r>
          </w:p>
        </w:tc>
      </w:tr>
      <w:tr w:rsidR="000628EA">
        <w:tc>
          <w:tcPr>
            <w:tcW w:w="510" w:type="dxa"/>
            <w:vMerge w:val="restart"/>
          </w:tcPr>
          <w:p w:rsidR="000628EA" w:rsidRDefault="000628EA">
            <w:pPr>
              <w:pStyle w:val="ConsPlusNormal"/>
              <w:jc w:val="center"/>
            </w:pPr>
            <w:r>
              <w:t>7</w:t>
            </w:r>
          </w:p>
        </w:tc>
        <w:tc>
          <w:tcPr>
            <w:tcW w:w="5443" w:type="dxa"/>
          </w:tcPr>
          <w:p w:rsidR="000628EA" w:rsidRDefault="000628EA">
            <w:pPr>
              <w:pStyle w:val="ConsPlusNormal"/>
            </w:pPr>
            <w:r>
              <w:t>Для паллиативной медицинской помощи:</w:t>
            </w:r>
          </w:p>
        </w:tc>
        <w:tc>
          <w:tcPr>
            <w:tcW w:w="1247" w:type="dxa"/>
          </w:tcPr>
          <w:p w:rsidR="000628EA" w:rsidRDefault="000628EA">
            <w:pPr>
              <w:pStyle w:val="ConsPlusNormal"/>
              <w:jc w:val="center"/>
            </w:pPr>
            <w:r>
              <w:t>0,090</w:t>
            </w:r>
          </w:p>
        </w:tc>
        <w:tc>
          <w:tcPr>
            <w:tcW w:w="1871" w:type="dxa"/>
          </w:tcPr>
          <w:p w:rsidR="000628EA" w:rsidRDefault="000628EA">
            <w:pPr>
              <w:pStyle w:val="ConsPlusNormal"/>
              <w:jc w:val="center"/>
            </w:pPr>
            <w:r>
              <w:t>-</w:t>
            </w:r>
          </w:p>
        </w:tc>
      </w:tr>
      <w:tr w:rsidR="000628EA">
        <w:tc>
          <w:tcPr>
            <w:tcW w:w="510" w:type="dxa"/>
            <w:vMerge/>
          </w:tcPr>
          <w:p w:rsidR="000628EA" w:rsidRDefault="000628EA"/>
        </w:tc>
        <w:tc>
          <w:tcPr>
            <w:tcW w:w="5443" w:type="dxa"/>
          </w:tcPr>
          <w:p w:rsidR="000628EA" w:rsidRDefault="000628EA">
            <w:pPr>
              <w:pStyle w:val="ConsPlusNormal"/>
            </w:pPr>
            <w:r>
              <w:t>1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w:t>
            </w:r>
          </w:p>
        </w:tc>
      </w:tr>
      <w:tr w:rsidR="000628EA">
        <w:tc>
          <w:tcPr>
            <w:tcW w:w="510" w:type="dxa"/>
            <w:vMerge/>
          </w:tcPr>
          <w:p w:rsidR="000628EA" w:rsidRDefault="000628EA"/>
        </w:tc>
        <w:tc>
          <w:tcPr>
            <w:tcW w:w="5443" w:type="dxa"/>
          </w:tcPr>
          <w:p w:rsidR="000628EA" w:rsidRDefault="000628EA">
            <w:pPr>
              <w:pStyle w:val="ConsPlusNormal"/>
            </w:pPr>
            <w:r>
              <w:t>2 уровень</w:t>
            </w:r>
          </w:p>
        </w:tc>
        <w:tc>
          <w:tcPr>
            <w:tcW w:w="1247" w:type="dxa"/>
          </w:tcPr>
          <w:p w:rsidR="000628EA" w:rsidRDefault="000628EA">
            <w:pPr>
              <w:pStyle w:val="ConsPlusNormal"/>
              <w:jc w:val="center"/>
            </w:pPr>
            <w:r>
              <w:t>0,090</w:t>
            </w:r>
          </w:p>
        </w:tc>
        <w:tc>
          <w:tcPr>
            <w:tcW w:w="1871" w:type="dxa"/>
          </w:tcPr>
          <w:p w:rsidR="000628EA" w:rsidRDefault="000628EA">
            <w:pPr>
              <w:pStyle w:val="ConsPlusNormal"/>
              <w:jc w:val="center"/>
            </w:pPr>
            <w:r>
              <w:t>-</w:t>
            </w:r>
          </w:p>
        </w:tc>
      </w:tr>
      <w:tr w:rsidR="000628EA">
        <w:tc>
          <w:tcPr>
            <w:tcW w:w="510" w:type="dxa"/>
            <w:vMerge/>
          </w:tcPr>
          <w:p w:rsidR="000628EA" w:rsidRDefault="000628EA"/>
        </w:tc>
        <w:tc>
          <w:tcPr>
            <w:tcW w:w="5443" w:type="dxa"/>
          </w:tcPr>
          <w:p w:rsidR="000628EA" w:rsidRDefault="000628EA">
            <w:pPr>
              <w:pStyle w:val="ConsPlusNormal"/>
            </w:pPr>
            <w:r>
              <w:t>3 уровень</w:t>
            </w:r>
          </w:p>
        </w:tc>
        <w:tc>
          <w:tcPr>
            <w:tcW w:w="1247" w:type="dxa"/>
          </w:tcPr>
          <w:p w:rsidR="000628EA" w:rsidRDefault="000628EA">
            <w:pPr>
              <w:pStyle w:val="ConsPlusNormal"/>
              <w:jc w:val="center"/>
            </w:pPr>
            <w:r>
              <w:t>-</w:t>
            </w:r>
          </w:p>
        </w:tc>
        <w:tc>
          <w:tcPr>
            <w:tcW w:w="1871" w:type="dxa"/>
          </w:tcPr>
          <w:p w:rsidR="000628EA" w:rsidRDefault="000628EA">
            <w:pPr>
              <w:pStyle w:val="ConsPlusNormal"/>
              <w:jc w:val="center"/>
            </w:pPr>
            <w:r>
              <w:t>-</w:t>
            </w:r>
          </w:p>
        </w:tc>
      </w:tr>
    </w:tbl>
    <w:p w:rsidR="000628EA" w:rsidRDefault="000628EA">
      <w:pPr>
        <w:pStyle w:val="ConsPlusNormal"/>
      </w:pPr>
    </w:p>
    <w:p w:rsidR="000628EA" w:rsidRDefault="000628EA">
      <w:pPr>
        <w:pStyle w:val="ConsPlusNormal"/>
        <w:jc w:val="center"/>
        <w:outlineLvl w:val="1"/>
      </w:pPr>
      <w:r>
        <w:t>10. Нормативы финансовых затрат на единицу объема</w:t>
      </w:r>
    </w:p>
    <w:p w:rsidR="000628EA" w:rsidRDefault="000628EA">
      <w:pPr>
        <w:pStyle w:val="ConsPlusNormal"/>
        <w:jc w:val="center"/>
      </w:pPr>
      <w:r>
        <w:t>медицинской помощи</w:t>
      </w:r>
    </w:p>
    <w:p w:rsidR="000628EA" w:rsidRDefault="000628EA">
      <w:pPr>
        <w:pStyle w:val="ConsPlusNormal"/>
      </w:pPr>
    </w:p>
    <w:p w:rsidR="000628EA" w:rsidRDefault="000628EA">
      <w:pPr>
        <w:pStyle w:val="ConsPlusNormal"/>
        <w:ind w:firstLine="540"/>
        <w:jc w:val="both"/>
      </w:pPr>
      <w:r>
        <w:t>Нормативы финансовых затрат на единицу объема медицинской помощи, оказываемой в соответствии с Территориальной программой, составляют:</w:t>
      </w:r>
    </w:p>
    <w:p w:rsidR="000628EA" w:rsidRDefault="000628EA">
      <w:pPr>
        <w:pStyle w:val="ConsPlusNormal"/>
        <w:ind w:firstLine="540"/>
        <w:jc w:val="both"/>
      </w:pPr>
      <w:r>
        <w:t>на один вызов скорой медицинской помощи за счет средств бюджета Санкт-Петербурга: в 2017 году - 3057,78 руб., в 2018 году - 3138,91 руб., в 2019 году - 3395,87 руб.; за счет средств Территориального фонда ОМС: в 2017 году - 3620,20 руб., в 2018 году - 3543,39 руб., в 2019 году - 3690,80 руб.;</w:t>
      </w:r>
    </w:p>
    <w:p w:rsidR="000628EA" w:rsidRDefault="000628EA">
      <w:pPr>
        <w:pStyle w:val="ConsPlusNormal"/>
        <w:ind w:firstLine="540"/>
        <w:jc w:val="both"/>
      </w:pPr>
      <w:r>
        <w:t>на одно посещение с профилактической и иными целями при оказании медицинской помощи в амбулаторных условиях медицинскими организациями (их структурными подразделениями) за счет средств бюджета Санкт-Петербурга: в 2017 году - 979,81 руб., в 2018 году - 1033,96 руб., в 2019 году - 1122,06 руб.; за счет средств Территориального фонда ОМС: в 2017 году - 607,84 руб., в 2018 году - 594,95 руб., в 2019 году - 619,70 руб.;</w:t>
      </w:r>
    </w:p>
    <w:p w:rsidR="000628EA" w:rsidRDefault="000628EA">
      <w:pPr>
        <w:pStyle w:val="ConsPlusNormal"/>
        <w:ind w:firstLine="540"/>
        <w:jc w:val="both"/>
      </w:pPr>
      <w:r>
        <w:t>на одно обращение по поводу заболевания при оказании медицинской помощи в амбулаторных условиях медицинскими организациями (их структурными подразделениями) за счет средств бюджета Санкт-Петербурга: в 2017 году - 3621,57 руб., в 2018 году - 3821,72 руб., в 2019 году - 4147,36 руб.; за счет средств Территориального фонда ОМС: в 2017 году - 1711,20 руб., в 2018 году - 1674,91 руб., в 2019 году - 1744,58 руб.;</w:t>
      </w:r>
    </w:p>
    <w:p w:rsidR="000628EA" w:rsidRDefault="000628EA">
      <w:pPr>
        <w:pStyle w:val="ConsPlusNormal"/>
        <w:ind w:firstLine="540"/>
        <w:jc w:val="both"/>
      </w:pPr>
      <w:r>
        <w:t>на одно посещение при оказании медицинской помощи в неотложной форме в амбулаторных условиях за счет средств Территориального фонда ОМС: в 2017 году - 764,72 руб., в 2018 году - 748,50 руб., в 2019 году - 779,63 руб.;</w:t>
      </w:r>
    </w:p>
    <w:p w:rsidR="000628EA" w:rsidRDefault="000628EA">
      <w:pPr>
        <w:pStyle w:val="ConsPlusNormal"/>
        <w:ind w:firstLine="540"/>
        <w:jc w:val="both"/>
      </w:pPr>
      <w:r>
        <w:t>на один случай лечения в условиях дневных стационаров за счет средств бюджета Санкт-Петербурга: в 2017 году - 12244,43 руб., в 2018 году - 12668,80 руб., в 2019 году - 13633,89 руб.; за счет средств Территориального фонда ОМС: в 2017 году - 15496,02 руб., в 2018 году - 15167,05 руб., в 2019 году - 15798,13 руб.;</w:t>
      </w:r>
    </w:p>
    <w:p w:rsidR="000628EA" w:rsidRDefault="000628EA">
      <w:pPr>
        <w:pStyle w:val="ConsPlusNormal"/>
        <w:ind w:firstLine="540"/>
        <w:jc w:val="both"/>
      </w:pPr>
      <w:r>
        <w:t>на один случай госпитализации в медицинских организациях (их структурных подразделениях), оказывающих медицинскую помощь в стационарных условиях, за счет средств бюджета Санкт-Петербурга: в 2017 году - 145137,42 руб., в 2018 году - 153762,15 руб., в 2019 году - 167072,31 руб.; за счет средств Территориального фонда ОМС: в 2017 году - 37443,31 руб., в 2018 году - 36648,80 руб., в 2019 году - 38173,36 руб.;</w:t>
      </w:r>
    </w:p>
    <w:p w:rsidR="000628EA" w:rsidRDefault="000628EA">
      <w:pPr>
        <w:pStyle w:val="ConsPlusNormal"/>
        <w:ind w:firstLine="540"/>
        <w:jc w:val="both"/>
      </w:pPr>
      <w:r>
        <w:t>на один койко-день по медицинской реабилитации в специализированных больницах и центрах, оказывающих медицинскую помощь по профилю "Медицинская реабилитация", и реабилитационных отделениях медицинских организаций за счет средств Территориального фонда ОМС: в 2017 году - 2422,05 руб., в 2018 году - 2370,67 руб., в 2019 году - 2469,29 руб.;</w:t>
      </w:r>
    </w:p>
    <w:p w:rsidR="000628EA" w:rsidRDefault="000628EA">
      <w:pPr>
        <w:pStyle w:val="ConsPlusNormal"/>
        <w:ind w:firstLine="540"/>
        <w:jc w:val="both"/>
      </w:pPr>
      <w:r>
        <w:t>на один койко-день в медицинских организациях (их структурных подразделениях), оказывающих паллиативную медицинскую помощь в стационарных условиях (включая больницы сестринского ухода), за счет средств бюджета Санкт-Петербурга: в 2017 году - 1724,13 руб., в 2018 году - 1961,96 руб., в 2019 году - 2139,78 руб.</w:t>
      </w:r>
    </w:p>
    <w:p w:rsidR="000628EA" w:rsidRDefault="000628EA">
      <w:pPr>
        <w:pStyle w:val="ConsPlusNormal"/>
      </w:pPr>
    </w:p>
    <w:p w:rsidR="000628EA" w:rsidRDefault="000628EA">
      <w:pPr>
        <w:pStyle w:val="ConsPlusNormal"/>
        <w:jc w:val="center"/>
        <w:outlineLvl w:val="1"/>
      </w:pPr>
      <w:r>
        <w:t>11. Подушевые нормативы финансирования</w:t>
      </w:r>
    </w:p>
    <w:p w:rsidR="000628EA" w:rsidRDefault="000628EA">
      <w:pPr>
        <w:pStyle w:val="ConsPlusNormal"/>
      </w:pPr>
    </w:p>
    <w:p w:rsidR="000628EA" w:rsidRDefault="000628EA">
      <w:pPr>
        <w:pStyle w:val="ConsPlusNormal"/>
        <w:ind w:firstLine="540"/>
        <w:jc w:val="both"/>
      </w:pPr>
      <w:r>
        <w:t>Подушевые нормативы финансирования, предусмотренные Территориальной программой, составляют:</w:t>
      </w:r>
    </w:p>
    <w:p w:rsidR="000628EA" w:rsidRDefault="000628EA">
      <w:pPr>
        <w:pStyle w:val="ConsPlusNormal"/>
        <w:ind w:firstLine="540"/>
        <w:jc w:val="both"/>
      </w:pPr>
      <w:r>
        <w:t>на 2017 год: за счет средств бюджета Санкт-Петербурга - 9080,38 руб., за счет средств Территориального фонда ОМС - 13891,05 руб.;</w:t>
      </w:r>
    </w:p>
    <w:p w:rsidR="000628EA" w:rsidRDefault="000628EA">
      <w:pPr>
        <w:pStyle w:val="ConsPlusNormal"/>
        <w:ind w:firstLine="540"/>
        <w:jc w:val="both"/>
      </w:pPr>
      <w:r>
        <w:t xml:space="preserve">на 2018 год: за счет средств бюджета Санкт-Петербурга - 9099,35 руб., за счет средств </w:t>
      </w:r>
      <w:r>
        <w:lastRenderedPageBreak/>
        <w:t>Территориального фонда ОМС - 13595,91 руб.;</w:t>
      </w:r>
    </w:p>
    <w:p w:rsidR="000628EA" w:rsidRDefault="000628EA">
      <w:pPr>
        <w:pStyle w:val="ConsPlusNormal"/>
        <w:ind w:firstLine="540"/>
        <w:jc w:val="both"/>
      </w:pPr>
      <w:r>
        <w:t>на 2019 год: за счет средств бюджета Санкт-Петербурга - 9705,05 руб., за счет средств Территориального фонда ОМС - 14161,34 руб.</w:t>
      </w: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jc w:val="right"/>
        <w:outlineLvl w:val="1"/>
      </w:pPr>
      <w:r>
        <w:t>Приложение 1</w:t>
      </w:r>
    </w:p>
    <w:p w:rsidR="000628EA" w:rsidRDefault="000628EA">
      <w:pPr>
        <w:pStyle w:val="ConsPlusNormal"/>
        <w:jc w:val="right"/>
      </w:pPr>
      <w:r>
        <w:t>к Территориальной программе</w:t>
      </w:r>
    </w:p>
    <w:p w:rsidR="000628EA" w:rsidRDefault="000628EA">
      <w:pPr>
        <w:pStyle w:val="ConsPlusNormal"/>
        <w:jc w:val="right"/>
      </w:pPr>
      <w:r>
        <w:t>государственных гарантий бесплатного</w:t>
      </w:r>
    </w:p>
    <w:p w:rsidR="000628EA" w:rsidRDefault="000628EA">
      <w:pPr>
        <w:pStyle w:val="ConsPlusNormal"/>
        <w:jc w:val="right"/>
      </w:pPr>
      <w:r>
        <w:t>оказания гражданам медицинской помощи</w:t>
      </w:r>
    </w:p>
    <w:p w:rsidR="000628EA" w:rsidRDefault="000628EA">
      <w:pPr>
        <w:pStyle w:val="ConsPlusNormal"/>
        <w:jc w:val="right"/>
      </w:pPr>
      <w:r>
        <w:t>в Санкт-Петербурге на 2017 год</w:t>
      </w:r>
    </w:p>
    <w:p w:rsidR="000628EA" w:rsidRDefault="000628EA">
      <w:pPr>
        <w:pStyle w:val="ConsPlusNormal"/>
        <w:jc w:val="right"/>
      </w:pPr>
      <w:r>
        <w:t>и на плановый период 2018 и 2019 годов</w:t>
      </w:r>
    </w:p>
    <w:p w:rsidR="000628EA" w:rsidRDefault="000628EA">
      <w:pPr>
        <w:pStyle w:val="ConsPlusNormal"/>
      </w:pPr>
    </w:p>
    <w:p w:rsidR="000628EA" w:rsidRDefault="000628EA">
      <w:pPr>
        <w:pStyle w:val="ConsPlusNormal"/>
        <w:jc w:val="center"/>
      </w:pPr>
      <w:bookmarkStart w:id="3" w:name="P615"/>
      <w:bookmarkEnd w:id="3"/>
      <w:r>
        <w:t>ПЕРЕЧЕНЬ</w:t>
      </w:r>
    </w:p>
    <w:p w:rsidR="000628EA" w:rsidRDefault="000628EA">
      <w:pPr>
        <w:pStyle w:val="ConsPlusNormal"/>
        <w:jc w:val="center"/>
      </w:pPr>
      <w:r>
        <w:t>МЕДИЦИНСКИХ ОРГАНИЗАЦИЙ, УЧАСТВУЮЩИХ В РЕАЛИЗАЦИИ</w:t>
      </w:r>
    </w:p>
    <w:p w:rsidR="000628EA" w:rsidRDefault="000628EA">
      <w:pPr>
        <w:pStyle w:val="ConsPlusNormal"/>
        <w:jc w:val="center"/>
      </w:pPr>
      <w:r>
        <w:t>ТЕРРИТОРИАЛЬНОЙ ПРОГРАММЫ ГОСУДАРСТВЕННЫХ ГАРАНТИЙ</w:t>
      </w:r>
    </w:p>
    <w:p w:rsidR="000628EA" w:rsidRDefault="000628EA">
      <w:pPr>
        <w:pStyle w:val="ConsPlusNormal"/>
        <w:jc w:val="center"/>
      </w:pPr>
      <w:r>
        <w:t>БЕСПЛАТНОГО ОКАЗАНИЯ ГРАЖДАНАМ МЕДИЦИНСКОЙ ПОМОЩИ</w:t>
      </w:r>
    </w:p>
    <w:p w:rsidR="000628EA" w:rsidRDefault="000628EA">
      <w:pPr>
        <w:pStyle w:val="ConsPlusNormal"/>
        <w:jc w:val="center"/>
      </w:pPr>
      <w:r>
        <w:t>В САНКТ-ПЕТЕРБУРГЕ НА 2017 ГОД И НА ПЛАНОВЫЙ</w:t>
      </w:r>
    </w:p>
    <w:p w:rsidR="000628EA" w:rsidRDefault="000628EA">
      <w:pPr>
        <w:pStyle w:val="ConsPlusNormal"/>
        <w:jc w:val="center"/>
      </w:pPr>
      <w:r>
        <w:t>ПЕРИОД 2018 И 2019 ГОДОВ</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6406"/>
        <w:gridCol w:w="1984"/>
      </w:tblGrid>
      <w:tr w:rsidR="000628EA">
        <w:tc>
          <w:tcPr>
            <w:tcW w:w="680" w:type="dxa"/>
          </w:tcPr>
          <w:p w:rsidR="000628EA" w:rsidRDefault="000628EA">
            <w:pPr>
              <w:pStyle w:val="ConsPlusNormal"/>
              <w:jc w:val="center"/>
            </w:pPr>
            <w:r>
              <w:t>N п/п</w:t>
            </w:r>
          </w:p>
        </w:tc>
        <w:tc>
          <w:tcPr>
            <w:tcW w:w="6406" w:type="dxa"/>
          </w:tcPr>
          <w:p w:rsidR="000628EA" w:rsidRDefault="000628EA">
            <w:pPr>
              <w:pStyle w:val="ConsPlusNormal"/>
              <w:jc w:val="center"/>
            </w:pPr>
            <w:r>
              <w:t>Наименование медицинской организации</w:t>
            </w:r>
          </w:p>
        </w:tc>
        <w:tc>
          <w:tcPr>
            <w:tcW w:w="1984" w:type="dxa"/>
          </w:tcPr>
          <w:p w:rsidR="000628EA" w:rsidRDefault="000628EA">
            <w:pPr>
              <w:pStyle w:val="ConsPlusNormal"/>
              <w:jc w:val="center"/>
            </w:pPr>
            <w:r>
              <w:t>Осуществляющие деятельность в сфере ОМС</w:t>
            </w:r>
          </w:p>
        </w:tc>
      </w:tr>
      <w:tr w:rsidR="000628EA">
        <w:tc>
          <w:tcPr>
            <w:tcW w:w="680" w:type="dxa"/>
          </w:tcPr>
          <w:p w:rsidR="000628EA" w:rsidRDefault="000628EA">
            <w:pPr>
              <w:pStyle w:val="ConsPlusNormal"/>
              <w:jc w:val="center"/>
            </w:pPr>
            <w:r>
              <w:t>1</w:t>
            </w:r>
          </w:p>
        </w:tc>
        <w:tc>
          <w:tcPr>
            <w:tcW w:w="6406" w:type="dxa"/>
          </w:tcPr>
          <w:p w:rsidR="000628EA" w:rsidRDefault="000628EA">
            <w:pPr>
              <w:pStyle w:val="ConsPlusNormal"/>
              <w:jc w:val="center"/>
            </w:pPr>
            <w:r>
              <w:t>2</w:t>
            </w:r>
          </w:p>
        </w:tc>
        <w:tc>
          <w:tcPr>
            <w:tcW w:w="1984" w:type="dxa"/>
          </w:tcPr>
          <w:p w:rsidR="000628EA" w:rsidRDefault="000628EA">
            <w:pPr>
              <w:pStyle w:val="ConsPlusNormal"/>
              <w:jc w:val="center"/>
            </w:pPr>
            <w:r>
              <w:t>3</w:t>
            </w:r>
          </w:p>
        </w:tc>
      </w:tr>
      <w:tr w:rsidR="000628EA">
        <w:tc>
          <w:tcPr>
            <w:tcW w:w="680" w:type="dxa"/>
          </w:tcPr>
          <w:p w:rsidR="000628EA" w:rsidRDefault="000628EA">
            <w:pPr>
              <w:pStyle w:val="ConsPlusNormal"/>
              <w:jc w:val="center"/>
            </w:pPr>
            <w:r>
              <w:t>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Покровская больница"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14"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15"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Мариинская больница"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Александровская больница"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многопрофильная больница N 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20"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23"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w:t>
            </w:r>
          </w:p>
        </w:tc>
        <w:tc>
          <w:tcPr>
            <w:tcW w:w="6406" w:type="dxa"/>
          </w:tcPr>
          <w:p w:rsidR="000628EA" w:rsidRDefault="000628EA">
            <w:pPr>
              <w:pStyle w:val="ConsPlusNormal"/>
            </w:pPr>
            <w:r>
              <w:t>Санкт-Петербургское государственное бюджетное учреждение здравоохранения "Клиническая ревматологическая больница N 25"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10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26"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28 "Максимилиановская"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Святой преподобномученицы Елизаветы"</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клиническая больница N 31"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w:t>
            </w:r>
          </w:p>
        </w:tc>
        <w:tc>
          <w:tcPr>
            <w:tcW w:w="6406" w:type="dxa"/>
          </w:tcPr>
          <w:p w:rsidR="000628EA" w:rsidRDefault="000628EA">
            <w:pPr>
              <w:pStyle w:val="ConsPlusNormal"/>
            </w:pPr>
            <w:r>
              <w:t>Санкт-Петербургское государственное бюджетное учреждение здравоохранения "Введенская городская клиническая больница"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33"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Святого Праведного Иоанна Кронштадтского"</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w:t>
            </w:r>
          </w:p>
        </w:tc>
        <w:tc>
          <w:tcPr>
            <w:tcW w:w="6406" w:type="dxa"/>
          </w:tcPr>
          <w:p w:rsidR="000628EA" w:rsidRDefault="000628EA">
            <w:pPr>
              <w:pStyle w:val="ConsPlusNormal"/>
            </w:pPr>
            <w:r>
              <w:t>Санкт-Петербургское государственное бюджетное учреждение здравоохранения "Николаевская больница"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38 им. Н.А.Семашко"</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Святого Великомученика Георгия"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40 Курортного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w:t>
            </w:r>
          </w:p>
        </w:tc>
        <w:tc>
          <w:tcPr>
            <w:tcW w:w="6406" w:type="dxa"/>
          </w:tcPr>
          <w:p w:rsidR="000628EA" w:rsidRDefault="000628EA">
            <w:pPr>
              <w:pStyle w:val="ConsPlusNormal"/>
            </w:pPr>
            <w:r>
              <w:t>Санкт-Петербургское государственное бюджетное учреждение здравоохранения "Клиническая городская больница N 46 Святой Евгении" (Лечебно-диагностический, реабилитационный и научный центр для жителей блокадного Ленинграда)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22</w:t>
            </w:r>
          </w:p>
        </w:tc>
        <w:tc>
          <w:tcPr>
            <w:tcW w:w="6406" w:type="dxa"/>
          </w:tcPr>
          <w:p w:rsidR="000628EA" w:rsidRDefault="000628EA">
            <w:pPr>
              <w:pStyle w:val="ConsPlusNormal"/>
            </w:pPr>
            <w:r>
              <w:t>Санкт-Петербургское государственное бюджетное учреждение здравоохранения "Госпиталь для ветеранов войн"</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8"</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больница N 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25</w:t>
            </w:r>
          </w:p>
        </w:tc>
        <w:tc>
          <w:tcPr>
            <w:tcW w:w="6406" w:type="dxa"/>
          </w:tcPr>
          <w:p w:rsidR="000628EA" w:rsidRDefault="000628EA">
            <w:pPr>
              <w:pStyle w:val="ConsPlusNormal"/>
            </w:pPr>
            <w:r>
              <w:t>Санкт-Петербургское государственное бюджетное учреждение здравоохранения Клиническая больница Святителя Луки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26</w:t>
            </w:r>
          </w:p>
        </w:tc>
        <w:tc>
          <w:tcPr>
            <w:tcW w:w="6406" w:type="dxa"/>
          </w:tcPr>
          <w:p w:rsidR="000628EA" w:rsidRDefault="000628EA">
            <w:pPr>
              <w:pStyle w:val="ConsPlusNormal"/>
            </w:pPr>
            <w:r>
              <w:t xml:space="preserve">Государственное бюджетное учреждение "Санкт-Петербургский научно-исследовательский институт скорой помощи имени </w:t>
            </w:r>
            <w:r>
              <w:lastRenderedPageBreak/>
              <w:t>И.И.Джанелидзе"</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27</w:t>
            </w:r>
          </w:p>
        </w:tc>
        <w:tc>
          <w:tcPr>
            <w:tcW w:w="6406" w:type="dxa"/>
          </w:tcPr>
          <w:p w:rsidR="000628EA" w:rsidRDefault="000628EA">
            <w:pPr>
              <w:pStyle w:val="ConsPlusNormal"/>
            </w:pPr>
            <w:r>
              <w:t>Санкт-Петербургское государственное бюджетное учреждение здравоохранения "Клиническая инфекционная больница им. С.П.Боткина"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28</w:t>
            </w:r>
          </w:p>
        </w:tc>
        <w:tc>
          <w:tcPr>
            <w:tcW w:w="6406" w:type="dxa"/>
          </w:tcPr>
          <w:p w:rsidR="000628EA" w:rsidRDefault="000628EA">
            <w:pPr>
              <w:pStyle w:val="ConsPlusNormal"/>
            </w:pPr>
            <w:r>
              <w:t>Государственное бюджетное учреждение здравоохранения "Санкт-Петербургский клинический научно-практический центр специализированных видов медицинской помощи (онкологический)"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клинический онкологический диспансер"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30</w:t>
            </w:r>
          </w:p>
        </w:tc>
        <w:tc>
          <w:tcPr>
            <w:tcW w:w="6406" w:type="dxa"/>
          </w:tcPr>
          <w:p w:rsidR="000628EA" w:rsidRDefault="000628EA">
            <w:pPr>
              <w:pStyle w:val="ConsPlusNormal"/>
            </w:pPr>
            <w:r>
              <w:t>Санкт-Петербургское государственное бюджетное учреждение здравоохранения "Центр по профилактике и борьбе со СПИД и инфекционными заболеваниями"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больница N 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больница N 17 Святителя Николая Чудотворца"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больница N 19 им. К.А.Раухфуса"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больница N 2 святой Марии Магдалины"</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больница N 22"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инфекционная больница N 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больница Святой Ольги"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клиническая больница N 5 имени Нила Федоровича Филатова"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w:t>
            </w:r>
          </w:p>
        </w:tc>
        <w:tc>
          <w:tcPr>
            <w:tcW w:w="6406" w:type="dxa"/>
          </w:tcPr>
          <w:p w:rsidR="000628EA" w:rsidRDefault="000628EA">
            <w:pPr>
              <w:pStyle w:val="ConsPlusNormal"/>
            </w:pPr>
            <w:r>
              <w:t>Санкт-Петербургское государственное бюджетное учреждение здравоохранения "Центр планирования семьи и репродукции"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1 (специализированный)"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10"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42</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17"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13"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16"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18"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46</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6 им. проф. В.Ф.Снегирева"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47</w:t>
            </w:r>
          </w:p>
        </w:tc>
        <w:tc>
          <w:tcPr>
            <w:tcW w:w="6406" w:type="dxa"/>
          </w:tcPr>
          <w:p w:rsidR="000628EA" w:rsidRDefault="000628EA">
            <w:pPr>
              <w:pStyle w:val="ConsPlusNormal"/>
            </w:pPr>
            <w:r>
              <w:t>Санкт-Петербургское государственное бюджетное учреждение здравоохранения "Родильный дом N 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48</w:t>
            </w:r>
          </w:p>
        </w:tc>
        <w:tc>
          <w:tcPr>
            <w:tcW w:w="6406" w:type="dxa"/>
          </w:tcPr>
          <w:p w:rsidR="000628EA" w:rsidRDefault="000628EA">
            <w:pPr>
              <w:pStyle w:val="ConsPlusNormal"/>
            </w:pPr>
            <w:r>
              <w:t>Санкт-Петербургское государственное бюджетное учреждение здравоохранения "Женская консультация N 18"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49</w:t>
            </w:r>
          </w:p>
        </w:tc>
        <w:tc>
          <w:tcPr>
            <w:tcW w:w="6406" w:type="dxa"/>
          </w:tcPr>
          <w:p w:rsidR="000628EA" w:rsidRDefault="000628EA">
            <w:pPr>
              <w:pStyle w:val="ConsPlusNormal"/>
            </w:pPr>
            <w:r>
              <w:t>Санкт-Петербургское государственное бюджетное учреждение здравоохранения "Женская консультация N 22"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50</w:t>
            </w:r>
          </w:p>
        </w:tc>
        <w:tc>
          <w:tcPr>
            <w:tcW w:w="6406" w:type="dxa"/>
          </w:tcPr>
          <w:p w:rsidR="000628EA" w:rsidRDefault="000628EA">
            <w:pPr>
              <w:pStyle w:val="ConsPlusNormal"/>
            </w:pPr>
            <w:r>
              <w:t>Санкт-Петербургское государственное бюджетное учреждение здравоохранения "Женская консультация N 33"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51</w:t>
            </w:r>
          </w:p>
        </w:tc>
        <w:tc>
          <w:tcPr>
            <w:tcW w:w="6406" w:type="dxa"/>
          </w:tcPr>
          <w:p w:rsidR="000628EA" w:rsidRDefault="000628EA">
            <w:pPr>
              <w:pStyle w:val="ConsPlusNormal"/>
            </w:pPr>
            <w:r>
              <w:t>Санкт-Петербургское государственное бюджетное учреждение здравоохранения "Женская консультация N 40"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52</w:t>
            </w:r>
          </w:p>
        </w:tc>
        <w:tc>
          <w:tcPr>
            <w:tcW w:w="6406" w:type="dxa"/>
          </w:tcPr>
          <w:p w:rsidR="000628EA" w:rsidRDefault="000628EA">
            <w:pPr>
              <w:pStyle w:val="ConsPlusNormal"/>
            </w:pPr>
            <w:r>
              <w:t>Санкт-Петербургское государственное бюджетное учреждение здравоохранения "Женская консультация N 44" Пушкинского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53</w:t>
            </w:r>
          </w:p>
        </w:tc>
        <w:tc>
          <w:tcPr>
            <w:tcW w:w="6406" w:type="dxa"/>
          </w:tcPr>
          <w:p w:rsidR="000628EA" w:rsidRDefault="000628EA">
            <w:pPr>
              <w:pStyle w:val="ConsPlusNormal"/>
            </w:pPr>
            <w:r>
              <w:t>Санкт-Петербургское государственное бюджетное учреждение здравоохранения "Женская консультация N 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54</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17"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55</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19"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56</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29"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57</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поликлиника N 30"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58</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35"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59</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44"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60</w:t>
            </w:r>
          </w:p>
        </w:tc>
        <w:tc>
          <w:tcPr>
            <w:tcW w:w="6406" w:type="dxa"/>
          </w:tcPr>
          <w:p w:rsidR="000628EA" w:rsidRDefault="000628EA">
            <w:pPr>
              <w:pStyle w:val="ConsPlusNormal"/>
            </w:pPr>
            <w:r>
              <w:t xml:space="preserve">Санкт-Петербургское государственное бюджетное учреждение здравоохранения "Детская городская поликлиника N 45 Невского </w:t>
            </w:r>
            <w:r>
              <w:lastRenderedPageBreak/>
              <w:t>района"</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61</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49" Пушкинского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62</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51"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63</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62"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64</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63"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65</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67"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66</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68"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67</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68</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71"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69</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73"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70</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поликлиника N 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71</w:t>
            </w:r>
          </w:p>
        </w:tc>
        <w:tc>
          <w:tcPr>
            <w:tcW w:w="6406" w:type="dxa"/>
          </w:tcPr>
          <w:p w:rsidR="000628EA" w:rsidRDefault="000628EA">
            <w:pPr>
              <w:pStyle w:val="ConsPlusNormal"/>
            </w:pPr>
            <w:r>
              <w:t>Санкт-Петербургское государственное бюджетное учреждение здравоохранения "Консультативно-диагностическая поликлиника N 1 Приморского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100 Невского района Санкт-Петербурга"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102"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104"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106"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107"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109"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78</w:t>
            </w:r>
          </w:p>
        </w:tc>
        <w:tc>
          <w:tcPr>
            <w:tcW w:w="6406" w:type="dxa"/>
          </w:tcPr>
          <w:p w:rsidR="000628EA" w:rsidRDefault="000628EA">
            <w:pPr>
              <w:pStyle w:val="ConsPlusNormal"/>
            </w:pPr>
            <w:r>
              <w:t xml:space="preserve">Санкт-Петербургское государственное бюджетное учреждение </w:t>
            </w:r>
            <w:r>
              <w:lastRenderedPageBreak/>
              <w:t>здравоохранения "Детская городская поликлиника N 11"</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79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111"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112"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114"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117"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118"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120"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122"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19"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89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21"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22"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23"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24"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25 Невского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27"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28"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97</w:t>
            </w:r>
          </w:p>
        </w:tc>
        <w:tc>
          <w:tcPr>
            <w:tcW w:w="6406" w:type="dxa"/>
          </w:tcPr>
          <w:p w:rsidR="000628EA" w:rsidRDefault="000628EA">
            <w:pPr>
              <w:pStyle w:val="ConsPlusNormal"/>
            </w:pPr>
            <w:r>
              <w:t xml:space="preserve">Санкт-Петербургское государственное бюджетное учреждение </w:t>
            </w:r>
            <w:r>
              <w:lastRenderedPageBreak/>
              <w:t>здравоохранения "Городская поликлиника N 30"</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98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32"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99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34"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37"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38"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39"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104</w:t>
            </w:r>
          </w:p>
        </w:tc>
        <w:tc>
          <w:tcPr>
            <w:tcW w:w="6406" w:type="dxa"/>
          </w:tcPr>
          <w:p w:rsidR="000628EA" w:rsidRDefault="000628EA">
            <w:pPr>
              <w:pStyle w:val="ConsPlusNormal"/>
            </w:pPr>
            <w:r>
              <w:t>Санкт-Петербургское государственное автономное учреждение здравоохранения "Городская поликлиника N 40"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43"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44"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46"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48"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109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49"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51"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52"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54"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56"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60 Пушкинского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116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64"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71"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72"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119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74"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75"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76"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77 Невского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78"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125</w:t>
            </w:r>
          </w:p>
        </w:tc>
        <w:tc>
          <w:tcPr>
            <w:tcW w:w="6406" w:type="dxa"/>
          </w:tcPr>
          <w:p w:rsidR="000628EA" w:rsidRDefault="000628EA">
            <w:pPr>
              <w:pStyle w:val="ConsPlusNormal"/>
            </w:pPr>
            <w:r>
              <w:t>Санкт-Петербургское государственное автономное учреждение здравоохранения "Городская поликлиника N 81"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126</w:t>
            </w:r>
          </w:p>
        </w:tc>
        <w:tc>
          <w:tcPr>
            <w:tcW w:w="6406" w:type="dxa"/>
          </w:tcPr>
          <w:p w:rsidR="000628EA" w:rsidRDefault="000628EA">
            <w:pPr>
              <w:pStyle w:val="ConsPlusNormal"/>
            </w:pPr>
            <w:r>
              <w:t>Санкт-Петербургское государственное автономное учреждение здравоохранения "Городская поликлиника N 83"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86"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87"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129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88"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132</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94 Невского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134</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135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136</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поликлиника N 99"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138</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139</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140</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141</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142</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14 Адмиралтейского района Санкт-Петербурга"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143</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144</w:t>
            </w:r>
          </w:p>
        </w:tc>
        <w:tc>
          <w:tcPr>
            <w:tcW w:w="6406" w:type="dxa"/>
          </w:tcPr>
          <w:p w:rsidR="000628EA" w:rsidRDefault="000628EA">
            <w:pPr>
              <w:pStyle w:val="ConsPlusNormal"/>
            </w:pPr>
            <w:r>
              <w:t>Санкт-Петербургское государственное бюджетное учреждение здравоохранения "Поликлиника стоматологическая N 16"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145</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146</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147</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19" Пушкинского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стоматологическая поликлиника N 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149</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20"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150</w:t>
            </w:r>
          </w:p>
        </w:tc>
        <w:tc>
          <w:tcPr>
            <w:tcW w:w="6406" w:type="dxa"/>
          </w:tcPr>
          <w:p w:rsidR="000628EA" w:rsidRDefault="000628EA">
            <w:pPr>
              <w:pStyle w:val="ConsPlusNormal"/>
            </w:pPr>
            <w:r>
              <w:t>Санкт-Петербургское государственное автономное учреждение здравоохранения "Поликлиника городская стоматологическая N 22"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151</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28 Красносельского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152</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29"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стоматологическая поликлиника N 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154</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30"</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155</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31 Невского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156</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32"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стоматологическая поликлиника N 33"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158</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159</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160</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161</w:t>
            </w:r>
          </w:p>
        </w:tc>
        <w:tc>
          <w:tcPr>
            <w:tcW w:w="6406" w:type="dxa"/>
          </w:tcPr>
          <w:p w:rsidR="000628EA" w:rsidRDefault="000628EA">
            <w:pPr>
              <w:pStyle w:val="ConsPlusNormal"/>
            </w:pPr>
            <w:r>
              <w:t>Санкт-Петербургское государственное бюджетное учреждение здравоохранения "Стоматологическая поликлиника N 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162</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городская стоматологическая поликлиника N 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163</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стоматологическая поликлиника N 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164</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"Детская стоматологическая поликлиника N 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детская стоматологическая поликлиника N 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166</w:t>
            </w:r>
          </w:p>
        </w:tc>
        <w:tc>
          <w:tcPr>
            <w:tcW w:w="6406" w:type="dxa"/>
          </w:tcPr>
          <w:p w:rsidR="000628EA" w:rsidRDefault="000628EA">
            <w:pPr>
              <w:pStyle w:val="ConsPlusNormal"/>
            </w:pPr>
            <w:r>
              <w:t>Санкт-Петербургское государственное бюджетное учреждение здравоохранения "Онкологический диспансер Московского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167</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168</w:t>
            </w:r>
          </w:p>
        </w:tc>
        <w:tc>
          <w:tcPr>
            <w:tcW w:w="6406" w:type="dxa"/>
          </w:tcPr>
          <w:p w:rsidR="000628EA" w:rsidRDefault="000628EA">
            <w:pPr>
              <w:pStyle w:val="ConsPlusNormal"/>
            </w:pPr>
            <w:r>
              <w:t xml:space="preserve">Санкт-Петербургское государственное бюджетное учреждение здравоохранения "Кожно-венерологический диспансер N 10 - </w:t>
            </w:r>
            <w:r>
              <w:lastRenderedPageBreak/>
              <w:t>Клиника дерматологии и венерологии"</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169</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11"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170</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171</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172</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173</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174</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175</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176</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8"</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177</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N 9"</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178</w:t>
            </w:r>
          </w:p>
        </w:tc>
        <w:tc>
          <w:tcPr>
            <w:tcW w:w="6406" w:type="dxa"/>
          </w:tcPr>
          <w:p w:rsidR="000628EA" w:rsidRDefault="000628EA">
            <w:pPr>
              <w:pStyle w:val="ConsPlusNormal"/>
            </w:pPr>
            <w:r>
              <w:t>Санкт-Петербургское государственное бюджетное учреждение здравоохранения "Кожно-венерологический диспансер Невского района"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179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кожно-венерологический диспансер"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180</w:t>
            </w:r>
          </w:p>
        </w:tc>
        <w:tc>
          <w:tcPr>
            <w:tcW w:w="6406" w:type="dxa"/>
          </w:tcPr>
          <w:p w:rsidR="000628EA" w:rsidRDefault="000628EA">
            <w:pPr>
              <w:pStyle w:val="ConsPlusNormal"/>
            </w:pPr>
            <w:r>
              <w:t>Санкт-Петербургское государственное бюджетное учреждение здравоохранения "Диагностический Центр N 7 (глазной)" для взрослого и детского населения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181</w:t>
            </w:r>
          </w:p>
        </w:tc>
        <w:tc>
          <w:tcPr>
            <w:tcW w:w="6406" w:type="dxa"/>
          </w:tcPr>
          <w:p w:rsidR="000628EA" w:rsidRDefault="000628EA">
            <w:pPr>
              <w:pStyle w:val="ConsPlusNormal"/>
            </w:pPr>
            <w:r>
              <w:t>Санкт-Петербургское государственное бюджетное учреждение здравоохранения "Консультативно-диагностический центр N 85"</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182</w:t>
            </w:r>
          </w:p>
        </w:tc>
        <w:tc>
          <w:tcPr>
            <w:tcW w:w="6406" w:type="dxa"/>
          </w:tcPr>
          <w:p w:rsidR="000628EA" w:rsidRDefault="000628EA">
            <w:pPr>
              <w:pStyle w:val="ConsPlusNormal"/>
            </w:pPr>
            <w:r>
              <w:t>Санкт-Петербургское государственное бюджетное учреждение здравоохранения "Консультативно-диагностический центр для детей"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консультативно-диагностический центр N 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184</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центр восстановительной медицины и реабилитации N 3"</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185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станция скорой медицинской помощи"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186</w:t>
            </w:r>
          </w:p>
        </w:tc>
        <w:tc>
          <w:tcPr>
            <w:tcW w:w="6406" w:type="dxa"/>
          </w:tcPr>
          <w:p w:rsidR="000628EA" w:rsidRDefault="000628EA">
            <w:pPr>
              <w:pStyle w:val="ConsPlusNormal"/>
            </w:pPr>
            <w:r>
              <w:t>Санкт-Петербургское государственное бюджетное учреждение здравоохранения "Станция скорой медицинской помощи"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187</w:t>
            </w:r>
          </w:p>
        </w:tc>
        <w:tc>
          <w:tcPr>
            <w:tcW w:w="6406" w:type="dxa"/>
          </w:tcPr>
          <w:p w:rsidR="000628EA" w:rsidRDefault="000628EA">
            <w:pPr>
              <w:pStyle w:val="ConsPlusNormal"/>
            </w:pPr>
            <w:r>
              <w:t>Санкт-Петербургское государственное бюджетное учреждение здравоохранения "Станция скорой медицинской помощи Петродворцового района Санкт-Петербурга"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188</w:t>
            </w:r>
          </w:p>
        </w:tc>
        <w:tc>
          <w:tcPr>
            <w:tcW w:w="6406" w:type="dxa"/>
          </w:tcPr>
          <w:p w:rsidR="000628EA" w:rsidRDefault="000628EA">
            <w:pPr>
              <w:pStyle w:val="ConsPlusNormal"/>
            </w:pPr>
            <w:r>
              <w:t>Санкт-Петербургское государственное бюджетное учреждение здравоохранения "Станция скорой медицинской помощи N 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189</w:t>
            </w:r>
          </w:p>
        </w:tc>
        <w:tc>
          <w:tcPr>
            <w:tcW w:w="6406" w:type="dxa"/>
          </w:tcPr>
          <w:p w:rsidR="000628EA" w:rsidRDefault="000628EA">
            <w:pPr>
              <w:pStyle w:val="ConsPlusNormal"/>
            </w:pPr>
            <w:r>
              <w:t>Государственное унитарное предприятие "Водоканал Санкт-Петербурга"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190</w:t>
            </w:r>
          </w:p>
        </w:tc>
        <w:tc>
          <w:tcPr>
            <w:tcW w:w="6406" w:type="dxa"/>
          </w:tcPr>
          <w:p w:rsidR="000628EA" w:rsidRDefault="000628EA">
            <w:pPr>
              <w:pStyle w:val="ConsPlusNormal"/>
            </w:pPr>
            <w:r>
              <w:t>Санкт-Петербургское государственное унитарное предприятие пассажирского автомобильного транспорта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191</w:t>
            </w:r>
          </w:p>
        </w:tc>
        <w:tc>
          <w:tcPr>
            <w:tcW w:w="6406" w:type="dxa"/>
          </w:tcPr>
          <w:p w:rsidR="000628EA" w:rsidRDefault="000628EA">
            <w:pPr>
              <w:pStyle w:val="ConsPlusNormal"/>
            </w:pPr>
            <w:r>
              <w:t>Федеральное государственное бюджетное образовательное учреждение высшего образования "Северо-Западный государственный медицинский университет им. И.И.Мечникова"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192</w:t>
            </w:r>
          </w:p>
        </w:tc>
        <w:tc>
          <w:tcPr>
            <w:tcW w:w="6406" w:type="dxa"/>
          </w:tcPr>
          <w:p w:rsidR="000628EA" w:rsidRDefault="000628EA">
            <w:pPr>
              <w:pStyle w:val="ConsPlusNormal"/>
            </w:pPr>
            <w:r>
              <w:t>Федеральное государственное бюджетное научное учреждение "Институт экспериментальной медицины"</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193</w:t>
            </w:r>
          </w:p>
        </w:tc>
        <w:tc>
          <w:tcPr>
            <w:tcW w:w="6406" w:type="dxa"/>
          </w:tcPr>
          <w:p w:rsidR="000628EA" w:rsidRDefault="000628EA">
            <w:pPr>
              <w:pStyle w:val="ConsPlusNormal"/>
            </w:pPr>
            <w:r>
              <w:t>Федеральное государственное бюджетное учреждение "Северо-Западный федеральный медицинский исследовательский центр имени В.А.Алмазова"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194</w:t>
            </w:r>
          </w:p>
        </w:tc>
        <w:tc>
          <w:tcPr>
            <w:tcW w:w="6406" w:type="dxa"/>
          </w:tcPr>
          <w:p w:rsidR="000628EA" w:rsidRDefault="000628EA">
            <w:pPr>
              <w:pStyle w:val="ConsPlusNormal"/>
            </w:pPr>
            <w:r>
              <w:t>Федеральное государственное бюджетное учреждение "Российский ордена Трудового Красного Знамени научно-исследовательский институт травматологии и ортопедии имени Р.Р.Вредена"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195</w:t>
            </w:r>
          </w:p>
        </w:tc>
        <w:tc>
          <w:tcPr>
            <w:tcW w:w="6406" w:type="dxa"/>
          </w:tcPr>
          <w:p w:rsidR="000628EA" w:rsidRDefault="000628EA">
            <w:pPr>
              <w:pStyle w:val="ConsPlusNormal"/>
            </w:pPr>
            <w:r>
              <w:t>Федеральное государственное бюджетное образовательное учреждение высшего образования "Первый Санкт-Петербургский государственный медицинский университет имени академика И.П.Павлова"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196</w:t>
            </w:r>
          </w:p>
        </w:tc>
        <w:tc>
          <w:tcPr>
            <w:tcW w:w="6406" w:type="dxa"/>
          </w:tcPr>
          <w:p w:rsidR="000628EA" w:rsidRDefault="000628EA">
            <w:pPr>
              <w:pStyle w:val="ConsPlusNormal"/>
            </w:pPr>
            <w:r>
              <w:t>Федеральное государственное бюджетное учреждение здравоохранения "Клиническая больница N 122 имени Л.Г.Соколова Федерального медико-биологического агентства"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197</w:t>
            </w:r>
          </w:p>
        </w:tc>
        <w:tc>
          <w:tcPr>
            <w:tcW w:w="6406" w:type="dxa"/>
          </w:tcPr>
          <w:p w:rsidR="000628EA" w:rsidRDefault="000628EA">
            <w:pPr>
              <w:pStyle w:val="ConsPlusNormal"/>
            </w:pPr>
            <w:r>
              <w:t>Санкт-Петербургский филиал федерального государственного автономного учреждения "Межотраслевой научно-технический комплекс "Микрохирургия глаза" имени академика С.Н.Фёдорова"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198</w:t>
            </w:r>
          </w:p>
        </w:tc>
        <w:tc>
          <w:tcPr>
            <w:tcW w:w="6406" w:type="dxa"/>
          </w:tcPr>
          <w:p w:rsidR="000628EA" w:rsidRDefault="000628EA">
            <w:pPr>
              <w:pStyle w:val="ConsPlusNormal"/>
            </w:pPr>
            <w:r>
              <w:t xml:space="preserve">Федеральное государственное бюджетное образовательное </w:t>
            </w:r>
            <w:r>
              <w:lastRenderedPageBreak/>
              <w:t>учреждение высшего образования "Санкт-Петербургский государственный педиатрический медицинский университет" Министерства здравоохранения Российской Федерации</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199</w:t>
            </w:r>
          </w:p>
        </w:tc>
        <w:tc>
          <w:tcPr>
            <w:tcW w:w="6406" w:type="dxa"/>
          </w:tcPr>
          <w:p w:rsidR="000628EA" w:rsidRDefault="000628EA">
            <w:pPr>
              <w:pStyle w:val="ConsPlusNormal"/>
            </w:pPr>
            <w:r>
              <w:t>Федеральное государственное бюджетное учреждение "Научно-исследовательский детский ортопедический институт имени Г.И.Турнера"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200</w:t>
            </w:r>
          </w:p>
        </w:tc>
        <w:tc>
          <w:tcPr>
            <w:tcW w:w="6406" w:type="dxa"/>
          </w:tcPr>
          <w:p w:rsidR="000628EA" w:rsidRDefault="000628EA">
            <w:pPr>
              <w:pStyle w:val="ConsPlusNormal"/>
            </w:pPr>
            <w:r>
              <w:t>Федеральное государственное бюджетное военное образовательное учреждение высшего профессионального образования "Военно-медицинская академия имени С.М.Кирова" Министерства обороны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201</w:t>
            </w:r>
          </w:p>
        </w:tc>
        <w:tc>
          <w:tcPr>
            <w:tcW w:w="6406" w:type="dxa"/>
          </w:tcPr>
          <w:p w:rsidR="000628EA" w:rsidRDefault="000628EA">
            <w:pPr>
              <w:pStyle w:val="ConsPlusNormal"/>
            </w:pPr>
            <w:r>
              <w:t>Федеральное казенное учреждение здравоохранения "Медико-санитарная часть Министерства внутренних дел Российской Федерации по г. Санкт-Петербургу и Ленинградской области"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202</w:t>
            </w:r>
          </w:p>
        </w:tc>
        <w:tc>
          <w:tcPr>
            <w:tcW w:w="6406" w:type="dxa"/>
          </w:tcPr>
          <w:p w:rsidR="000628EA" w:rsidRDefault="000628EA">
            <w:pPr>
              <w:pStyle w:val="ConsPlusNormal"/>
            </w:pPr>
            <w:r>
              <w:t>Федеральное государственное казенное учреждение "442 Военный клинический госпиталь" Министерства обороны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203</w:t>
            </w:r>
          </w:p>
        </w:tc>
        <w:tc>
          <w:tcPr>
            <w:tcW w:w="6406" w:type="dxa"/>
          </w:tcPr>
          <w:p w:rsidR="000628EA" w:rsidRDefault="000628EA">
            <w:pPr>
              <w:pStyle w:val="ConsPlusNormal"/>
            </w:pPr>
            <w:r>
              <w:t>Федеральное государственное бюджетное учреждение "Научно-исследовательский институт детских инфекций Федерального медико-биологического агентства"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204</w:t>
            </w:r>
          </w:p>
        </w:tc>
        <w:tc>
          <w:tcPr>
            <w:tcW w:w="6406" w:type="dxa"/>
          </w:tcPr>
          <w:p w:rsidR="000628EA" w:rsidRDefault="000628EA">
            <w:pPr>
              <w:pStyle w:val="ConsPlusNormal"/>
            </w:pPr>
            <w:r>
              <w:t>Федеральное государственное бюджетное образовательное учреждение высшего профессионального образования "Санкт-Петербургский государственный университет"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205</w:t>
            </w:r>
          </w:p>
        </w:tc>
        <w:tc>
          <w:tcPr>
            <w:tcW w:w="6406" w:type="dxa"/>
          </w:tcPr>
          <w:p w:rsidR="000628EA" w:rsidRDefault="000628EA">
            <w:pPr>
              <w:pStyle w:val="ConsPlusNormal"/>
            </w:pPr>
            <w:r>
              <w:t>Федеральное государственное бюджетное учреждение "Санкт-Петербургский многопрофильный центр"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206</w:t>
            </w:r>
          </w:p>
        </w:tc>
        <w:tc>
          <w:tcPr>
            <w:tcW w:w="6406" w:type="dxa"/>
          </w:tcPr>
          <w:p w:rsidR="000628EA" w:rsidRDefault="000628EA">
            <w:pPr>
              <w:pStyle w:val="ConsPlusNormal"/>
            </w:pPr>
            <w:r>
              <w:t>Федеральное государственное бюджетное учреждение "Российский научный центр радиологии и хирургических технологий"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207</w:t>
            </w:r>
          </w:p>
        </w:tc>
        <w:tc>
          <w:tcPr>
            <w:tcW w:w="6406" w:type="dxa"/>
          </w:tcPr>
          <w:p w:rsidR="000628EA" w:rsidRDefault="000628EA">
            <w:pPr>
              <w:pStyle w:val="ConsPlusNormal"/>
            </w:pPr>
            <w:r>
              <w:t>Федеральное государственное бюджетное учреждение "Санкт-Петербургский научно-исследовательский институт уха, горла, носа и речи"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208</w:t>
            </w:r>
          </w:p>
        </w:tc>
        <w:tc>
          <w:tcPr>
            <w:tcW w:w="6406" w:type="dxa"/>
          </w:tcPr>
          <w:p w:rsidR="000628EA" w:rsidRDefault="000628EA">
            <w:pPr>
              <w:pStyle w:val="ConsPlusNormal"/>
            </w:pPr>
            <w:r>
              <w:t>Федеральное государственное бюджетное учреждение "Научно-исследовательский институт онкологии имени Н.Н.Петрова"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209</w:t>
            </w:r>
          </w:p>
        </w:tc>
        <w:tc>
          <w:tcPr>
            <w:tcW w:w="6406" w:type="dxa"/>
          </w:tcPr>
          <w:p w:rsidR="000628EA" w:rsidRDefault="000628EA">
            <w:pPr>
              <w:pStyle w:val="ConsPlusNormal"/>
            </w:pPr>
            <w:r>
              <w:t>Федеральное государственное бюджетное учреждение "Санкт-Петербургский научно-практический центр медико-социальной экспертизы, протезирования и реабилитации инвалидов им. Г.А.Альбрехта" Министерства труда и социальной защиты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210</w:t>
            </w:r>
          </w:p>
        </w:tc>
        <w:tc>
          <w:tcPr>
            <w:tcW w:w="6406" w:type="dxa"/>
          </w:tcPr>
          <w:p w:rsidR="000628EA" w:rsidRDefault="000628EA">
            <w:pPr>
              <w:pStyle w:val="ConsPlusNormal"/>
            </w:pPr>
            <w:r>
              <w:t xml:space="preserve">Федеральное государственное бюджетное учреждение </w:t>
            </w:r>
            <w:r>
              <w:lastRenderedPageBreak/>
              <w:t>здравоохранения Санкт-Петербургская клиническая больница Российской академии наук</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211</w:t>
            </w:r>
          </w:p>
        </w:tc>
        <w:tc>
          <w:tcPr>
            <w:tcW w:w="6406" w:type="dxa"/>
          </w:tcPr>
          <w:p w:rsidR="000628EA" w:rsidRDefault="000628EA">
            <w:pPr>
              <w:pStyle w:val="ConsPlusNormal"/>
            </w:pPr>
            <w:r>
              <w:t>Федеральное государственное бюджетное научное учреждение "Научно-исследовательский институт акушерства, гинекологии и репродуктологии имени Д.О.Отта"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212</w:t>
            </w:r>
          </w:p>
        </w:tc>
        <w:tc>
          <w:tcPr>
            <w:tcW w:w="6406" w:type="dxa"/>
          </w:tcPr>
          <w:p w:rsidR="000628EA" w:rsidRDefault="000628EA">
            <w:pPr>
              <w:pStyle w:val="ConsPlusNormal"/>
            </w:pPr>
            <w:r>
              <w:t>Федеральное государственное бюджетное учреждение "Санкт-Петербургский научно-исследовательский психоневрологический институт им. В.М.Бехтерева"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213</w:t>
            </w:r>
          </w:p>
        </w:tc>
        <w:tc>
          <w:tcPr>
            <w:tcW w:w="6406" w:type="dxa"/>
          </w:tcPr>
          <w:p w:rsidR="000628EA" w:rsidRDefault="000628EA">
            <w:pPr>
              <w:pStyle w:val="ConsPlusNormal"/>
            </w:pPr>
            <w:r>
              <w:t>Федеральное государственное бюджетное учреждение науки Институт мозга человека им. Н.П.Бехтеревой Российской академии наук</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214</w:t>
            </w:r>
          </w:p>
        </w:tc>
        <w:tc>
          <w:tcPr>
            <w:tcW w:w="6406" w:type="dxa"/>
          </w:tcPr>
          <w:p w:rsidR="000628EA" w:rsidRDefault="000628EA">
            <w:pPr>
              <w:pStyle w:val="ConsPlusNormal"/>
            </w:pPr>
            <w:r>
              <w:t>Федеральное государственное бюджетное учреждение "Всероссийский центр экстренной и радиационной медицины имени А.М.Никифорова" Министерства Российской Федерации по делам гражданской обороны, чрезвычайным ситуациям и ликвидации последствий стихийных бедствий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215</w:t>
            </w:r>
          </w:p>
        </w:tc>
        <w:tc>
          <w:tcPr>
            <w:tcW w:w="6406" w:type="dxa"/>
          </w:tcPr>
          <w:p w:rsidR="000628EA" w:rsidRDefault="000628EA">
            <w:pPr>
              <w:pStyle w:val="ConsPlusNormal"/>
            </w:pPr>
            <w:r>
              <w:t>Федеральное бюджетное учреждение науки "Санкт-Петербургский научно-исследовательский институт эпидемиологии и микробиологии им. Пастера" Федеральной службы по надзору в сфере защиты прав потребителей и благополучия человека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216</w:t>
            </w:r>
          </w:p>
        </w:tc>
        <w:tc>
          <w:tcPr>
            <w:tcW w:w="6406" w:type="dxa"/>
          </w:tcPr>
          <w:p w:rsidR="000628EA" w:rsidRDefault="000628EA">
            <w:pPr>
              <w:pStyle w:val="ConsPlusNormal"/>
            </w:pPr>
            <w:r>
              <w:t>Федеральное государственное бюджетное учреждение "Российский научно-исследовательский институт гематологии и трансфузиологии Федерального медико-биологического агентства"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217</w:t>
            </w:r>
          </w:p>
        </w:tc>
        <w:tc>
          <w:tcPr>
            <w:tcW w:w="6406" w:type="dxa"/>
          </w:tcPr>
          <w:p w:rsidR="000628EA" w:rsidRDefault="000628EA">
            <w:pPr>
              <w:pStyle w:val="ConsPlusNormal"/>
            </w:pPr>
            <w:r>
              <w:t>Федеральное государственное бюджетное учреждение "Санкт-Петербургский научно-исследовательский институт фтизиопульмонологии" Министерства здравоохранения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218</w:t>
            </w:r>
          </w:p>
        </w:tc>
        <w:tc>
          <w:tcPr>
            <w:tcW w:w="6406" w:type="dxa"/>
          </w:tcPr>
          <w:p w:rsidR="000628EA" w:rsidRDefault="000628EA">
            <w:pPr>
              <w:pStyle w:val="ConsPlusNormal"/>
            </w:pPr>
            <w:r>
              <w:t>Федеральное государственное бюджетное учреждение "Консультативно-диагностический центр с поликлиникой" Управления делами Президента Российской Федерации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219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гериатрический медико-социальный центр"</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220</w:t>
            </w:r>
          </w:p>
        </w:tc>
        <w:tc>
          <w:tcPr>
            <w:tcW w:w="6406" w:type="dxa"/>
          </w:tcPr>
          <w:p w:rsidR="000628EA" w:rsidRDefault="000628EA">
            <w:pPr>
              <w:pStyle w:val="ConsPlusNormal"/>
            </w:pPr>
            <w:r>
              <w:t>Санкт-Петербургское государственное бюджетное учреждение здравоохранения "Гериатрическая больница N 1"</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наркологическая больница"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222</w:t>
            </w:r>
          </w:p>
        </w:tc>
        <w:tc>
          <w:tcPr>
            <w:tcW w:w="6406" w:type="dxa"/>
          </w:tcPr>
          <w:p w:rsidR="000628EA" w:rsidRDefault="000628EA">
            <w:pPr>
              <w:pStyle w:val="ConsPlusNormal"/>
            </w:pPr>
            <w:r>
              <w:t>Санкт-Петербургское государственное бюджетное учреждение здравоохранения "Межрайонный наркологический диспансер N 1"</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lastRenderedPageBreak/>
              <w:t>223</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"Психиатрическая больница N 1 им. П.П.Кащенко"</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224</w:t>
            </w:r>
          </w:p>
        </w:tc>
        <w:tc>
          <w:tcPr>
            <w:tcW w:w="6406" w:type="dxa"/>
          </w:tcPr>
          <w:p w:rsidR="000628EA" w:rsidRDefault="000628EA">
            <w:pPr>
              <w:pStyle w:val="ConsPlusNormal"/>
            </w:pPr>
            <w:r>
              <w:t>Санкт-Петербургское государственное казенное учреждение здравоохранения "Психиатрическая больница Святого Николая Чудотворца"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225</w:t>
            </w:r>
          </w:p>
        </w:tc>
        <w:tc>
          <w:tcPr>
            <w:tcW w:w="6406" w:type="dxa"/>
          </w:tcPr>
          <w:p w:rsidR="000628EA" w:rsidRDefault="000628EA">
            <w:pPr>
              <w:pStyle w:val="ConsPlusNormal"/>
            </w:pPr>
            <w:r>
              <w:t>Санкт-Петербургское государственное казенное учреждение здравоохранения "Городская психиатрическая больница N 3 имени И.И.Скворцова-Степанова"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226</w:t>
            </w:r>
          </w:p>
        </w:tc>
        <w:tc>
          <w:tcPr>
            <w:tcW w:w="6406" w:type="dxa"/>
          </w:tcPr>
          <w:p w:rsidR="000628EA" w:rsidRDefault="000628EA">
            <w:pPr>
              <w:pStyle w:val="ConsPlusNormal"/>
            </w:pPr>
            <w:r>
              <w:t>Санкт-Петербургское государственное казенное учреждение здравоохранения "Городская психиатрическая больница N 4 (психоприемник-распределитель г. Санкт-Петербурга)"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227</w:t>
            </w:r>
          </w:p>
        </w:tc>
        <w:tc>
          <w:tcPr>
            <w:tcW w:w="6406" w:type="dxa"/>
          </w:tcPr>
          <w:p w:rsidR="000628EA" w:rsidRDefault="000628EA">
            <w:pPr>
              <w:pStyle w:val="ConsPlusNormal"/>
            </w:pPr>
            <w:r>
              <w:t>Санкт-Петербургское государственное казенное учреждение здравоохранения "Городская психиатрическая больница N 6 (стационар с диспансером)"</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228</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психиатрическая больница N 7 имени академика И.П.Павлова"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229</w:t>
            </w:r>
          </w:p>
        </w:tc>
        <w:tc>
          <w:tcPr>
            <w:tcW w:w="6406" w:type="dxa"/>
          </w:tcPr>
          <w:p w:rsidR="000628EA" w:rsidRDefault="000628EA">
            <w:pPr>
              <w:pStyle w:val="ConsPlusNormal"/>
            </w:pPr>
            <w:r>
              <w:t>Санкт-Петербургское государственное казенное учреждение здравоохранения "Центр восстановительного лечения "Детская психиатрия" имени С.С.Мнухина"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230</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Психоневрологический диспансер N 7 (со стационаром)"</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231</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Фрунзенского района"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232</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"Пионер" (психоневрологический)"</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233</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психоневрологический санаторий "Комарово"</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234</w:t>
            </w:r>
          </w:p>
        </w:tc>
        <w:tc>
          <w:tcPr>
            <w:tcW w:w="6406" w:type="dxa"/>
          </w:tcPr>
          <w:p w:rsidR="000628EA" w:rsidRDefault="000628EA">
            <w:pPr>
              <w:pStyle w:val="ConsPlusNormal"/>
            </w:pPr>
            <w:r>
              <w:t>Санкт-Петербургское государственное казенное учреждение здравоохранения "Городской центр восстановительного лечения детей с психоневрологическими нарушениями"</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235</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N 1"</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236</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N 2"</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237</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N 3"</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lastRenderedPageBreak/>
              <w:t>238</w:t>
            </w:r>
          </w:p>
        </w:tc>
        <w:tc>
          <w:tcPr>
            <w:tcW w:w="6406" w:type="dxa"/>
          </w:tcPr>
          <w:p w:rsidR="000628EA" w:rsidRDefault="000628EA">
            <w:pPr>
              <w:pStyle w:val="ConsPlusNormal"/>
            </w:pPr>
            <w:r>
              <w:t>Санкт-Петербургское государственное казенное учреждение здравоохранения "Психоневрологический диспансер N 4"</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239</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N 5"</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240</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N 6"</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241</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N 8"</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242</w:t>
            </w:r>
          </w:p>
        </w:tc>
        <w:tc>
          <w:tcPr>
            <w:tcW w:w="6406" w:type="dxa"/>
          </w:tcPr>
          <w:p w:rsidR="000628EA" w:rsidRDefault="000628EA">
            <w:pPr>
              <w:pStyle w:val="ConsPlusNormal"/>
            </w:pPr>
            <w:r>
              <w:t>Санкт-Петербургское государственное бюджетное учреждение здравоохранения "Психоневрологический диспансер N 9 Невского района"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243</w:t>
            </w:r>
          </w:p>
        </w:tc>
        <w:tc>
          <w:tcPr>
            <w:tcW w:w="6406" w:type="dxa"/>
          </w:tcPr>
          <w:p w:rsidR="000628EA" w:rsidRDefault="000628EA">
            <w:pPr>
              <w:pStyle w:val="ConsPlusNormal"/>
            </w:pPr>
            <w:r>
              <w:t>Санкт-Петербургское государственное бюджетное учреждение "Психоневрологический диспансер N 10"</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244</w:t>
            </w:r>
          </w:p>
        </w:tc>
        <w:tc>
          <w:tcPr>
            <w:tcW w:w="6406" w:type="dxa"/>
          </w:tcPr>
          <w:p w:rsidR="000628EA" w:rsidRDefault="000628EA">
            <w:pPr>
              <w:pStyle w:val="ConsPlusNormal"/>
            </w:pPr>
            <w:r>
              <w:t>Санкт-Петербургское государственное казенное учреждение здравоохранения "Дом ребенка специализированный N 1: с органическим поражением центральной нервной системы с нарушением психики"</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245</w:t>
            </w:r>
          </w:p>
        </w:tc>
        <w:tc>
          <w:tcPr>
            <w:tcW w:w="6406" w:type="dxa"/>
          </w:tcPr>
          <w:p w:rsidR="000628EA" w:rsidRDefault="000628EA">
            <w:pPr>
              <w:pStyle w:val="ConsPlusNormal"/>
            </w:pPr>
            <w:r>
              <w:t>Санкт-Петербургское государственное казенное учреждение здравоохранения "Специализированный Дом ребенка N 3 (психоневрологический) Фрунзенского района"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246</w:t>
            </w:r>
          </w:p>
        </w:tc>
        <w:tc>
          <w:tcPr>
            <w:tcW w:w="6406" w:type="dxa"/>
          </w:tcPr>
          <w:p w:rsidR="000628EA" w:rsidRDefault="000628EA">
            <w:pPr>
              <w:pStyle w:val="ConsPlusNormal"/>
            </w:pPr>
            <w:r>
              <w:t>Санкт-Петербургское государственное казенное учреждение здравоохранения "Психоневрологический дом ребенка N 4"</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247</w:t>
            </w:r>
          </w:p>
        </w:tc>
        <w:tc>
          <w:tcPr>
            <w:tcW w:w="6406" w:type="dxa"/>
          </w:tcPr>
          <w:p w:rsidR="000628EA" w:rsidRDefault="000628EA">
            <w:pPr>
              <w:pStyle w:val="ConsPlusNormal"/>
            </w:pPr>
            <w:r>
              <w:t>Санкт-Петербургское государственное казенное учреждение здравоохранения "Психоневрологический дом ребенка N 6"</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248</w:t>
            </w:r>
          </w:p>
        </w:tc>
        <w:tc>
          <w:tcPr>
            <w:tcW w:w="6406" w:type="dxa"/>
          </w:tcPr>
          <w:p w:rsidR="000628EA" w:rsidRDefault="000628EA">
            <w:pPr>
              <w:pStyle w:val="ConsPlusNormal"/>
            </w:pPr>
            <w:r>
              <w:t>Санкт-Петербургское государственное казенное учреждение здравоохранения "Специализированный дом ребенка N 7"</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249</w:t>
            </w:r>
          </w:p>
        </w:tc>
        <w:tc>
          <w:tcPr>
            <w:tcW w:w="6406" w:type="dxa"/>
          </w:tcPr>
          <w:p w:rsidR="000628EA" w:rsidRDefault="000628EA">
            <w:pPr>
              <w:pStyle w:val="ConsPlusNormal"/>
            </w:pPr>
            <w:r>
              <w:t>Санкт-Петербургское государственное казенное учреждение здравоохранения "Психоневрологический дом ребенка N 8 Красногвардейского района"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250</w:t>
            </w:r>
          </w:p>
        </w:tc>
        <w:tc>
          <w:tcPr>
            <w:tcW w:w="6406" w:type="dxa"/>
          </w:tcPr>
          <w:p w:rsidR="000628EA" w:rsidRDefault="000628EA">
            <w:pPr>
              <w:pStyle w:val="ConsPlusNormal"/>
            </w:pPr>
            <w:r>
              <w:t>Санкт-Петербургское государственное казенное учреждение здравоохранения "Психоневрологический дом ребенка N 9"</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251</w:t>
            </w:r>
          </w:p>
        </w:tc>
        <w:tc>
          <w:tcPr>
            <w:tcW w:w="6406" w:type="dxa"/>
          </w:tcPr>
          <w:p w:rsidR="000628EA" w:rsidRDefault="000628EA">
            <w:pPr>
              <w:pStyle w:val="ConsPlusNormal"/>
            </w:pPr>
            <w:r>
              <w:t>Санкт-Петербургское государственное казенное учреждение здравоохранения "Специализированный психоневрологический дом ребенка N 13 Адмиралтейского района"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252</w:t>
            </w:r>
          </w:p>
        </w:tc>
        <w:tc>
          <w:tcPr>
            <w:tcW w:w="6406" w:type="dxa"/>
          </w:tcPr>
          <w:p w:rsidR="000628EA" w:rsidRDefault="000628EA">
            <w:pPr>
              <w:pStyle w:val="ConsPlusNormal"/>
            </w:pPr>
            <w:r>
              <w:t>Санкт-Петербургское государственное казенное учреждение здравоохранения "Специализированный дом ребенка N 16 (психоневрологический)"</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"Городская туберкулезная больница N 2"</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254</w:t>
            </w:r>
          </w:p>
        </w:tc>
        <w:tc>
          <w:tcPr>
            <w:tcW w:w="6406" w:type="dxa"/>
          </w:tcPr>
          <w:p w:rsidR="000628EA" w:rsidRDefault="000628EA">
            <w:pPr>
              <w:pStyle w:val="ConsPlusNormal"/>
            </w:pPr>
            <w:r>
              <w:t xml:space="preserve">Санкт-Петербургское государственное бюджетное учреждение </w:t>
            </w:r>
            <w:r>
              <w:lastRenderedPageBreak/>
              <w:t>здравоохранения "Туберкулезная больница N 8"</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lastRenderedPageBreak/>
              <w:t>255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противотуберкулезный диспансер"</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256</w:t>
            </w:r>
          </w:p>
        </w:tc>
        <w:tc>
          <w:tcPr>
            <w:tcW w:w="6406" w:type="dxa"/>
          </w:tcPr>
          <w:p w:rsidR="000628EA" w:rsidRDefault="000628EA">
            <w:pPr>
              <w:pStyle w:val="ConsPlusNormal"/>
            </w:pPr>
            <w:r>
              <w:t>Санкт-Петербургское государственное бюджетное учреждение здравоохранения "Межрайонный Петроградско-Приморский противотуберкулезный диспансер N 3"</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257</w:t>
            </w:r>
          </w:p>
        </w:tc>
        <w:tc>
          <w:tcPr>
            <w:tcW w:w="6406" w:type="dxa"/>
          </w:tcPr>
          <w:p w:rsidR="000628EA" w:rsidRDefault="000628EA">
            <w:pPr>
              <w:pStyle w:val="ConsPlusNormal"/>
            </w:pPr>
            <w:r>
              <w:t>Санкт-Петербургское государственное бюджетное учреждение здравоохранения "Пушкинский противотуберкулезный диспансер"</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258</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12"</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259</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2"</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260</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8"</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261</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11"</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262</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5"</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263</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16"</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264</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4"</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265</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15"</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266</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14"</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267</w:t>
            </w:r>
          </w:p>
        </w:tc>
        <w:tc>
          <w:tcPr>
            <w:tcW w:w="6406" w:type="dxa"/>
          </w:tcPr>
          <w:p w:rsidR="000628EA" w:rsidRDefault="000628EA">
            <w:pPr>
              <w:pStyle w:val="ConsPlusNormal"/>
            </w:pPr>
            <w:r>
              <w:t>Санкт-Петербургское государственное бюджетное учреждение здравоохранения "Противотуберкулезный диспансер N 17"</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268</w:t>
            </w:r>
          </w:p>
        </w:tc>
        <w:tc>
          <w:tcPr>
            <w:tcW w:w="6406" w:type="dxa"/>
          </w:tcPr>
          <w:p w:rsidR="000628EA" w:rsidRDefault="000628EA">
            <w:pPr>
              <w:pStyle w:val="ConsPlusNormal"/>
            </w:pPr>
            <w:r>
              <w:t>Санкт-Петербургское государственное казенное учреждение здравоохранения "Детский туберкулезный санаторий "Дружба"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269</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туберкулезный санаторий "Сосновый Бор"</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270</w:t>
            </w:r>
          </w:p>
        </w:tc>
        <w:tc>
          <w:tcPr>
            <w:tcW w:w="6406" w:type="dxa"/>
          </w:tcPr>
          <w:p w:rsidR="000628EA" w:rsidRDefault="000628EA">
            <w:pPr>
              <w:pStyle w:val="ConsPlusNormal"/>
            </w:pPr>
            <w:r>
              <w:t>Санкт-Петербургское государственное казенное учреждение здравоохранения "Детский туберкулезный санаторий "Жемчужина"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271</w:t>
            </w:r>
          </w:p>
        </w:tc>
        <w:tc>
          <w:tcPr>
            <w:tcW w:w="6406" w:type="dxa"/>
          </w:tcPr>
          <w:p w:rsidR="000628EA" w:rsidRDefault="000628EA">
            <w:pPr>
              <w:pStyle w:val="ConsPlusNormal"/>
            </w:pPr>
            <w:r>
              <w:t xml:space="preserve">Санкт-Петербургское государственное казенное учреждение здравоохранения "Детский туберкулезный санаторий </w:t>
            </w:r>
            <w:r>
              <w:lastRenderedPageBreak/>
              <w:t>"МАЛЮТКА"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lastRenderedPageBreak/>
              <w:t>272</w:t>
            </w:r>
          </w:p>
        </w:tc>
        <w:tc>
          <w:tcPr>
            <w:tcW w:w="6406" w:type="dxa"/>
          </w:tcPr>
          <w:p w:rsidR="000628EA" w:rsidRDefault="000628EA">
            <w:pPr>
              <w:pStyle w:val="ConsPlusNormal"/>
            </w:pPr>
            <w:r>
              <w:t>Санкт-Петербургское государственное казенное учреждение здравоохранения "Детский туберкулезный санаторий "Петродворец"</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273</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"Аврора"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274</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"Спартак"</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275</w:t>
            </w:r>
          </w:p>
        </w:tc>
        <w:tc>
          <w:tcPr>
            <w:tcW w:w="6406" w:type="dxa"/>
          </w:tcPr>
          <w:p w:rsidR="000628EA" w:rsidRDefault="000628EA">
            <w:pPr>
              <w:pStyle w:val="ConsPlusNormal"/>
            </w:pPr>
            <w:r>
              <w:t>Санкт-Петербургское государственное казенное учреждение здравоохранения "Детский санаторий "Березка"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276</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"Звездочка"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277</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"Костер"</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278</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"Солнечное"</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279</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"Чайка"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280</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санаторий - Реабилитационный центр "Детские Дюны"</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281</w:t>
            </w:r>
          </w:p>
        </w:tc>
        <w:tc>
          <w:tcPr>
            <w:tcW w:w="6406" w:type="dxa"/>
          </w:tcPr>
          <w:p w:rsidR="000628EA" w:rsidRDefault="000628EA">
            <w:pPr>
              <w:pStyle w:val="ConsPlusNormal"/>
            </w:pPr>
            <w:r>
              <w:t>Санкт-Петербургское государственное бюджетное учреждение здравоохранения "Восстановительный центр детской ортопедии и травматологии "Огонек"</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282</w:t>
            </w:r>
          </w:p>
        </w:tc>
        <w:tc>
          <w:tcPr>
            <w:tcW w:w="6406" w:type="dxa"/>
          </w:tcPr>
          <w:p w:rsidR="000628EA" w:rsidRDefault="000628EA">
            <w:pPr>
              <w:pStyle w:val="ConsPlusNormal"/>
            </w:pPr>
            <w:r>
              <w:t>Санкт-Петербургское государственное бюджетное учреждение здравоохранения "Детский пульмонологический санаторий "Салют" Адмиралтейского района Санкт-Петербурга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283</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консультативно-диагностический центр (вирусологический)"</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284</w:t>
            </w:r>
          </w:p>
        </w:tc>
        <w:tc>
          <w:tcPr>
            <w:tcW w:w="6406" w:type="dxa"/>
          </w:tcPr>
          <w:p w:rsidR="000628EA" w:rsidRDefault="000628EA">
            <w:pPr>
              <w:pStyle w:val="ConsPlusNormal"/>
            </w:pPr>
            <w:r>
              <w:t>Санкт-Петербургское государственное казенное учреждение здравоохранения "Диагностический центр (медико-генетический)"</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285</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консультативно-диагностический центр для детей "Ювента" (репродуктивное здоровье)"</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286</w:t>
            </w:r>
          </w:p>
        </w:tc>
        <w:tc>
          <w:tcPr>
            <w:tcW w:w="6406" w:type="dxa"/>
          </w:tcPr>
          <w:p w:rsidR="000628EA" w:rsidRDefault="000628EA">
            <w:pPr>
              <w:pStyle w:val="ConsPlusNormal"/>
            </w:pPr>
            <w:r>
              <w:t>Санкт-Петербургское государственное бюджетное учреждение здравоохранения "Бюро судебно-медицинской экспертизы"</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287</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"Городское патологоанатомическое бюро"</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lastRenderedPageBreak/>
              <w:t>288</w:t>
            </w:r>
          </w:p>
        </w:tc>
        <w:tc>
          <w:tcPr>
            <w:tcW w:w="6406" w:type="dxa"/>
          </w:tcPr>
          <w:p w:rsidR="000628EA" w:rsidRDefault="000628EA">
            <w:pPr>
              <w:pStyle w:val="ConsPlusNormal"/>
            </w:pPr>
            <w:r>
              <w:t>Санкт-Петербургское государственное бюджетное учреждение здравоохранения "Врачебно-физкультурный диспансер N 3" (межрайонный)</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289</w:t>
            </w:r>
          </w:p>
        </w:tc>
        <w:tc>
          <w:tcPr>
            <w:tcW w:w="6406" w:type="dxa"/>
          </w:tcPr>
          <w:p w:rsidR="000628EA" w:rsidRDefault="000628EA">
            <w:pPr>
              <w:pStyle w:val="ConsPlusNormal"/>
            </w:pPr>
            <w:r>
              <w:t>Санкт-Петербургское государственное бюджетное учреждение здравоохранения "Врачебно-физкультурный диспансер Красногвардейского района"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290</w:t>
            </w:r>
          </w:p>
        </w:tc>
        <w:tc>
          <w:tcPr>
            <w:tcW w:w="6406" w:type="dxa"/>
          </w:tcPr>
          <w:p w:rsidR="000628EA" w:rsidRDefault="000628EA">
            <w:pPr>
              <w:pStyle w:val="ConsPlusNormal"/>
            </w:pPr>
            <w:r>
              <w:t>Санкт-Петербургское государственное бюджетное учреждение здравоохранения "Межрайонный врачебно-физкультурный диспансер N 1"</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291</w:t>
            </w:r>
          </w:p>
        </w:tc>
        <w:tc>
          <w:tcPr>
            <w:tcW w:w="6406" w:type="dxa"/>
          </w:tcPr>
          <w:p w:rsidR="000628EA" w:rsidRDefault="000628EA">
            <w:pPr>
              <w:pStyle w:val="ConsPlusNormal"/>
            </w:pPr>
            <w:r>
              <w:t>Санкт-Петербургское государственное бюджетное учреждение здравоохранения "Городской врачебно-физкультурный диспансер"</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292</w:t>
            </w:r>
          </w:p>
        </w:tc>
        <w:tc>
          <w:tcPr>
            <w:tcW w:w="6406" w:type="dxa"/>
          </w:tcPr>
          <w:p w:rsidR="000628EA" w:rsidRDefault="000628EA">
            <w:pPr>
              <w:pStyle w:val="ConsPlusNormal"/>
            </w:pPr>
            <w:r>
              <w:t>Санкт-Петербургское государственное бюджетное учреждение здравоохранения "Центр медицинской и социальной реабилитации детей, оставшихся без попечения родителей им. В.В.Цимбалина"</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293</w:t>
            </w:r>
          </w:p>
        </w:tc>
        <w:tc>
          <w:tcPr>
            <w:tcW w:w="6406" w:type="dxa"/>
          </w:tcPr>
          <w:p w:rsidR="000628EA" w:rsidRDefault="000628EA">
            <w:pPr>
              <w:pStyle w:val="ConsPlusNormal"/>
            </w:pPr>
            <w:r>
              <w:t>Санкт-Петербургское государственное казенное учреждение здравоохранения "Хоспис N 1"</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294</w:t>
            </w:r>
          </w:p>
        </w:tc>
        <w:tc>
          <w:tcPr>
            <w:tcW w:w="6406" w:type="dxa"/>
          </w:tcPr>
          <w:p w:rsidR="000628EA" w:rsidRDefault="000628EA">
            <w:pPr>
              <w:pStyle w:val="ConsPlusNormal"/>
            </w:pPr>
            <w:r>
              <w:t>Санкт-Петербургское государственное казенное учреждение здравоохранения "Хоспис N 2"</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295</w:t>
            </w:r>
          </w:p>
        </w:tc>
        <w:tc>
          <w:tcPr>
            <w:tcW w:w="6406" w:type="dxa"/>
          </w:tcPr>
          <w:p w:rsidR="000628EA" w:rsidRDefault="000628EA">
            <w:pPr>
              <w:pStyle w:val="ConsPlusNormal"/>
            </w:pPr>
            <w:r>
              <w:t>Санкт-Петербургское государственное казенное учреждение здравоохранения "Хоспис N 3"</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296</w:t>
            </w:r>
          </w:p>
        </w:tc>
        <w:tc>
          <w:tcPr>
            <w:tcW w:w="6406" w:type="dxa"/>
          </w:tcPr>
          <w:p w:rsidR="000628EA" w:rsidRDefault="000628EA">
            <w:pPr>
              <w:pStyle w:val="ConsPlusNormal"/>
            </w:pPr>
            <w:r>
              <w:t>Санкт-Петербургское государственное казенное учреждение здравоохранения "Хоспис N 4"</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297</w:t>
            </w:r>
          </w:p>
        </w:tc>
        <w:tc>
          <w:tcPr>
            <w:tcW w:w="6406" w:type="dxa"/>
          </w:tcPr>
          <w:p w:rsidR="000628EA" w:rsidRDefault="000628EA">
            <w:pPr>
              <w:pStyle w:val="ConsPlusNormal"/>
            </w:pPr>
            <w:r>
              <w:t>Санкт-Петербургское государственное автономное учреждение здравоохранения "Хоспис (детский)"</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298</w:t>
            </w:r>
          </w:p>
        </w:tc>
        <w:tc>
          <w:tcPr>
            <w:tcW w:w="6406" w:type="dxa"/>
          </w:tcPr>
          <w:p w:rsidR="000628EA" w:rsidRDefault="000628EA">
            <w:pPr>
              <w:pStyle w:val="ConsPlusNormal"/>
            </w:pPr>
            <w:r>
              <w:t>Санкт-Петербургское государственное казенное учреждение здравоохранения "Городская станция переливания крови"</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299</w:t>
            </w:r>
          </w:p>
        </w:tc>
        <w:tc>
          <w:tcPr>
            <w:tcW w:w="6406" w:type="dxa"/>
          </w:tcPr>
          <w:p w:rsidR="000628EA" w:rsidRDefault="000628EA">
            <w:pPr>
              <w:pStyle w:val="ConsPlusNormal"/>
            </w:pPr>
            <w:r>
              <w:t>Санкт-Петербургское государственное казенное учреждение здравоохранения "Амбулатория Мариинская"</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300</w:t>
            </w:r>
          </w:p>
        </w:tc>
        <w:tc>
          <w:tcPr>
            <w:tcW w:w="6406" w:type="dxa"/>
          </w:tcPr>
          <w:p w:rsidR="000628EA" w:rsidRDefault="000628EA">
            <w:pPr>
              <w:pStyle w:val="ConsPlusNormal"/>
            </w:pPr>
            <w:r>
              <w:t>Санкт-Петербургское государственное казенное учреждение "Автобаза скорой и неотложной помощи"</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301</w:t>
            </w:r>
          </w:p>
        </w:tc>
        <w:tc>
          <w:tcPr>
            <w:tcW w:w="6406" w:type="dxa"/>
          </w:tcPr>
          <w:p w:rsidR="000628EA" w:rsidRDefault="000628EA">
            <w:pPr>
              <w:pStyle w:val="ConsPlusNormal"/>
            </w:pPr>
            <w:r>
              <w:t>Санкт-Петербургское государственное бюджетное учреждение здравоохранения "Санитарный транспорт"</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302</w:t>
            </w:r>
          </w:p>
        </w:tc>
        <w:tc>
          <w:tcPr>
            <w:tcW w:w="6406" w:type="dxa"/>
          </w:tcPr>
          <w:p w:rsidR="000628EA" w:rsidRDefault="000628EA">
            <w:pPr>
              <w:pStyle w:val="ConsPlusNormal"/>
            </w:pPr>
            <w:r>
              <w:t>Санкт-Петербургское государственное казенное учреждение здравоохранения особого типа Медицинский центр мобилизационных резервов "Резерв"</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303</w:t>
            </w:r>
          </w:p>
        </w:tc>
        <w:tc>
          <w:tcPr>
            <w:tcW w:w="6406" w:type="dxa"/>
          </w:tcPr>
          <w:p w:rsidR="000628EA" w:rsidRDefault="000628EA">
            <w:pPr>
              <w:pStyle w:val="ConsPlusNormal"/>
            </w:pPr>
            <w:r>
              <w:t>Санкт-Петербургское государственное казенное учреждение здравоохранения "Городской центр медицинской профилактики"</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304</w:t>
            </w:r>
          </w:p>
        </w:tc>
        <w:tc>
          <w:tcPr>
            <w:tcW w:w="6406" w:type="dxa"/>
          </w:tcPr>
          <w:p w:rsidR="000628EA" w:rsidRDefault="000628EA">
            <w:pPr>
              <w:pStyle w:val="ConsPlusNormal"/>
            </w:pPr>
            <w:r>
              <w:t xml:space="preserve">Санкт-Петербургское государственное бюджетное учреждение </w:t>
            </w:r>
            <w:r>
              <w:lastRenderedPageBreak/>
              <w:t>здравоохранения "Медицинский информационно-аналитический центр"</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lastRenderedPageBreak/>
              <w:t>305</w:t>
            </w:r>
          </w:p>
        </w:tc>
        <w:tc>
          <w:tcPr>
            <w:tcW w:w="6406" w:type="dxa"/>
          </w:tcPr>
          <w:p w:rsidR="000628EA" w:rsidRDefault="000628EA">
            <w:pPr>
              <w:pStyle w:val="ConsPlusNormal"/>
            </w:pPr>
            <w:r>
              <w:t>Санкт-Петербургское государственное бюджетное учреждение "Стройкомплект"</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306</w:t>
            </w:r>
          </w:p>
        </w:tc>
        <w:tc>
          <w:tcPr>
            <w:tcW w:w="6406" w:type="dxa"/>
          </w:tcPr>
          <w:p w:rsidR="000628EA" w:rsidRDefault="000628EA">
            <w:pPr>
              <w:pStyle w:val="ConsPlusNormal"/>
            </w:pPr>
            <w:r>
              <w:t>Санкт-Петербургское государственное автономное учреждение здравоохранения "Санаторий "Белые ночи"</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307</w:t>
            </w:r>
          </w:p>
        </w:tc>
        <w:tc>
          <w:tcPr>
            <w:tcW w:w="6406" w:type="dxa"/>
          </w:tcPr>
          <w:p w:rsidR="000628EA" w:rsidRDefault="000628EA">
            <w:pPr>
              <w:pStyle w:val="ConsPlusNormal"/>
            </w:pPr>
            <w:r>
              <w:t>Санкт-Петербургское государственное бюджетное учреждение здравоохранения "Санкт-Петербургская городская дезинфекционная станция"</w:t>
            </w:r>
          </w:p>
        </w:tc>
        <w:tc>
          <w:tcPr>
            <w:tcW w:w="1984" w:type="dxa"/>
          </w:tcPr>
          <w:p w:rsidR="000628EA" w:rsidRDefault="000628EA">
            <w:pPr>
              <w:pStyle w:val="ConsPlusNormal"/>
              <w:jc w:val="center"/>
            </w:pPr>
          </w:p>
        </w:tc>
      </w:tr>
      <w:tr w:rsidR="000628EA">
        <w:tc>
          <w:tcPr>
            <w:tcW w:w="680" w:type="dxa"/>
          </w:tcPr>
          <w:p w:rsidR="000628EA" w:rsidRDefault="000628EA">
            <w:pPr>
              <w:pStyle w:val="ConsPlusNormal"/>
              <w:jc w:val="center"/>
            </w:pPr>
            <w:r>
              <w:t>308</w:t>
            </w:r>
          </w:p>
        </w:tc>
        <w:tc>
          <w:tcPr>
            <w:tcW w:w="6406" w:type="dxa"/>
          </w:tcPr>
          <w:p w:rsidR="000628EA" w:rsidRDefault="000628EA">
            <w:pPr>
              <w:pStyle w:val="ConsPlusNormal"/>
            </w:pPr>
            <w:r>
              <w:t>Автономная некоммерческая организация "Медицинский садоводческий центр"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309</w:t>
            </w:r>
          </w:p>
        </w:tc>
        <w:tc>
          <w:tcPr>
            <w:tcW w:w="6406" w:type="dxa"/>
          </w:tcPr>
          <w:p w:rsidR="000628EA" w:rsidRDefault="000628EA">
            <w:pPr>
              <w:pStyle w:val="ConsPlusNormal"/>
            </w:pPr>
            <w:r>
              <w:t>Автономная некоммерческая организация "Медицинский центр "Двадцать первый век"</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310</w:t>
            </w:r>
          </w:p>
        </w:tc>
        <w:tc>
          <w:tcPr>
            <w:tcW w:w="6406" w:type="dxa"/>
          </w:tcPr>
          <w:p w:rsidR="000628EA" w:rsidRDefault="000628EA">
            <w:pPr>
              <w:pStyle w:val="ConsPlusNormal"/>
            </w:pPr>
            <w:r>
              <w:t>Автономная некоммерческая организация здоровья "ЕленаКэнтон"</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311</w:t>
            </w:r>
          </w:p>
        </w:tc>
        <w:tc>
          <w:tcPr>
            <w:tcW w:w="6406" w:type="dxa"/>
          </w:tcPr>
          <w:p w:rsidR="000628EA" w:rsidRDefault="000628EA">
            <w:pPr>
              <w:pStyle w:val="ConsPlusNormal"/>
            </w:pPr>
            <w:r>
              <w:t>Акционерное общество "Авиакомпания "Россия"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312</w:t>
            </w:r>
          </w:p>
        </w:tc>
        <w:tc>
          <w:tcPr>
            <w:tcW w:w="6406" w:type="dxa"/>
          </w:tcPr>
          <w:p w:rsidR="000628EA" w:rsidRDefault="000628EA">
            <w:pPr>
              <w:pStyle w:val="ConsPlusNormal"/>
            </w:pPr>
            <w:r>
              <w:t>Акционерное общество "Городская стоматологическая поликлиника N 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313</w:t>
            </w:r>
          </w:p>
        </w:tc>
        <w:tc>
          <w:tcPr>
            <w:tcW w:w="6406" w:type="dxa"/>
          </w:tcPr>
          <w:p w:rsidR="000628EA" w:rsidRDefault="000628EA">
            <w:pPr>
              <w:pStyle w:val="ConsPlusNormal"/>
            </w:pPr>
            <w:r>
              <w:t>Акционерное общество "Поликлинический комплекс"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314</w:t>
            </w:r>
          </w:p>
        </w:tc>
        <w:tc>
          <w:tcPr>
            <w:tcW w:w="6406" w:type="dxa"/>
          </w:tcPr>
          <w:p w:rsidR="000628EA" w:rsidRDefault="000628EA">
            <w:pPr>
              <w:pStyle w:val="ConsPlusNormal"/>
            </w:pPr>
            <w:r>
              <w:t>Акционерное общество "Современные медицинские технологии"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315</w:t>
            </w:r>
          </w:p>
        </w:tc>
        <w:tc>
          <w:tcPr>
            <w:tcW w:w="6406" w:type="dxa"/>
          </w:tcPr>
          <w:p w:rsidR="000628EA" w:rsidRDefault="000628EA">
            <w:pPr>
              <w:pStyle w:val="ConsPlusNormal"/>
            </w:pPr>
            <w:r>
              <w:t>Закрытое акционерное общество "ВЫБОР"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316</w:t>
            </w:r>
          </w:p>
        </w:tc>
        <w:tc>
          <w:tcPr>
            <w:tcW w:w="6406" w:type="dxa"/>
          </w:tcPr>
          <w:p w:rsidR="000628EA" w:rsidRDefault="000628EA">
            <w:pPr>
              <w:pStyle w:val="ConsPlusNormal"/>
            </w:pPr>
            <w:r>
              <w:t>Закрытое акционерное общество "КардиоКлиника"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317</w:t>
            </w:r>
          </w:p>
        </w:tc>
        <w:tc>
          <w:tcPr>
            <w:tcW w:w="6406" w:type="dxa"/>
          </w:tcPr>
          <w:p w:rsidR="000628EA" w:rsidRDefault="000628EA">
            <w:pPr>
              <w:pStyle w:val="ConsPlusNormal"/>
            </w:pPr>
            <w:r>
              <w:t>Акционерное общество "Международный центр репродуктивной медицины"</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318</w:t>
            </w:r>
          </w:p>
        </w:tc>
        <w:tc>
          <w:tcPr>
            <w:tcW w:w="6406" w:type="dxa"/>
          </w:tcPr>
          <w:p w:rsidR="000628EA" w:rsidRDefault="000628EA">
            <w:pPr>
              <w:pStyle w:val="ConsPlusNormal"/>
            </w:pPr>
            <w:r>
              <w:t>Закрытое акционерное общество "Неодент"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319</w:t>
            </w:r>
          </w:p>
        </w:tc>
        <w:tc>
          <w:tcPr>
            <w:tcW w:w="6406" w:type="dxa"/>
          </w:tcPr>
          <w:p w:rsidR="000628EA" w:rsidRDefault="000628EA">
            <w:pPr>
              <w:pStyle w:val="ConsPlusNormal"/>
            </w:pPr>
            <w:r>
              <w:t>Закрытое акционерное общество "Санаторий "Черная речка"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320</w:t>
            </w:r>
          </w:p>
        </w:tc>
        <w:tc>
          <w:tcPr>
            <w:tcW w:w="6406" w:type="dxa"/>
          </w:tcPr>
          <w:p w:rsidR="000628EA" w:rsidRDefault="000628EA">
            <w:pPr>
              <w:pStyle w:val="ConsPlusNormal"/>
            </w:pPr>
            <w:r>
              <w:t>Закрытое акционерное общество "Северо-Западный центр доказательной медицины"</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321</w:t>
            </w:r>
          </w:p>
        </w:tc>
        <w:tc>
          <w:tcPr>
            <w:tcW w:w="6406" w:type="dxa"/>
          </w:tcPr>
          <w:p w:rsidR="000628EA" w:rsidRDefault="000628EA">
            <w:pPr>
              <w:pStyle w:val="ConsPlusNormal"/>
            </w:pPr>
            <w:r>
              <w:t>Лечебно-профилактическое учреждение "Родильный дом N 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322</w:t>
            </w:r>
          </w:p>
        </w:tc>
        <w:tc>
          <w:tcPr>
            <w:tcW w:w="6406" w:type="dxa"/>
          </w:tcPr>
          <w:p w:rsidR="000628EA" w:rsidRDefault="000628EA">
            <w:pPr>
              <w:pStyle w:val="ConsPlusNormal"/>
            </w:pPr>
            <w:r>
              <w:t>Медицинское учреждение "Белая роза"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323</w:t>
            </w:r>
          </w:p>
        </w:tc>
        <w:tc>
          <w:tcPr>
            <w:tcW w:w="6406" w:type="dxa"/>
          </w:tcPr>
          <w:p w:rsidR="000628EA" w:rsidRDefault="000628EA">
            <w:pPr>
              <w:pStyle w:val="ConsPlusNormal"/>
            </w:pPr>
            <w:r>
              <w:t>Негосударственное учреждение здравоохранения "Дорожная клиническая больница открытого акционерного общества "Российские железные дороги"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324</w:t>
            </w:r>
          </w:p>
        </w:tc>
        <w:tc>
          <w:tcPr>
            <w:tcW w:w="6406" w:type="dxa"/>
          </w:tcPr>
          <w:p w:rsidR="000628EA" w:rsidRDefault="000628EA">
            <w:pPr>
              <w:pStyle w:val="ConsPlusNormal"/>
            </w:pPr>
            <w:r>
              <w:t>Негосударственное учреждение здравоохранения "Дорожная клиническая поликлиника открытого акционерного общества "Российские железные дороги"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325</w:t>
            </w:r>
          </w:p>
        </w:tc>
        <w:tc>
          <w:tcPr>
            <w:tcW w:w="6406" w:type="dxa"/>
          </w:tcPr>
          <w:p w:rsidR="000628EA" w:rsidRDefault="000628EA">
            <w:pPr>
              <w:pStyle w:val="ConsPlusNormal"/>
            </w:pPr>
            <w:r>
              <w:t>Общество с ограниченной ответственностью "АБА"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326</w:t>
            </w:r>
          </w:p>
        </w:tc>
        <w:tc>
          <w:tcPr>
            <w:tcW w:w="6406" w:type="dxa"/>
          </w:tcPr>
          <w:p w:rsidR="000628EA" w:rsidRDefault="000628EA">
            <w:pPr>
              <w:pStyle w:val="ConsPlusNormal"/>
            </w:pPr>
            <w:r>
              <w:t>Общество с ограниченной ответственностью "АБА-клиника"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327</w:t>
            </w:r>
          </w:p>
        </w:tc>
        <w:tc>
          <w:tcPr>
            <w:tcW w:w="6406" w:type="dxa"/>
          </w:tcPr>
          <w:p w:rsidR="000628EA" w:rsidRDefault="000628EA">
            <w:pPr>
              <w:pStyle w:val="ConsPlusNormal"/>
            </w:pPr>
            <w:r>
              <w:t>Общество с ограниченной ответственностью "АВА-ПЕТЕР"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328</w:t>
            </w:r>
          </w:p>
        </w:tc>
        <w:tc>
          <w:tcPr>
            <w:tcW w:w="6406" w:type="dxa"/>
          </w:tcPr>
          <w:p w:rsidR="000628EA" w:rsidRDefault="000628EA">
            <w:pPr>
              <w:pStyle w:val="ConsPlusNormal"/>
            </w:pPr>
            <w:r>
              <w:t>Общество с ограниченной ответственностью "Азбука Здоровья"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329</w:t>
            </w:r>
          </w:p>
        </w:tc>
        <w:tc>
          <w:tcPr>
            <w:tcW w:w="6406" w:type="dxa"/>
          </w:tcPr>
          <w:p w:rsidR="000628EA" w:rsidRDefault="000628EA">
            <w:pPr>
              <w:pStyle w:val="ConsPlusNormal"/>
            </w:pPr>
            <w:r>
              <w:t>Общество с ограниченной ответственностью "Альянс-КП"</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330</w:t>
            </w:r>
          </w:p>
        </w:tc>
        <w:tc>
          <w:tcPr>
            <w:tcW w:w="6406" w:type="dxa"/>
          </w:tcPr>
          <w:p w:rsidR="000628EA" w:rsidRDefault="000628EA">
            <w:pPr>
              <w:pStyle w:val="ConsPlusNormal"/>
            </w:pPr>
            <w:r>
              <w:t>Общество с ограниченной ответственностью "Аметист"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331</w:t>
            </w:r>
          </w:p>
        </w:tc>
        <w:tc>
          <w:tcPr>
            <w:tcW w:w="6406" w:type="dxa"/>
          </w:tcPr>
          <w:p w:rsidR="000628EA" w:rsidRDefault="000628EA">
            <w:pPr>
              <w:pStyle w:val="ConsPlusNormal"/>
            </w:pPr>
            <w:r>
              <w:t>Общество с ограниченной ответственностью "Б.Браун Авитум Руссланд Клиникс"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332</w:t>
            </w:r>
          </w:p>
        </w:tc>
        <w:tc>
          <w:tcPr>
            <w:tcW w:w="6406" w:type="dxa"/>
          </w:tcPr>
          <w:p w:rsidR="000628EA" w:rsidRDefault="000628EA">
            <w:pPr>
              <w:pStyle w:val="ConsPlusNormal"/>
            </w:pPr>
            <w:r>
              <w:t>Общество с ограниченной ответственностью "Балтийский Институт репродуктологии человека"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333</w:t>
            </w:r>
          </w:p>
        </w:tc>
        <w:tc>
          <w:tcPr>
            <w:tcW w:w="6406" w:type="dxa"/>
          </w:tcPr>
          <w:p w:rsidR="000628EA" w:rsidRDefault="000628EA">
            <w:pPr>
              <w:pStyle w:val="ConsPlusNormal"/>
            </w:pPr>
            <w:r>
              <w:t>Общество с ограниченной ответственностью "БЕЛЬГИЙСКАЯ МЕДИЦИНСКАЯ КОМПАНИЯ"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334</w:t>
            </w:r>
          </w:p>
        </w:tc>
        <w:tc>
          <w:tcPr>
            <w:tcW w:w="6406" w:type="dxa"/>
          </w:tcPr>
          <w:p w:rsidR="000628EA" w:rsidRDefault="000628EA">
            <w:pPr>
              <w:pStyle w:val="ConsPlusNormal"/>
            </w:pPr>
            <w:r>
              <w:t>Общество с ограниченной ответственностью "Василеостровский центр МРТ"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335</w:t>
            </w:r>
          </w:p>
        </w:tc>
        <w:tc>
          <w:tcPr>
            <w:tcW w:w="6406" w:type="dxa"/>
          </w:tcPr>
          <w:p w:rsidR="000628EA" w:rsidRDefault="000628EA">
            <w:pPr>
              <w:pStyle w:val="ConsPlusNormal"/>
            </w:pPr>
            <w:r>
              <w:t>Общество с ограниченной ответственностью "Вера +"</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336</w:t>
            </w:r>
          </w:p>
        </w:tc>
        <w:tc>
          <w:tcPr>
            <w:tcW w:w="6406" w:type="dxa"/>
          </w:tcPr>
          <w:p w:rsidR="000628EA" w:rsidRDefault="000628EA">
            <w:pPr>
              <w:pStyle w:val="ConsPlusNormal"/>
            </w:pPr>
            <w:r>
              <w:t>Общество с ограниченной ответственностью "Виктория"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337</w:t>
            </w:r>
          </w:p>
        </w:tc>
        <w:tc>
          <w:tcPr>
            <w:tcW w:w="6406" w:type="dxa"/>
          </w:tcPr>
          <w:p w:rsidR="000628EA" w:rsidRDefault="000628EA">
            <w:pPr>
              <w:pStyle w:val="ConsPlusNormal"/>
            </w:pPr>
            <w:r>
              <w:t>Общество с ограниченной ответственностью "Генезис"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338</w:t>
            </w:r>
          </w:p>
        </w:tc>
        <w:tc>
          <w:tcPr>
            <w:tcW w:w="6406" w:type="dxa"/>
          </w:tcPr>
          <w:p w:rsidR="000628EA" w:rsidRDefault="000628EA">
            <w:pPr>
              <w:pStyle w:val="ConsPlusNormal"/>
            </w:pPr>
            <w:r>
              <w:t>Общество с ограниченной ответственностью "Городские поликлиники"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339</w:t>
            </w:r>
          </w:p>
        </w:tc>
        <w:tc>
          <w:tcPr>
            <w:tcW w:w="6406" w:type="dxa"/>
          </w:tcPr>
          <w:p w:rsidR="000628EA" w:rsidRDefault="000628EA">
            <w:pPr>
              <w:pStyle w:val="ConsPlusNormal"/>
            </w:pPr>
            <w:r>
              <w:t>Общество с ограниченной ответственностью "Городской медико-социальный центр"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340</w:t>
            </w:r>
          </w:p>
        </w:tc>
        <w:tc>
          <w:tcPr>
            <w:tcW w:w="6406" w:type="dxa"/>
          </w:tcPr>
          <w:p w:rsidR="000628EA" w:rsidRDefault="000628EA">
            <w:pPr>
              <w:pStyle w:val="ConsPlusNormal"/>
            </w:pPr>
            <w:r>
              <w:t>Общество с ограниченной ответственностью "Дентал"</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341</w:t>
            </w:r>
          </w:p>
        </w:tc>
        <w:tc>
          <w:tcPr>
            <w:tcW w:w="6406" w:type="dxa"/>
          </w:tcPr>
          <w:p w:rsidR="000628EA" w:rsidRDefault="000628EA">
            <w:pPr>
              <w:pStyle w:val="ConsPlusNormal"/>
            </w:pPr>
            <w:r>
              <w:t>Общество с ограниченной ответственностью "Дентал-Сервис"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342</w:t>
            </w:r>
          </w:p>
        </w:tc>
        <w:tc>
          <w:tcPr>
            <w:tcW w:w="6406" w:type="dxa"/>
          </w:tcPr>
          <w:p w:rsidR="000628EA" w:rsidRDefault="000628EA">
            <w:pPr>
              <w:pStyle w:val="ConsPlusNormal"/>
            </w:pPr>
            <w:r>
              <w:t>Общество с ограниченной ответственностью "Дентал-СПА"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343</w:t>
            </w:r>
          </w:p>
        </w:tc>
        <w:tc>
          <w:tcPr>
            <w:tcW w:w="6406" w:type="dxa"/>
          </w:tcPr>
          <w:p w:rsidR="000628EA" w:rsidRDefault="000628EA">
            <w:pPr>
              <w:pStyle w:val="ConsPlusNormal"/>
            </w:pPr>
            <w:r>
              <w:t>Общество с ограниченной ответственностью "Диагностический центр "Зрение"</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344</w:t>
            </w:r>
          </w:p>
        </w:tc>
        <w:tc>
          <w:tcPr>
            <w:tcW w:w="6406" w:type="dxa"/>
          </w:tcPr>
          <w:p w:rsidR="000628EA" w:rsidRDefault="000628EA">
            <w:pPr>
              <w:pStyle w:val="ConsPlusNormal"/>
            </w:pPr>
            <w:r>
              <w:t>Общество с ограниченной ответственностью "Диагностический центр "Энерго"</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345</w:t>
            </w:r>
          </w:p>
        </w:tc>
        <w:tc>
          <w:tcPr>
            <w:tcW w:w="6406" w:type="dxa"/>
          </w:tcPr>
          <w:p w:rsidR="000628EA" w:rsidRDefault="000628EA">
            <w:pPr>
              <w:pStyle w:val="ConsPlusNormal"/>
            </w:pPr>
            <w:r>
              <w:t>Общество с ограниченной ответственностью "Д-мед"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346</w:t>
            </w:r>
          </w:p>
        </w:tc>
        <w:tc>
          <w:tcPr>
            <w:tcW w:w="6406" w:type="dxa"/>
          </w:tcPr>
          <w:p w:rsidR="000628EA" w:rsidRDefault="000628EA">
            <w:pPr>
              <w:pStyle w:val="ConsPlusNormal"/>
            </w:pPr>
            <w:r>
              <w:t>Общество с ограниченной ответственностью "ДУНКАН СПб"</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347</w:t>
            </w:r>
          </w:p>
        </w:tc>
        <w:tc>
          <w:tcPr>
            <w:tcW w:w="6406" w:type="dxa"/>
          </w:tcPr>
          <w:p w:rsidR="000628EA" w:rsidRDefault="000628EA">
            <w:pPr>
              <w:pStyle w:val="ConsPlusNormal"/>
            </w:pPr>
            <w:r>
              <w:t>Общество с ограниченной ответственностью "ДУНКАН"</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348</w:t>
            </w:r>
          </w:p>
        </w:tc>
        <w:tc>
          <w:tcPr>
            <w:tcW w:w="6406" w:type="dxa"/>
          </w:tcPr>
          <w:p w:rsidR="000628EA" w:rsidRDefault="000628EA">
            <w:pPr>
              <w:pStyle w:val="ConsPlusNormal"/>
            </w:pPr>
            <w:r>
              <w:t>Общество с ограниченной ответственностью "Евромед Клиник"</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349</w:t>
            </w:r>
          </w:p>
        </w:tc>
        <w:tc>
          <w:tcPr>
            <w:tcW w:w="6406" w:type="dxa"/>
          </w:tcPr>
          <w:p w:rsidR="000628EA" w:rsidRDefault="000628EA">
            <w:pPr>
              <w:pStyle w:val="ConsPlusNormal"/>
            </w:pPr>
            <w:r>
              <w:t>Общество с ограниченной ответственностью "Европейский Институт Здоровья Семьи"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350</w:t>
            </w:r>
          </w:p>
        </w:tc>
        <w:tc>
          <w:tcPr>
            <w:tcW w:w="6406" w:type="dxa"/>
          </w:tcPr>
          <w:p w:rsidR="000628EA" w:rsidRDefault="000628EA">
            <w:pPr>
              <w:pStyle w:val="ConsPlusNormal"/>
            </w:pPr>
            <w:r>
              <w:t>Общество с ограниченной ответственностью "ИнАлМед"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351</w:t>
            </w:r>
          </w:p>
        </w:tc>
        <w:tc>
          <w:tcPr>
            <w:tcW w:w="6406" w:type="dxa"/>
          </w:tcPr>
          <w:p w:rsidR="000628EA" w:rsidRDefault="000628EA">
            <w:pPr>
              <w:pStyle w:val="ConsPlusNormal"/>
            </w:pPr>
            <w:r>
              <w:t>Общество с ограниченной ответственностью "ИНВИТРО СПб"</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352</w:t>
            </w:r>
          </w:p>
        </w:tc>
        <w:tc>
          <w:tcPr>
            <w:tcW w:w="6406" w:type="dxa"/>
          </w:tcPr>
          <w:p w:rsidR="000628EA" w:rsidRDefault="000628EA">
            <w:pPr>
              <w:pStyle w:val="ConsPlusNormal"/>
            </w:pPr>
            <w:r>
              <w:t>Общество с ограниченной ответственностью "ИНСТИТУТ ЗДОРОВЬЯ ЧЕЛОВЕКА"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353</w:t>
            </w:r>
          </w:p>
        </w:tc>
        <w:tc>
          <w:tcPr>
            <w:tcW w:w="6406" w:type="dxa"/>
          </w:tcPr>
          <w:p w:rsidR="000628EA" w:rsidRDefault="000628EA">
            <w:pPr>
              <w:pStyle w:val="ConsPlusNormal"/>
            </w:pPr>
            <w:r>
              <w:t>Общество с ограниченной ответственностью "Кардиоцентр "Черная речка"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354</w:t>
            </w:r>
          </w:p>
        </w:tc>
        <w:tc>
          <w:tcPr>
            <w:tcW w:w="6406" w:type="dxa"/>
          </w:tcPr>
          <w:p w:rsidR="000628EA" w:rsidRDefault="000628EA">
            <w:pPr>
              <w:pStyle w:val="ConsPlusNormal"/>
            </w:pPr>
            <w:r>
              <w:t>Общество с ограниченной ответственностью "Каре"</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355</w:t>
            </w:r>
          </w:p>
        </w:tc>
        <w:tc>
          <w:tcPr>
            <w:tcW w:w="6406" w:type="dxa"/>
          </w:tcPr>
          <w:p w:rsidR="000628EA" w:rsidRDefault="000628EA">
            <w:pPr>
              <w:pStyle w:val="ConsPlusNormal"/>
            </w:pPr>
            <w:r>
              <w:t>Общество с ограниченной ответственностью "Клиника "МЕДИНЕФ"</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356</w:t>
            </w:r>
          </w:p>
        </w:tc>
        <w:tc>
          <w:tcPr>
            <w:tcW w:w="6406" w:type="dxa"/>
          </w:tcPr>
          <w:p w:rsidR="000628EA" w:rsidRDefault="000628EA">
            <w:pPr>
              <w:pStyle w:val="ConsPlusNormal"/>
            </w:pPr>
            <w:r>
              <w:t>Общество с ограниченной ответственностью "Клиника ЛМС"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357</w:t>
            </w:r>
          </w:p>
        </w:tc>
        <w:tc>
          <w:tcPr>
            <w:tcW w:w="6406" w:type="dxa"/>
          </w:tcPr>
          <w:p w:rsidR="000628EA" w:rsidRDefault="000628EA">
            <w:pPr>
              <w:pStyle w:val="ConsPlusNormal"/>
            </w:pPr>
            <w:r>
              <w:t>Общество с ограниченной ответственностью "Клинико-Диагностический Лечебно-Инновационный Центр"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358</w:t>
            </w:r>
          </w:p>
        </w:tc>
        <w:tc>
          <w:tcPr>
            <w:tcW w:w="6406" w:type="dxa"/>
          </w:tcPr>
          <w:p w:rsidR="000628EA" w:rsidRDefault="000628EA">
            <w:pPr>
              <w:pStyle w:val="ConsPlusNormal"/>
            </w:pPr>
            <w:r>
              <w:t>Общество с ограниченной ответственностью "Косметология ОстМедКонсалт"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359</w:t>
            </w:r>
          </w:p>
        </w:tc>
        <w:tc>
          <w:tcPr>
            <w:tcW w:w="6406" w:type="dxa"/>
          </w:tcPr>
          <w:p w:rsidR="000628EA" w:rsidRDefault="000628EA">
            <w:pPr>
              <w:pStyle w:val="ConsPlusNormal"/>
            </w:pPr>
            <w:r>
              <w:t>Общество с ограниченной ответственностью "Кристалл"</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360</w:t>
            </w:r>
          </w:p>
        </w:tc>
        <w:tc>
          <w:tcPr>
            <w:tcW w:w="6406" w:type="dxa"/>
          </w:tcPr>
          <w:p w:rsidR="000628EA" w:rsidRDefault="000628EA">
            <w:pPr>
              <w:pStyle w:val="ConsPlusNormal"/>
            </w:pPr>
            <w:r>
              <w:t>Общество с ограниченной ответственностью "Купчинский центр амбулаторного диализа"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361</w:t>
            </w:r>
          </w:p>
        </w:tc>
        <w:tc>
          <w:tcPr>
            <w:tcW w:w="6406" w:type="dxa"/>
          </w:tcPr>
          <w:p w:rsidR="000628EA" w:rsidRDefault="000628EA">
            <w:pPr>
              <w:pStyle w:val="ConsPlusNormal"/>
            </w:pPr>
            <w:r>
              <w:t>Общество с ограниченной ответственностью "Лаборатория иммунобиологических исследований"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362</w:t>
            </w:r>
          </w:p>
        </w:tc>
        <w:tc>
          <w:tcPr>
            <w:tcW w:w="6406" w:type="dxa"/>
          </w:tcPr>
          <w:p w:rsidR="000628EA" w:rsidRDefault="000628EA">
            <w:pPr>
              <w:pStyle w:val="ConsPlusNormal"/>
            </w:pPr>
            <w:r>
              <w:t>Общество с ограниченной ответственностью "Лечебно-диагностический центр Международного института биологических систем имени Сергея Березина"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363</w:t>
            </w:r>
          </w:p>
        </w:tc>
        <w:tc>
          <w:tcPr>
            <w:tcW w:w="6406" w:type="dxa"/>
          </w:tcPr>
          <w:p w:rsidR="000628EA" w:rsidRDefault="000628EA">
            <w:pPr>
              <w:pStyle w:val="ConsPlusNormal"/>
            </w:pPr>
            <w:r>
              <w:t>Общество с ограниченной ответственностью "Лечебно-профилактическое учреждение "Амбулаторный Диализный Центр"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364</w:t>
            </w:r>
          </w:p>
        </w:tc>
        <w:tc>
          <w:tcPr>
            <w:tcW w:w="6406" w:type="dxa"/>
          </w:tcPr>
          <w:p w:rsidR="000628EA" w:rsidRDefault="000628EA">
            <w:pPr>
              <w:pStyle w:val="ConsPlusNormal"/>
            </w:pPr>
            <w:r>
              <w:t>Общество с ограниченной ответственностью "Лиана"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365</w:t>
            </w:r>
          </w:p>
        </w:tc>
        <w:tc>
          <w:tcPr>
            <w:tcW w:w="6406" w:type="dxa"/>
          </w:tcPr>
          <w:p w:rsidR="000628EA" w:rsidRDefault="000628EA">
            <w:pPr>
              <w:pStyle w:val="ConsPlusNormal"/>
            </w:pPr>
            <w:r>
              <w:t>Общество с ограниченной ответственностью "Мастер-Дент"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366</w:t>
            </w:r>
          </w:p>
        </w:tc>
        <w:tc>
          <w:tcPr>
            <w:tcW w:w="6406" w:type="dxa"/>
          </w:tcPr>
          <w:p w:rsidR="000628EA" w:rsidRDefault="000628EA">
            <w:pPr>
              <w:pStyle w:val="ConsPlusNormal"/>
            </w:pPr>
            <w:r>
              <w:t>Общество с ограниченной ответственностью "МАРТ"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367</w:t>
            </w:r>
          </w:p>
        </w:tc>
        <w:tc>
          <w:tcPr>
            <w:tcW w:w="6406" w:type="dxa"/>
          </w:tcPr>
          <w:p w:rsidR="000628EA" w:rsidRDefault="000628EA">
            <w:pPr>
              <w:pStyle w:val="ConsPlusNormal"/>
            </w:pPr>
            <w:r>
              <w:t>Общество с ограниченной ответственностью "МЕДИКА"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368</w:t>
            </w:r>
          </w:p>
        </w:tc>
        <w:tc>
          <w:tcPr>
            <w:tcW w:w="6406" w:type="dxa"/>
          </w:tcPr>
          <w:p w:rsidR="000628EA" w:rsidRDefault="000628EA">
            <w:pPr>
              <w:pStyle w:val="ConsPlusNormal"/>
            </w:pPr>
            <w:r>
              <w:t>Общество с ограниченной ответственностью "Мать и дитя Санкт-Петербург"</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369</w:t>
            </w:r>
          </w:p>
        </w:tc>
        <w:tc>
          <w:tcPr>
            <w:tcW w:w="6406" w:type="dxa"/>
          </w:tcPr>
          <w:p w:rsidR="000628EA" w:rsidRDefault="000628EA">
            <w:pPr>
              <w:pStyle w:val="ConsPlusNormal"/>
            </w:pPr>
            <w:r>
              <w:t>Общество с ограниченной ответственностью "Медицинская фирма "ДУНАЙ"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370</w:t>
            </w:r>
          </w:p>
        </w:tc>
        <w:tc>
          <w:tcPr>
            <w:tcW w:w="6406" w:type="dxa"/>
          </w:tcPr>
          <w:p w:rsidR="000628EA" w:rsidRDefault="000628EA">
            <w:pPr>
              <w:pStyle w:val="ConsPlusNormal"/>
            </w:pPr>
            <w:r>
              <w:t>Общество с ограниченной ответственностью "Медицинский центр Аймед"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371</w:t>
            </w:r>
          </w:p>
        </w:tc>
        <w:tc>
          <w:tcPr>
            <w:tcW w:w="6406" w:type="dxa"/>
          </w:tcPr>
          <w:p w:rsidR="000628EA" w:rsidRDefault="000628EA">
            <w:pPr>
              <w:pStyle w:val="ConsPlusNormal"/>
            </w:pPr>
            <w:r>
              <w:t xml:space="preserve">Общество с ограниченной ответственностью "Медицинский центр </w:t>
            </w:r>
            <w:r>
              <w:lastRenderedPageBreak/>
              <w:t>Эко-безопасность"</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372</w:t>
            </w:r>
          </w:p>
        </w:tc>
        <w:tc>
          <w:tcPr>
            <w:tcW w:w="6406" w:type="dxa"/>
          </w:tcPr>
          <w:p w:rsidR="000628EA" w:rsidRDefault="000628EA">
            <w:pPr>
              <w:pStyle w:val="ConsPlusNormal"/>
            </w:pPr>
            <w:r>
              <w:t>Общество с ограниченной ответственностью "Медицинское объединение "ОНА"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373</w:t>
            </w:r>
          </w:p>
        </w:tc>
        <w:tc>
          <w:tcPr>
            <w:tcW w:w="6406" w:type="dxa"/>
          </w:tcPr>
          <w:p w:rsidR="000628EA" w:rsidRDefault="000628EA">
            <w:pPr>
              <w:pStyle w:val="ConsPlusNormal"/>
            </w:pPr>
            <w:r>
              <w:t>Общество с ограниченной ответственностью "Мой Доктор"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374</w:t>
            </w:r>
          </w:p>
        </w:tc>
        <w:tc>
          <w:tcPr>
            <w:tcW w:w="6406" w:type="dxa"/>
          </w:tcPr>
          <w:p w:rsidR="000628EA" w:rsidRDefault="000628EA">
            <w:pPr>
              <w:pStyle w:val="ConsPlusNormal"/>
            </w:pPr>
            <w:r>
              <w:t>Общество с ограниченной ответственностью "Морской Медицинский Центр"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375</w:t>
            </w:r>
          </w:p>
        </w:tc>
        <w:tc>
          <w:tcPr>
            <w:tcW w:w="6406" w:type="dxa"/>
          </w:tcPr>
          <w:p w:rsidR="000628EA" w:rsidRDefault="000628EA">
            <w:pPr>
              <w:pStyle w:val="ConsPlusNormal"/>
            </w:pPr>
            <w:r>
              <w:t>Общество с ограниченной ответственностью "Научно-исследовательский центр Эко-безопасность"</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376</w:t>
            </w:r>
          </w:p>
        </w:tc>
        <w:tc>
          <w:tcPr>
            <w:tcW w:w="6406" w:type="dxa"/>
          </w:tcPr>
          <w:p w:rsidR="000628EA" w:rsidRDefault="000628EA">
            <w:pPr>
              <w:pStyle w:val="ConsPlusNormal"/>
            </w:pPr>
            <w:r>
              <w:t>Общество с ограниченной ответственностью "Научно-производственная Фирма "ХЕЛИКС"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377</w:t>
            </w:r>
          </w:p>
        </w:tc>
        <w:tc>
          <w:tcPr>
            <w:tcW w:w="6406" w:type="dxa"/>
          </w:tcPr>
          <w:p w:rsidR="000628EA" w:rsidRDefault="000628EA">
            <w:pPr>
              <w:pStyle w:val="ConsPlusNormal"/>
            </w:pPr>
            <w:r>
              <w:t>Общество с ограниченной ответственностью "Наша забота"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378</w:t>
            </w:r>
          </w:p>
        </w:tc>
        <w:tc>
          <w:tcPr>
            <w:tcW w:w="6406" w:type="dxa"/>
          </w:tcPr>
          <w:p w:rsidR="000628EA" w:rsidRDefault="000628EA">
            <w:pPr>
              <w:pStyle w:val="ConsPlusNormal"/>
            </w:pPr>
            <w:r>
              <w:t>Общество с ограниченной ответственностью "НМЦ-Томография"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379</w:t>
            </w:r>
          </w:p>
        </w:tc>
        <w:tc>
          <w:tcPr>
            <w:tcW w:w="6406" w:type="dxa"/>
          </w:tcPr>
          <w:p w:rsidR="000628EA" w:rsidRDefault="000628EA">
            <w:pPr>
              <w:pStyle w:val="ConsPlusNormal"/>
            </w:pPr>
            <w:r>
              <w:t>Общество с ограниченной ответственностью "Объединенная Медицинская Корпорация"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380</w:t>
            </w:r>
          </w:p>
        </w:tc>
        <w:tc>
          <w:tcPr>
            <w:tcW w:w="6406" w:type="dxa"/>
          </w:tcPr>
          <w:p w:rsidR="000628EA" w:rsidRDefault="000628EA">
            <w:pPr>
              <w:pStyle w:val="ConsPlusNormal"/>
            </w:pPr>
            <w:r>
              <w:t>Общество с ограниченной ответственностью "ОксиСмайл СПб"</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381</w:t>
            </w:r>
          </w:p>
        </w:tc>
        <w:tc>
          <w:tcPr>
            <w:tcW w:w="6406" w:type="dxa"/>
          </w:tcPr>
          <w:p w:rsidR="000628EA" w:rsidRDefault="000628EA">
            <w:pPr>
              <w:pStyle w:val="ConsPlusNormal"/>
            </w:pPr>
            <w:r>
              <w:t>Общество с ограниченной ответственностью "ОксиСмайл"</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382</w:t>
            </w:r>
          </w:p>
        </w:tc>
        <w:tc>
          <w:tcPr>
            <w:tcW w:w="6406" w:type="dxa"/>
          </w:tcPr>
          <w:p w:rsidR="000628EA" w:rsidRDefault="000628EA">
            <w:pPr>
              <w:pStyle w:val="ConsPlusNormal"/>
            </w:pPr>
            <w:r>
              <w:t>Общество с ограниченной ответственностью "Рембрандт"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383</w:t>
            </w:r>
          </w:p>
        </w:tc>
        <w:tc>
          <w:tcPr>
            <w:tcW w:w="6406" w:type="dxa"/>
          </w:tcPr>
          <w:p w:rsidR="000628EA" w:rsidRDefault="000628EA">
            <w:pPr>
              <w:pStyle w:val="ConsPlusNormal"/>
            </w:pPr>
            <w:r>
              <w:t>Общество с ограниченной ответственностью "РИАТ СПб"</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384</w:t>
            </w:r>
          </w:p>
        </w:tc>
        <w:tc>
          <w:tcPr>
            <w:tcW w:w="6406" w:type="dxa"/>
          </w:tcPr>
          <w:p w:rsidR="000628EA" w:rsidRDefault="000628EA">
            <w:pPr>
              <w:pStyle w:val="ConsPlusNormal"/>
            </w:pPr>
            <w:r>
              <w:t>Общество с ограниченной ответственностью "Риат"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385</w:t>
            </w:r>
          </w:p>
        </w:tc>
        <w:tc>
          <w:tcPr>
            <w:tcW w:w="6406" w:type="dxa"/>
          </w:tcPr>
          <w:p w:rsidR="000628EA" w:rsidRDefault="000628EA">
            <w:pPr>
              <w:pStyle w:val="ConsPlusNormal"/>
            </w:pPr>
            <w:r>
              <w:t>Общество с ограниченной ответственностью "Родник"</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386</w:t>
            </w:r>
          </w:p>
        </w:tc>
        <w:tc>
          <w:tcPr>
            <w:tcW w:w="6406" w:type="dxa"/>
          </w:tcPr>
          <w:p w:rsidR="000628EA" w:rsidRDefault="000628EA">
            <w:pPr>
              <w:pStyle w:val="ConsPlusNormal"/>
            </w:pPr>
            <w:r>
              <w:t>Общество с ограниченной ответственностью "Рубин"</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387</w:t>
            </w:r>
          </w:p>
        </w:tc>
        <w:tc>
          <w:tcPr>
            <w:tcW w:w="6406" w:type="dxa"/>
          </w:tcPr>
          <w:p w:rsidR="000628EA" w:rsidRDefault="000628EA">
            <w:pPr>
              <w:pStyle w:val="ConsPlusNormal"/>
            </w:pPr>
            <w:r>
              <w:t>Общество с ограниченной ответственностью "Рэмси Диагностика Рус"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388</w:t>
            </w:r>
          </w:p>
        </w:tc>
        <w:tc>
          <w:tcPr>
            <w:tcW w:w="6406" w:type="dxa"/>
          </w:tcPr>
          <w:p w:rsidR="000628EA" w:rsidRDefault="000628EA">
            <w:pPr>
              <w:pStyle w:val="ConsPlusNormal"/>
            </w:pPr>
            <w:r>
              <w:t>Общество с ограниченной ответственностью "Санавита"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389</w:t>
            </w:r>
          </w:p>
        </w:tc>
        <w:tc>
          <w:tcPr>
            <w:tcW w:w="6406" w:type="dxa"/>
          </w:tcPr>
          <w:p w:rsidR="000628EA" w:rsidRDefault="000628EA">
            <w:pPr>
              <w:pStyle w:val="ConsPlusNormal"/>
            </w:pPr>
            <w:r>
              <w:t>Общество с ограниченной ответственностью "Современная медицина"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390</w:t>
            </w:r>
          </w:p>
        </w:tc>
        <w:tc>
          <w:tcPr>
            <w:tcW w:w="6406" w:type="dxa"/>
          </w:tcPr>
          <w:p w:rsidR="000628EA" w:rsidRDefault="000628EA">
            <w:pPr>
              <w:pStyle w:val="ConsPlusNormal"/>
            </w:pPr>
            <w:r>
              <w:t>Общество с ограниченной ответственностью "СОГАЗ" ПРОФМЕДИЦИНА"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391</w:t>
            </w:r>
          </w:p>
        </w:tc>
        <w:tc>
          <w:tcPr>
            <w:tcW w:w="6406" w:type="dxa"/>
          </w:tcPr>
          <w:p w:rsidR="000628EA" w:rsidRDefault="000628EA">
            <w:pPr>
              <w:pStyle w:val="ConsPlusNormal"/>
            </w:pPr>
            <w:r>
              <w:t>Общество с ограниченной ответственностью "Солди-Мед"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392</w:t>
            </w:r>
          </w:p>
        </w:tc>
        <w:tc>
          <w:tcPr>
            <w:tcW w:w="6406" w:type="dxa"/>
          </w:tcPr>
          <w:p w:rsidR="000628EA" w:rsidRDefault="000628EA">
            <w:pPr>
              <w:pStyle w:val="ConsPlusNormal"/>
            </w:pPr>
            <w:r>
              <w:t>Общество с ограниченной ответственностью "СолоДент"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393</w:t>
            </w:r>
          </w:p>
        </w:tc>
        <w:tc>
          <w:tcPr>
            <w:tcW w:w="6406" w:type="dxa"/>
          </w:tcPr>
          <w:p w:rsidR="000628EA" w:rsidRDefault="000628EA">
            <w:pPr>
              <w:pStyle w:val="ConsPlusNormal"/>
            </w:pPr>
            <w:r>
              <w:t>Общество с ограниченной ответственностью "Стоматолог"</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394</w:t>
            </w:r>
          </w:p>
        </w:tc>
        <w:tc>
          <w:tcPr>
            <w:tcW w:w="6406" w:type="dxa"/>
          </w:tcPr>
          <w:p w:rsidR="000628EA" w:rsidRDefault="000628EA">
            <w:pPr>
              <w:pStyle w:val="ConsPlusNormal"/>
            </w:pPr>
            <w:r>
              <w:t>Общество с ограниченной ответственностью "СТОМАТОЛОГИЯ АЛЬФА"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395</w:t>
            </w:r>
          </w:p>
        </w:tc>
        <w:tc>
          <w:tcPr>
            <w:tcW w:w="6406" w:type="dxa"/>
          </w:tcPr>
          <w:p w:rsidR="000628EA" w:rsidRDefault="000628EA">
            <w:pPr>
              <w:pStyle w:val="ConsPlusNormal"/>
            </w:pPr>
            <w:r>
              <w:t xml:space="preserve">Общество с ограниченной ответственностью "СТОМАТОЛОГИЯ </w:t>
            </w:r>
            <w:r>
              <w:lastRenderedPageBreak/>
              <w:t>НОБЕЛЬ"</w:t>
            </w:r>
          </w:p>
        </w:tc>
        <w:tc>
          <w:tcPr>
            <w:tcW w:w="1984" w:type="dxa"/>
          </w:tcPr>
          <w:p w:rsidR="000628EA" w:rsidRDefault="000628EA">
            <w:pPr>
              <w:pStyle w:val="ConsPlusNormal"/>
              <w:jc w:val="center"/>
            </w:pPr>
            <w:r>
              <w:lastRenderedPageBreak/>
              <w:t>+</w:t>
            </w:r>
          </w:p>
        </w:tc>
      </w:tr>
      <w:tr w:rsidR="000628EA">
        <w:tc>
          <w:tcPr>
            <w:tcW w:w="680" w:type="dxa"/>
          </w:tcPr>
          <w:p w:rsidR="000628EA" w:rsidRDefault="000628EA">
            <w:pPr>
              <w:pStyle w:val="ConsPlusNormal"/>
              <w:jc w:val="center"/>
            </w:pPr>
            <w:r>
              <w:lastRenderedPageBreak/>
              <w:t>396</w:t>
            </w:r>
          </w:p>
        </w:tc>
        <w:tc>
          <w:tcPr>
            <w:tcW w:w="6406" w:type="dxa"/>
          </w:tcPr>
          <w:p w:rsidR="000628EA" w:rsidRDefault="000628EA">
            <w:pPr>
              <w:pStyle w:val="ConsPlusNormal"/>
            </w:pPr>
            <w:r>
              <w:t>Общество с ограниченной ответственностью "Стоматология"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397</w:t>
            </w:r>
          </w:p>
        </w:tc>
        <w:tc>
          <w:tcPr>
            <w:tcW w:w="6406" w:type="dxa"/>
          </w:tcPr>
          <w:p w:rsidR="000628EA" w:rsidRDefault="000628EA">
            <w:pPr>
              <w:pStyle w:val="ConsPlusNormal"/>
            </w:pPr>
            <w:r>
              <w:t>Общество с ограниченной ответственностью "Уни Дент медиа"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398</w:t>
            </w:r>
          </w:p>
        </w:tc>
        <w:tc>
          <w:tcPr>
            <w:tcW w:w="6406" w:type="dxa"/>
          </w:tcPr>
          <w:p w:rsidR="000628EA" w:rsidRDefault="000628EA">
            <w:pPr>
              <w:pStyle w:val="ConsPlusNormal"/>
            </w:pPr>
            <w:r>
              <w:t>Общество с ограниченной ответственностью "Уни Дент плюс"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399</w:t>
            </w:r>
          </w:p>
        </w:tc>
        <w:tc>
          <w:tcPr>
            <w:tcW w:w="6406" w:type="dxa"/>
          </w:tcPr>
          <w:p w:rsidR="000628EA" w:rsidRDefault="000628EA">
            <w:pPr>
              <w:pStyle w:val="ConsPlusNormal"/>
            </w:pPr>
            <w:r>
              <w:t>Общество с ограниченной ответственностью "Уни Дент"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400</w:t>
            </w:r>
          </w:p>
        </w:tc>
        <w:tc>
          <w:tcPr>
            <w:tcW w:w="6406" w:type="dxa"/>
          </w:tcPr>
          <w:p w:rsidR="000628EA" w:rsidRDefault="000628EA">
            <w:pPr>
              <w:pStyle w:val="ConsPlusNormal"/>
            </w:pPr>
            <w:r>
              <w:t>Общество с ограниченной ответственностью "УПРАВЛЯЮЩАЯ МЕДИЦИНСКАЯ КОМПАНИЯ"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401</w:t>
            </w:r>
          </w:p>
        </w:tc>
        <w:tc>
          <w:tcPr>
            <w:tcW w:w="6406" w:type="dxa"/>
          </w:tcPr>
          <w:p w:rsidR="000628EA" w:rsidRDefault="000628EA">
            <w:pPr>
              <w:pStyle w:val="ConsPlusNormal"/>
            </w:pPr>
            <w:r>
              <w:t>Общество с ограниченной ответственностью "Центр Диализа Санкт-Петербург"</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402</w:t>
            </w:r>
          </w:p>
        </w:tc>
        <w:tc>
          <w:tcPr>
            <w:tcW w:w="6406" w:type="dxa"/>
          </w:tcPr>
          <w:p w:rsidR="000628EA" w:rsidRDefault="000628EA">
            <w:pPr>
              <w:pStyle w:val="ConsPlusNormal"/>
            </w:pPr>
            <w:r>
              <w:t>Общество с ограниченной ответственностью "Центр инновационной эмбриологии и репродуктологии"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403</w:t>
            </w:r>
          </w:p>
        </w:tc>
        <w:tc>
          <w:tcPr>
            <w:tcW w:w="6406" w:type="dxa"/>
          </w:tcPr>
          <w:p w:rsidR="000628EA" w:rsidRDefault="000628EA">
            <w:pPr>
              <w:pStyle w:val="ConsPlusNormal"/>
            </w:pPr>
            <w:r>
              <w:t>Общество с ограниченной ответственностью "Центр клинической неврологии ЦМРТ"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404</w:t>
            </w:r>
          </w:p>
        </w:tc>
        <w:tc>
          <w:tcPr>
            <w:tcW w:w="6406" w:type="dxa"/>
          </w:tcPr>
          <w:p w:rsidR="000628EA" w:rsidRDefault="000628EA">
            <w:pPr>
              <w:pStyle w:val="ConsPlusNormal"/>
            </w:pPr>
            <w:r>
              <w:t>Общество с ограниченной ответственностью "Центр магнитно-резонансной томографии Петроградский"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405</w:t>
            </w:r>
          </w:p>
        </w:tc>
        <w:tc>
          <w:tcPr>
            <w:tcW w:w="6406" w:type="dxa"/>
          </w:tcPr>
          <w:p w:rsidR="000628EA" w:rsidRDefault="000628EA">
            <w:pPr>
              <w:pStyle w:val="ConsPlusNormal"/>
            </w:pPr>
            <w:r>
              <w:t>Общество с ограниченной ответственностью "Центр МРТ "ОНА"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406</w:t>
            </w:r>
          </w:p>
        </w:tc>
        <w:tc>
          <w:tcPr>
            <w:tcW w:w="6406" w:type="dxa"/>
          </w:tcPr>
          <w:p w:rsidR="000628EA" w:rsidRDefault="000628EA">
            <w:pPr>
              <w:pStyle w:val="ConsPlusNormal"/>
            </w:pPr>
            <w:r>
              <w:t>Общество с ограниченной ответственностью "Центр МРТ Колпинский"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407</w:t>
            </w:r>
          </w:p>
        </w:tc>
        <w:tc>
          <w:tcPr>
            <w:tcW w:w="6406" w:type="dxa"/>
          </w:tcPr>
          <w:p w:rsidR="000628EA" w:rsidRDefault="000628EA">
            <w:pPr>
              <w:pStyle w:val="ConsPlusNormal"/>
            </w:pPr>
            <w:r>
              <w:t>Общество с ограниченной ответственностью "Центр МРТ Нарвская"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408</w:t>
            </w:r>
          </w:p>
        </w:tc>
        <w:tc>
          <w:tcPr>
            <w:tcW w:w="6406" w:type="dxa"/>
          </w:tcPr>
          <w:p w:rsidR="000628EA" w:rsidRDefault="000628EA">
            <w:pPr>
              <w:pStyle w:val="ConsPlusNormal"/>
            </w:pPr>
            <w:r>
              <w:t>Общество с ограниченной ответственностью "Центр МРТ Старая Деревня"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409</w:t>
            </w:r>
          </w:p>
        </w:tc>
        <w:tc>
          <w:tcPr>
            <w:tcW w:w="6406" w:type="dxa"/>
          </w:tcPr>
          <w:p w:rsidR="000628EA" w:rsidRDefault="000628EA">
            <w:pPr>
              <w:pStyle w:val="ConsPlusNormal"/>
            </w:pPr>
            <w:r>
              <w:t>Общество с ограниченной ответственностью "Центр МРТ Типанова"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410</w:t>
            </w:r>
          </w:p>
        </w:tc>
        <w:tc>
          <w:tcPr>
            <w:tcW w:w="6406" w:type="dxa"/>
          </w:tcPr>
          <w:p w:rsidR="000628EA" w:rsidRDefault="000628EA">
            <w:pPr>
              <w:pStyle w:val="ConsPlusNormal"/>
            </w:pPr>
            <w:r>
              <w:t>Общество с ограниченной ответственностью "Центр МРТ Чернышевская"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411</w:t>
            </w:r>
          </w:p>
        </w:tc>
        <w:tc>
          <w:tcPr>
            <w:tcW w:w="6406" w:type="dxa"/>
          </w:tcPr>
          <w:p w:rsidR="000628EA" w:rsidRDefault="000628EA">
            <w:pPr>
              <w:pStyle w:val="ConsPlusNormal"/>
            </w:pPr>
            <w:r>
              <w:t>Общество с ограниченной ответственностью "Центр планирования семьи "МЕДИКА"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412</w:t>
            </w:r>
          </w:p>
        </w:tc>
        <w:tc>
          <w:tcPr>
            <w:tcW w:w="6406" w:type="dxa"/>
          </w:tcPr>
          <w:p w:rsidR="000628EA" w:rsidRDefault="000628EA">
            <w:pPr>
              <w:pStyle w:val="ConsPlusNormal"/>
            </w:pPr>
            <w:r>
              <w:t>Общество с ограниченной ответственностью "Центр Семейной Медицины "XXI век"</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413</w:t>
            </w:r>
          </w:p>
        </w:tc>
        <w:tc>
          <w:tcPr>
            <w:tcW w:w="6406" w:type="dxa"/>
          </w:tcPr>
          <w:p w:rsidR="000628EA" w:rsidRDefault="000628EA">
            <w:pPr>
              <w:pStyle w:val="ConsPlusNormal"/>
            </w:pPr>
            <w:r>
              <w:t>Общество с ограниченной ответственностью "Центр семейной медицины МЕДИКА"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414</w:t>
            </w:r>
          </w:p>
        </w:tc>
        <w:tc>
          <w:tcPr>
            <w:tcW w:w="6406" w:type="dxa"/>
          </w:tcPr>
          <w:p w:rsidR="000628EA" w:rsidRDefault="000628EA">
            <w:pPr>
              <w:pStyle w:val="ConsPlusNormal"/>
            </w:pPr>
            <w:r>
              <w:t>Общество с ограниченной ответственностью "ЭКО центр"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415</w:t>
            </w:r>
          </w:p>
        </w:tc>
        <w:tc>
          <w:tcPr>
            <w:tcW w:w="6406" w:type="dxa"/>
          </w:tcPr>
          <w:p w:rsidR="000628EA" w:rsidRDefault="000628EA">
            <w:pPr>
              <w:pStyle w:val="ConsPlusNormal"/>
            </w:pPr>
            <w:r>
              <w:t>Общество с ограниченной ответственностью "ЭМСИПИ-Медикейр"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416</w:t>
            </w:r>
          </w:p>
        </w:tc>
        <w:tc>
          <w:tcPr>
            <w:tcW w:w="6406" w:type="dxa"/>
          </w:tcPr>
          <w:p w:rsidR="000628EA" w:rsidRDefault="000628EA">
            <w:pPr>
              <w:pStyle w:val="ConsPlusNormal"/>
            </w:pPr>
            <w:r>
              <w:t>Общество с ограниченной ответственностью "Рубин"</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417</w:t>
            </w:r>
          </w:p>
        </w:tc>
        <w:tc>
          <w:tcPr>
            <w:tcW w:w="6406" w:type="dxa"/>
          </w:tcPr>
          <w:p w:rsidR="000628EA" w:rsidRDefault="000628EA">
            <w:pPr>
              <w:pStyle w:val="ConsPlusNormal"/>
            </w:pPr>
            <w:r>
              <w:t>Открытое акционерное общество "Поликлиника городская стоматологическая N 21"</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418</w:t>
            </w:r>
          </w:p>
        </w:tc>
        <w:tc>
          <w:tcPr>
            <w:tcW w:w="6406" w:type="dxa"/>
          </w:tcPr>
          <w:p w:rsidR="000628EA" w:rsidRDefault="000628EA">
            <w:pPr>
              <w:pStyle w:val="ConsPlusNormal"/>
            </w:pPr>
            <w:r>
              <w:t>Открытое акционерное общество "Городская стоматологическая поликлиника N 24"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419</w:t>
            </w:r>
          </w:p>
        </w:tc>
        <w:tc>
          <w:tcPr>
            <w:tcW w:w="6406" w:type="dxa"/>
          </w:tcPr>
          <w:p w:rsidR="000628EA" w:rsidRDefault="000628EA">
            <w:pPr>
              <w:pStyle w:val="ConsPlusNormal"/>
            </w:pPr>
            <w:r>
              <w:t>Общество с ограниченной ответственностью "СНТ-Медицина"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420</w:t>
            </w:r>
          </w:p>
        </w:tc>
        <w:tc>
          <w:tcPr>
            <w:tcW w:w="6406" w:type="dxa"/>
          </w:tcPr>
          <w:p w:rsidR="000628EA" w:rsidRDefault="000628EA">
            <w:pPr>
              <w:pStyle w:val="ConsPlusNormal"/>
            </w:pPr>
            <w:r>
              <w:t>Общество с ограниченной ответственностью "Ай-Клиник Северо-Запад"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421</w:t>
            </w:r>
          </w:p>
        </w:tc>
        <w:tc>
          <w:tcPr>
            <w:tcW w:w="6406" w:type="dxa"/>
          </w:tcPr>
          <w:p w:rsidR="000628EA" w:rsidRDefault="000628EA">
            <w:pPr>
              <w:pStyle w:val="ConsPlusNormal"/>
            </w:pPr>
            <w:r>
              <w:t>Общество с ограниченной ответственностью "Участковые врачи"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422</w:t>
            </w:r>
          </w:p>
        </w:tc>
        <w:tc>
          <w:tcPr>
            <w:tcW w:w="6406" w:type="dxa"/>
          </w:tcPr>
          <w:p w:rsidR="000628EA" w:rsidRDefault="000628EA">
            <w:pPr>
              <w:pStyle w:val="ConsPlusNormal"/>
            </w:pPr>
            <w:r>
              <w:t>Общество с ограниченной ответственностью "Центр семейной медицины"</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423</w:t>
            </w:r>
          </w:p>
        </w:tc>
        <w:tc>
          <w:tcPr>
            <w:tcW w:w="6406" w:type="dxa"/>
          </w:tcPr>
          <w:p w:rsidR="000628EA" w:rsidRDefault="000628EA">
            <w:pPr>
              <w:pStyle w:val="ConsPlusNormal"/>
            </w:pPr>
            <w:r>
              <w:t>Общество с ограниченной ответственностью "Медицинская компания ЛабСтори"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424</w:t>
            </w:r>
          </w:p>
        </w:tc>
        <w:tc>
          <w:tcPr>
            <w:tcW w:w="6406" w:type="dxa"/>
          </w:tcPr>
          <w:p w:rsidR="000628EA" w:rsidRDefault="000628EA">
            <w:pPr>
              <w:pStyle w:val="ConsPlusNormal"/>
            </w:pPr>
            <w:r>
              <w:t>Общество с ограниченной ответственностью "СТЕЛС"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425</w:t>
            </w:r>
          </w:p>
        </w:tc>
        <w:tc>
          <w:tcPr>
            <w:tcW w:w="6406" w:type="dxa"/>
          </w:tcPr>
          <w:p w:rsidR="000628EA" w:rsidRDefault="000628EA">
            <w:pPr>
              <w:pStyle w:val="ConsPlusNormal"/>
            </w:pPr>
            <w:r>
              <w:t>Федеральное казенное учреждение здравоохранения "Медико-санитарная часть N 78 Федеральной службы исполнения наказаний"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426</w:t>
            </w:r>
          </w:p>
        </w:tc>
        <w:tc>
          <w:tcPr>
            <w:tcW w:w="6406" w:type="dxa"/>
          </w:tcPr>
          <w:p w:rsidR="000628EA" w:rsidRDefault="000628EA">
            <w:pPr>
              <w:pStyle w:val="ConsPlusNormal"/>
            </w:pPr>
            <w:r>
              <w:t>Общество с ограниченной ответственностью "Гранти-мед"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427</w:t>
            </w:r>
          </w:p>
        </w:tc>
        <w:tc>
          <w:tcPr>
            <w:tcW w:w="6406" w:type="dxa"/>
          </w:tcPr>
          <w:p w:rsidR="000628EA" w:rsidRDefault="000628EA">
            <w:pPr>
              <w:pStyle w:val="ConsPlusNormal"/>
            </w:pPr>
            <w:r>
              <w:t>Общество с ограниченной ответственностью "Приоритет"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428</w:t>
            </w:r>
          </w:p>
        </w:tc>
        <w:tc>
          <w:tcPr>
            <w:tcW w:w="6406" w:type="dxa"/>
          </w:tcPr>
          <w:p w:rsidR="000628EA" w:rsidRDefault="000628EA">
            <w:pPr>
              <w:pStyle w:val="ConsPlusNormal"/>
            </w:pPr>
            <w:r>
              <w:t>Общество с ограниченной ответственностью "Панорама 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429</w:t>
            </w:r>
          </w:p>
        </w:tc>
        <w:tc>
          <w:tcPr>
            <w:tcW w:w="6406" w:type="dxa"/>
          </w:tcPr>
          <w:p w:rsidR="000628EA" w:rsidRDefault="000628EA">
            <w:pPr>
              <w:pStyle w:val="ConsPlusNormal"/>
            </w:pPr>
            <w:r>
              <w:t>Общество с ограниченной ответственностью "МедПроф"</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430</w:t>
            </w:r>
          </w:p>
        </w:tc>
        <w:tc>
          <w:tcPr>
            <w:tcW w:w="6406" w:type="dxa"/>
          </w:tcPr>
          <w:p w:rsidR="000628EA" w:rsidRDefault="000628EA">
            <w:pPr>
              <w:pStyle w:val="ConsPlusNormal"/>
            </w:pPr>
            <w:r>
              <w:t>Федеральное государственное бюджетное учреждение здравоохранения Санкт-Петербургский Дом-пансионат ветеранов науки Российской академии наук</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431</w:t>
            </w:r>
          </w:p>
        </w:tc>
        <w:tc>
          <w:tcPr>
            <w:tcW w:w="6406" w:type="dxa"/>
          </w:tcPr>
          <w:p w:rsidR="000628EA" w:rsidRDefault="000628EA">
            <w:pPr>
              <w:pStyle w:val="ConsPlusNormal"/>
            </w:pPr>
            <w:r>
              <w:t>Общество с ограниченной ответственностью "УЛЫБКА"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432</w:t>
            </w:r>
          </w:p>
        </w:tc>
        <w:tc>
          <w:tcPr>
            <w:tcW w:w="6406" w:type="dxa"/>
          </w:tcPr>
          <w:p w:rsidR="000628EA" w:rsidRDefault="000628EA">
            <w:pPr>
              <w:pStyle w:val="ConsPlusNormal"/>
            </w:pPr>
            <w:r>
              <w:t>Общество с ограниченной ответственностью "Гранти-Мед" (2)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433</w:t>
            </w:r>
          </w:p>
        </w:tc>
        <w:tc>
          <w:tcPr>
            <w:tcW w:w="6406" w:type="dxa"/>
          </w:tcPr>
          <w:p w:rsidR="000628EA" w:rsidRDefault="000628EA">
            <w:pPr>
              <w:pStyle w:val="ConsPlusNormal"/>
            </w:pPr>
            <w:r>
              <w:t>Общество с ограниченной ответственностью "Интан 12"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434</w:t>
            </w:r>
          </w:p>
        </w:tc>
        <w:tc>
          <w:tcPr>
            <w:tcW w:w="6406" w:type="dxa"/>
          </w:tcPr>
          <w:p w:rsidR="000628EA" w:rsidRDefault="000628EA">
            <w:pPr>
              <w:pStyle w:val="ConsPlusNormal"/>
            </w:pPr>
            <w:r>
              <w:t>Общество с ограниченной ответственностью "Стоматология на Комендантском 42"</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435</w:t>
            </w:r>
          </w:p>
        </w:tc>
        <w:tc>
          <w:tcPr>
            <w:tcW w:w="6406" w:type="dxa"/>
          </w:tcPr>
          <w:p w:rsidR="000628EA" w:rsidRDefault="000628EA">
            <w:pPr>
              <w:pStyle w:val="ConsPlusNormal"/>
            </w:pPr>
            <w:r>
              <w:t>Общество с ограниченной ответственностью "Медико-санитарная часть N 157"</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436</w:t>
            </w:r>
          </w:p>
        </w:tc>
        <w:tc>
          <w:tcPr>
            <w:tcW w:w="6406" w:type="dxa"/>
          </w:tcPr>
          <w:p w:rsidR="000628EA" w:rsidRDefault="000628EA">
            <w:pPr>
              <w:pStyle w:val="ConsPlusNormal"/>
            </w:pPr>
            <w:r>
              <w:t>Общество с ограниченной ответственностью "Клиника эстетической медицины МЕДИКА"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437</w:t>
            </w:r>
          </w:p>
        </w:tc>
        <w:tc>
          <w:tcPr>
            <w:tcW w:w="6406" w:type="dxa"/>
          </w:tcPr>
          <w:p w:rsidR="000628EA" w:rsidRDefault="000628EA">
            <w:pPr>
              <w:pStyle w:val="ConsPlusNormal"/>
            </w:pPr>
            <w:r>
              <w:t>Общество с ограниченной ответственностью "Клиника лечения боли МЕДИКА"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438</w:t>
            </w:r>
          </w:p>
        </w:tc>
        <w:tc>
          <w:tcPr>
            <w:tcW w:w="6406" w:type="dxa"/>
          </w:tcPr>
          <w:p w:rsidR="000628EA" w:rsidRDefault="000628EA">
            <w:pPr>
              <w:pStyle w:val="ConsPlusNormal"/>
            </w:pPr>
            <w:r>
              <w:t>Общество с ограниченной ответственностью "Центр медицины плода МЕДИКА"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lastRenderedPageBreak/>
              <w:t>439</w:t>
            </w:r>
          </w:p>
        </w:tc>
        <w:tc>
          <w:tcPr>
            <w:tcW w:w="6406" w:type="dxa"/>
          </w:tcPr>
          <w:p w:rsidR="000628EA" w:rsidRDefault="000628EA">
            <w:pPr>
              <w:pStyle w:val="ConsPlusNormal"/>
            </w:pPr>
            <w:r>
              <w:t>Общество с ограниченной ответственностью "Ленская-6"</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440</w:t>
            </w:r>
          </w:p>
        </w:tc>
        <w:tc>
          <w:tcPr>
            <w:tcW w:w="6406" w:type="dxa"/>
          </w:tcPr>
          <w:p w:rsidR="000628EA" w:rsidRDefault="000628EA">
            <w:pPr>
              <w:pStyle w:val="ConsPlusNormal"/>
            </w:pPr>
            <w:r>
              <w:t>Государственное автономное учреждение здравоохранения "Ленинградский областной кардиологический диспансер"</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441</w:t>
            </w:r>
          </w:p>
        </w:tc>
        <w:tc>
          <w:tcPr>
            <w:tcW w:w="6406" w:type="dxa"/>
          </w:tcPr>
          <w:p w:rsidR="000628EA" w:rsidRDefault="000628EA">
            <w:pPr>
              <w:pStyle w:val="ConsPlusNormal"/>
            </w:pPr>
            <w:r>
              <w:t>Общество с ограниченной ответственностью "МедСоюз"</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442</w:t>
            </w:r>
          </w:p>
        </w:tc>
        <w:tc>
          <w:tcPr>
            <w:tcW w:w="6406" w:type="dxa"/>
          </w:tcPr>
          <w:p w:rsidR="000628EA" w:rsidRDefault="000628EA">
            <w:pPr>
              <w:pStyle w:val="ConsPlusNormal"/>
            </w:pPr>
            <w:r>
              <w:t>Общество с ограниченной ответственностью "Медицинский Центр "МАГНИТ"</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443</w:t>
            </w:r>
          </w:p>
        </w:tc>
        <w:tc>
          <w:tcPr>
            <w:tcW w:w="6406" w:type="dxa"/>
          </w:tcPr>
          <w:p w:rsidR="000628EA" w:rsidRDefault="000628EA">
            <w:pPr>
              <w:pStyle w:val="ConsPlusNormal"/>
            </w:pPr>
            <w:r>
              <w:t>Общество с ограниченной ответственностью "Дистанционная медицина"</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444</w:t>
            </w:r>
          </w:p>
        </w:tc>
        <w:tc>
          <w:tcPr>
            <w:tcW w:w="6406" w:type="dxa"/>
          </w:tcPr>
          <w:p w:rsidR="000628EA" w:rsidRDefault="000628EA">
            <w:pPr>
              <w:pStyle w:val="ConsPlusNormal"/>
            </w:pPr>
            <w:r>
              <w:t>Общество с ограниченной ответственностью "Парус"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445</w:t>
            </w:r>
          </w:p>
        </w:tc>
        <w:tc>
          <w:tcPr>
            <w:tcW w:w="6406" w:type="dxa"/>
          </w:tcPr>
          <w:p w:rsidR="000628EA" w:rsidRDefault="000628EA">
            <w:pPr>
              <w:pStyle w:val="ConsPlusNormal"/>
            </w:pPr>
            <w:r>
              <w:t>Общество с ограниченной ответственностью "Центр МРТ Озерки"</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446</w:t>
            </w:r>
          </w:p>
        </w:tc>
        <w:tc>
          <w:tcPr>
            <w:tcW w:w="6406" w:type="dxa"/>
          </w:tcPr>
          <w:p w:rsidR="000628EA" w:rsidRDefault="000628EA">
            <w:pPr>
              <w:pStyle w:val="ConsPlusNormal"/>
            </w:pPr>
            <w:r>
              <w:t>Общество с ограниченной ответственностью "АВА-МЕД"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447</w:t>
            </w:r>
          </w:p>
        </w:tc>
        <w:tc>
          <w:tcPr>
            <w:tcW w:w="6406" w:type="dxa"/>
          </w:tcPr>
          <w:p w:rsidR="000628EA" w:rsidRDefault="000628EA">
            <w:pPr>
              <w:pStyle w:val="ConsPlusNormal"/>
            </w:pPr>
            <w:r>
              <w:t>Общество с ограниченной ответственностью "Страна Здоровья"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448</w:t>
            </w:r>
          </w:p>
        </w:tc>
        <w:tc>
          <w:tcPr>
            <w:tcW w:w="6406" w:type="dxa"/>
          </w:tcPr>
          <w:p w:rsidR="000628EA" w:rsidRDefault="000628EA">
            <w:pPr>
              <w:pStyle w:val="ConsPlusNormal"/>
            </w:pPr>
            <w:r>
              <w:t>Общество с ограниченной ответственностью "Кристалл-МЕД"</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449</w:t>
            </w:r>
          </w:p>
        </w:tc>
        <w:tc>
          <w:tcPr>
            <w:tcW w:w="6406" w:type="dxa"/>
          </w:tcPr>
          <w:p w:rsidR="000628EA" w:rsidRDefault="000628EA">
            <w:pPr>
              <w:pStyle w:val="ConsPlusNormal"/>
            </w:pPr>
            <w:r>
              <w:t>Общество с ограниченной ответственностью "Семейная стоматология"</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450</w:t>
            </w:r>
          </w:p>
        </w:tc>
        <w:tc>
          <w:tcPr>
            <w:tcW w:w="6406" w:type="dxa"/>
          </w:tcPr>
          <w:p w:rsidR="000628EA" w:rsidRDefault="000628EA">
            <w:pPr>
              <w:pStyle w:val="ConsPlusNormal"/>
            </w:pPr>
            <w:r>
              <w:t>Общество с ограниченной ответственностью "АЙСБЕРГ"</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451</w:t>
            </w:r>
          </w:p>
        </w:tc>
        <w:tc>
          <w:tcPr>
            <w:tcW w:w="6406" w:type="dxa"/>
          </w:tcPr>
          <w:p w:rsidR="000628EA" w:rsidRDefault="000628EA">
            <w:pPr>
              <w:pStyle w:val="ConsPlusNormal"/>
            </w:pPr>
            <w:r>
              <w:t>Общество с ограниченной ответственностью "СТОМАТОЛОГИЧЕСКАЯ ПОЛИКЛИНИКА 24"</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452</w:t>
            </w:r>
          </w:p>
        </w:tc>
        <w:tc>
          <w:tcPr>
            <w:tcW w:w="6406" w:type="dxa"/>
          </w:tcPr>
          <w:p w:rsidR="000628EA" w:rsidRDefault="000628EA">
            <w:pPr>
              <w:pStyle w:val="ConsPlusNormal"/>
            </w:pPr>
            <w:r>
              <w:t>Общество с ограниченной ответственностью "Нордтрансфарм"</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453</w:t>
            </w:r>
          </w:p>
        </w:tc>
        <w:tc>
          <w:tcPr>
            <w:tcW w:w="6406" w:type="dxa"/>
          </w:tcPr>
          <w:p w:rsidR="000628EA" w:rsidRDefault="000628EA">
            <w:pPr>
              <w:pStyle w:val="ConsPlusNormal"/>
            </w:pPr>
            <w:r>
              <w:t>Общество с ограниченной ответственностью "СОЗВЕЗДИЕ"</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454</w:t>
            </w:r>
          </w:p>
        </w:tc>
        <w:tc>
          <w:tcPr>
            <w:tcW w:w="6406" w:type="dxa"/>
          </w:tcPr>
          <w:p w:rsidR="000628EA" w:rsidRDefault="000628EA">
            <w:pPr>
              <w:pStyle w:val="ConsPlusNormal"/>
            </w:pPr>
            <w:r>
              <w:t>Общество с ограниченной ответственностью "Медицинский центр "БАЛТИЙСКИЙ"</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455</w:t>
            </w:r>
          </w:p>
        </w:tc>
        <w:tc>
          <w:tcPr>
            <w:tcW w:w="6406" w:type="dxa"/>
          </w:tcPr>
          <w:p w:rsidR="000628EA" w:rsidRDefault="000628EA">
            <w:pPr>
              <w:pStyle w:val="ConsPlusNormal"/>
            </w:pPr>
            <w:r>
              <w:t>Общество с ограниченной ответственностью "ЭКО-Содействие"</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456</w:t>
            </w:r>
          </w:p>
        </w:tc>
        <w:tc>
          <w:tcPr>
            <w:tcW w:w="6406" w:type="dxa"/>
          </w:tcPr>
          <w:p w:rsidR="000628EA" w:rsidRDefault="000628EA">
            <w:pPr>
              <w:pStyle w:val="ConsPlusNormal"/>
            </w:pPr>
            <w:r>
              <w:t>Общество с ограниченной ответственностью "ДиаМакс"</w:t>
            </w:r>
          </w:p>
        </w:tc>
        <w:tc>
          <w:tcPr>
            <w:tcW w:w="1984" w:type="dxa"/>
          </w:tcPr>
          <w:p w:rsidR="000628EA" w:rsidRDefault="000628EA">
            <w:pPr>
              <w:pStyle w:val="ConsPlusNormal"/>
              <w:jc w:val="center"/>
            </w:pPr>
            <w:r>
              <w:t>+</w:t>
            </w:r>
          </w:p>
        </w:tc>
      </w:tr>
      <w:tr w:rsidR="000628EA">
        <w:tc>
          <w:tcPr>
            <w:tcW w:w="680" w:type="dxa"/>
          </w:tcPr>
          <w:p w:rsidR="000628EA" w:rsidRDefault="000628EA">
            <w:pPr>
              <w:pStyle w:val="ConsPlusNormal"/>
              <w:jc w:val="center"/>
            </w:pPr>
            <w:r>
              <w:t>457</w:t>
            </w:r>
          </w:p>
        </w:tc>
        <w:tc>
          <w:tcPr>
            <w:tcW w:w="6406" w:type="dxa"/>
          </w:tcPr>
          <w:p w:rsidR="000628EA" w:rsidRDefault="000628EA">
            <w:pPr>
              <w:pStyle w:val="ConsPlusNormal"/>
            </w:pPr>
            <w:r>
              <w:t>Общество с ограниченной ответственностью "Русский лес-СПб"</w:t>
            </w:r>
          </w:p>
        </w:tc>
        <w:tc>
          <w:tcPr>
            <w:tcW w:w="1984" w:type="dxa"/>
          </w:tcPr>
          <w:p w:rsidR="000628EA" w:rsidRDefault="000628EA">
            <w:pPr>
              <w:pStyle w:val="ConsPlusNormal"/>
              <w:jc w:val="center"/>
            </w:pPr>
            <w:r>
              <w:t>+</w:t>
            </w:r>
          </w:p>
        </w:tc>
      </w:tr>
      <w:tr w:rsidR="000628EA">
        <w:tc>
          <w:tcPr>
            <w:tcW w:w="7086" w:type="dxa"/>
            <w:gridSpan w:val="2"/>
          </w:tcPr>
          <w:p w:rsidR="000628EA" w:rsidRDefault="000628EA">
            <w:pPr>
              <w:pStyle w:val="ConsPlusNormal"/>
              <w:jc w:val="center"/>
            </w:pPr>
            <w:r>
              <w:t>Всего медицинских организаций</w:t>
            </w:r>
          </w:p>
        </w:tc>
        <w:tc>
          <w:tcPr>
            <w:tcW w:w="1984" w:type="dxa"/>
          </w:tcPr>
          <w:p w:rsidR="000628EA" w:rsidRDefault="000628EA">
            <w:pPr>
              <w:pStyle w:val="ConsPlusNormal"/>
              <w:jc w:val="center"/>
            </w:pPr>
            <w:r>
              <w:t>457</w:t>
            </w:r>
          </w:p>
        </w:tc>
      </w:tr>
      <w:tr w:rsidR="000628EA">
        <w:tc>
          <w:tcPr>
            <w:tcW w:w="7086" w:type="dxa"/>
            <w:gridSpan w:val="2"/>
          </w:tcPr>
          <w:p w:rsidR="000628EA" w:rsidRDefault="000628EA">
            <w:pPr>
              <w:pStyle w:val="ConsPlusNormal"/>
              <w:jc w:val="center"/>
            </w:pPr>
            <w:r>
              <w:t>из них медицинских организаций, осуществляющих деятельность в сфере обязательного медицинского страхования</w:t>
            </w:r>
          </w:p>
        </w:tc>
        <w:tc>
          <w:tcPr>
            <w:tcW w:w="1984" w:type="dxa"/>
          </w:tcPr>
          <w:p w:rsidR="000628EA" w:rsidRDefault="000628EA">
            <w:pPr>
              <w:pStyle w:val="ConsPlusNormal"/>
              <w:jc w:val="center"/>
            </w:pPr>
            <w:r>
              <w:t>367</w:t>
            </w:r>
          </w:p>
        </w:tc>
      </w:tr>
    </w:tbl>
    <w:p w:rsidR="000628EA" w:rsidRDefault="000628EA">
      <w:pPr>
        <w:pStyle w:val="ConsPlusNormal"/>
      </w:pPr>
    </w:p>
    <w:p w:rsidR="000628EA" w:rsidRDefault="000628EA">
      <w:pPr>
        <w:pStyle w:val="ConsPlusNormal"/>
      </w:pPr>
    </w:p>
    <w:p w:rsidR="000628EA" w:rsidRDefault="000628EA">
      <w:pPr>
        <w:pStyle w:val="ConsPlusNormal"/>
        <w:jc w:val="right"/>
      </w:pPr>
    </w:p>
    <w:p w:rsidR="000628EA" w:rsidRDefault="000628EA">
      <w:pPr>
        <w:pStyle w:val="ConsPlusNormal"/>
        <w:jc w:val="right"/>
      </w:pPr>
    </w:p>
    <w:p w:rsidR="000628EA" w:rsidRDefault="000628EA">
      <w:pPr>
        <w:pStyle w:val="ConsPlusNormal"/>
        <w:jc w:val="right"/>
      </w:pPr>
    </w:p>
    <w:p w:rsidR="000628EA" w:rsidRDefault="000628EA">
      <w:pPr>
        <w:pStyle w:val="ConsPlusNormal"/>
        <w:jc w:val="right"/>
        <w:outlineLvl w:val="1"/>
      </w:pPr>
      <w:r>
        <w:t>Приложение 2</w:t>
      </w:r>
    </w:p>
    <w:p w:rsidR="000628EA" w:rsidRDefault="000628EA">
      <w:pPr>
        <w:pStyle w:val="ConsPlusNormal"/>
        <w:jc w:val="right"/>
      </w:pPr>
      <w:r>
        <w:t>к Территориальной программе</w:t>
      </w:r>
    </w:p>
    <w:p w:rsidR="000628EA" w:rsidRDefault="000628EA">
      <w:pPr>
        <w:pStyle w:val="ConsPlusNormal"/>
        <w:jc w:val="right"/>
      </w:pPr>
      <w:r>
        <w:t>государственных гарантий бесплатного</w:t>
      </w:r>
    </w:p>
    <w:p w:rsidR="000628EA" w:rsidRDefault="000628EA">
      <w:pPr>
        <w:pStyle w:val="ConsPlusNormal"/>
        <w:jc w:val="right"/>
      </w:pPr>
      <w:r>
        <w:t>оказания гражданам медицинской помощи</w:t>
      </w:r>
    </w:p>
    <w:p w:rsidR="000628EA" w:rsidRDefault="000628EA">
      <w:pPr>
        <w:pStyle w:val="ConsPlusNormal"/>
        <w:jc w:val="right"/>
      </w:pPr>
      <w:r>
        <w:lastRenderedPageBreak/>
        <w:t>в Санкт-Петербурге на 2017 год</w:t>
      </w:r>
    </w:p>
    <w:p w:rsidR="000628EA" w:rsidRDefault="000628EA">
      <w:pPr>
        <w:pStyle w:val="ConsPlusNormal"/>
        <w:jc w:val="right"/>
      </w:pPr>
      <w:r>
        <w:t>и на плановый период 2018 и 2019 годов</w:t>
      </w:r>
    </w:p>
    <w:p w:rsidR="000628EA" w:rsidRDefault="000628EA">
      <w:pPr>
        <w:pStyle w:val="ConsPlusNormal"/>
      </w:pPr>
    </w:p>
    <w:p w:rsidR="000628EA" w:rsidRDefault="000628EA">
      <w:pPr>
        <w:pStyle w:val="ConsPlusNormal"/>
        <w:jc w:val="center"/>
      </w:pPr>
      <w:bookmarkStart w:id="4" w:name="P2015"/>
      <w:bookmarkEnd w:id="4"/>
      <w:r>
        <w:t>ПЕРЕЧЕНЬ</w:t>
      </w:r>
    </w:p>
    <w:p w:rsidR="000628EA" w:rsidRDefault="000628EA">
      <w:pPr>
        <w:pStyle w:val="ConsPlusNormal"/>
        <w:jc w:val="center"/>
      </w:pPr>
      <w:r>
        <w:t>ЛЕКАРСТВЕННЫХ ПРЕПАРАТОВ, ОТПУСКАЕМЫХ НАСЕЛЕНИЮ</w:t>
      </w:r>
    </w:p>
    <w:p w:rsidR="000628EA" w:rsidRDefault="000628EA">
      <w:pPr>
        <w:pStyle w:val="ConsPlusNormal"/>
        <w:jc w:val="center"/>
      </w:pPr>
      <w:r>
        <w:t>В СООТВЕТСТВИИ С ПЕРЕЧНЕМ ГРУПП НАСЕЛЕНИЯ И КАТЕГОРИЙ</w:t>
      </w:r>
    </w:p>
    <w:p w:rsidR="000628EA" w:rsidRDefault="000628EA">
      <w:pPr>
        <w:pStyle w:val="ConsPlusNormal"/>
        <w:jc w:val="center"/>
      </w:pPr>
      <w:r>
        <w:t>ЗАБОЛЕВАНИЙ, ПРИ АМБУЛАТОРНОМ ЛЕЧЕНИИ КОТОРЫХ ЛЕКАРСТВЕННЫЕ</w:t>
      </w:r>
    </w:p>
    <w:p w:rsidR="000628EA" w:rsidRDefault="000628EA">
      <w:pPr>
        <w:pStyle w:val="ConsPlusNormal"/>
        <w:jc w:val="center"/>
      </w:pPr>
      <w:r>
        <w:t>СРЕДСТВА И ИЗДЕЛИЯ МЕДИЦИНСКОГО НАЗНАЧЕНИЯ ОТПУСКАЮТСЯ</w:t>
      </w:r>
    </w:p>
    <w:p w:rsidR="000628EA" w:rsidRDefault="000628EA">
      <w:pPr>
        <w:pStyle w:val="ConsPlusNormal"/>
        <w:jc w:val="center"/>
      </w:pPr>
      <w:r>
        <w:t>ПО РЕЦЕПТАМ ВРАЧЕЙ БЕСПЛАТНО, А ТАКЖЕ В СООТВЕТСТВИИ</w:t>
      </w:r>
    </w:p>
    <w:p w:rsidR="000628EA" w:rsidRDefault="000628EA">
      <w:pPr>
        <w:pStyle w:val="ConsPlusNormal"/>
        <w:jc w:val="center"/>
      </w:pPr>
      <w:r>
        <w:t>С ПЕРЕЧНЕМ ГРУПП НАСЕЛЕНИЯ, ПРИ АМБУЛАТОРНОМ ЛЕЧЕНИИ КОТОРЫХ</w:t>
      </w:r>
    </w:p>
    <w:p w:rsidR="000628EA" w:rsidRDefault="000628EA">
      <w:pPr>
        <w:pStyle w:val="ConsPlusNormal"/>
        <w:jc w:val="center"/>
      </w:pPr>
      <w:r>
        <w:t>ЛЕКАРСТВЕННЫЕ СРЕДСТВА ОТПУСКАЮТСЯ ПО РЕЦЕПТАМ ВРАЧЕЙ</w:t>
      </w:r>
    </w:p>
    <w:p w:rsidR="000628EA" w:rsidRDefault="000628EA">
      <w:pPr>
        <w:pStyle w:val="ConsPlusNormal"/>
        <w:jc w:val="center"/>
      </w:pPr>
      <w:r>
        <w:t>С 50-ПРОЦЕНТНОЙ СКИДКОЙ</w:t>
      </w:r>
    </w:p>
    <w:p w:rsidR="000628EA" w:rsidRDefault="000628EA">
      <w:pPr>
        <w:pStyle w:val="ConsPlusNormal"/>
      </w:pPr>
    </w:p>
    <w:p w:rsidR="000628EA" w:rsidRDefault="000628EA">
      <w:pPr>
        <w:pStyle w:val="ConsPlusNormal"/>
        <w:jc w:val="right"/>
        <w:outlineLvl w:val="2"/>
      </w:pPr>
      <w:r>
        <w:t>Таблица 1</w:t>
      </w:r>
    </w:p>
    <w:p w:rsidR="000628EA" w:rsidRDefault="000628EA">
      <w:pPr>
        <w:pStyle w:val="ConsPlusNormal"/>
      </w:pPr>
    </w:p>
    <w:p w:rsidR="000628EA" w:rsidRDefault="000628EA">
      <w:pPr>
        <w:pStyle w:val="ConsPlusNormal"/>
        <w:jc w:val="center"/>
      </w:pPr>
      <w:r>
        <w:t>ПЕРЕЧЕНЬ</w:t>
      </w:r>
    </w:p>
    <w:p w:rsidR="000628EA" w:rsidRDefault="000628EA">
      <w:pPr>
        <w:pStyle w:val="ConsPlusNormal"/>
        <w:jc w:val="center"/>
      </w:pPr>
      <w:r>
        <w:t>лекарственных препаратов, отпускаемых населению</w:t>
      </w:r>
    </w:p>
    <w:p w:rsidR="000628EA" w:rsidRDefault="000628EA">
      <w:pPr>
        <w:pStyle w:val="ConsPlusNormal"/>
        <w:jc w:val="center"/>
      </w:pPr>
      <w:r>
        <w:t>в соответствии с Перечнем групп населения и категорий</w:t>
      </w:r>
    </w:p>
    <w:p w:rsidR="000628EA" w:rsidRDefault="000628EA">
      <w:pPr>
        <w:pStyle w:val="ConsPlusNormal"/>
        <w:jc w:val="center"/>
      </w:pPr>
      <w:r>
        <w:t>заболеваний, при амбулаторном лечении которых лекарственные</w:t>
      </w:r>
    </w:p>
    <w:p w:rsidR="000628EA" w:rsidRDefault="000628EA">
      <w:pPr>
        <w:pStyle w:val="ConsPlusNormal"/>
        <w:jc w:val="center"/>
      </w:pPr>
      <w:r>
        <w:t>средства и изделия медицинского назначения отпускаются</w:t>
      </w:r>
    </w:p>
    <w:p w:rsidR="000628EA" w:rsidRDefault="000628EA">
      <w:pPr>
        <w:pStyle w:val="ConsPlusNormal"/>
        <w:jc w:val="center"/>
      </w:pPr>
      <w:r>
        <w:t>по рецептам врачей бесплатно</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8391"/>
      </w:tblGrid>
      <w:tr w:rsidR="000628EA">
        <w:tc>
          <w:tcPr>
            <w:tcW w:w="680" w:type="dxa"/>
          </w:tcPr>
          <w:p w:rsidR="000628EA" w:rsidRDefault="000628EA">
            <w:pPr>
              <w:pStyle w:val="ConsPlusNormal"/>
              <w:jc w:val="center"/>
            </w:pPr>
            <w:r>
              <w:t>N п/п</w:t>
            </w:r>
          </w:p>
        </w:tc>
        <w:tc>
          <w:tcPr>
            <w:tcW w:w="8391" w:type="dxa"/>
          </w:tcPr>
          <w:p w:rsidR="000628EA" w:rsidRDefault="000628EA">
            <w:pPr>
              <w:pStyle w:val="ConsPlusNormal"/>
              <w:jc w:val="center"/>
            </w:pPr>
            <w:r>
              <w:t>Международное непатентованное наименование лекарственного средства</w:t>
            </w:r>
          </w:p>
        </w:tc>
      </w:tr>
      <w:tr w:rsidR="000628EA">
        <w:tc>
          <w:tcPr>
            <w:tcW w:w="680" w:type="dxa"/>
          </w:tcPr>
          <w:p w:rsidR="000628EA" w:rsidRDefault="000628EA">
            <w:pPr>
              <w:pStyle w:val="ConsPlusNormal"/>
              <w:jc w:val="center"/>
            </w:pPr>
            <w:r>
              <w:t>1</w:t>
            </w:r>
          </w:p>
        </w:tc>
        <w:tc>
          <w:tcPr>
            <w:tcW w:w="8391" w:type="dxa"/>
          </w:tcPr>
          <w:p w:rsidR="000628EA" w:rsidRDefault="000628EA">
            <w:pPr>
              <w:pStyle w:val="ConsPlusNormal"/>
              <w:jc w:val="center"/>
            </w:pPr>
            <w:r>
              <w:t>2</w:t>
            </w:r>
          </w:p>
        </w:tc>
      </w:tr>
      <w:tr w:rsidR="000628EA">
        <w:tc>
          <w:tcPr>
            <w:tcW w:w="680" w:type="dxa"/>
          </w:tcPr>
          <w:p w:rsidR="000628EA" w:rsidRDefault="000628EA">
            <w:pPr>
              <w:pStyle w:val="ConsPlusNormal"/>
              <w:jc w:val="center"/>
            </w:pPr>
            <w:r>
              <w:t>1</w:t>
            </w:r>
          </w:p>
        </w:tc>
        <w:tc>
          <w:tcPr>
            <w:tcW w:w="8391" w:type="dxa"/>
          </w:tcPr>
          <w:p w:rsidR="000628EA" w:rsidRDefault="000628EA">
            <w:pPr>
              <w:pStyle w:val="ConsPlusNormal"/>
            </w:pPr>
            <w:r>
              <w:t>Абатацепт</w:t>
            </w:r>
          </w:p>
        </w:tc>
      </w:tr>
      <w:tr w:rsidR="000628EA">
        <w:tc>
          <w:tcPr>
            <w:tcW w:w="680" w:type="dxa"/>
          </w:tcPr>
          <w:p w:rsidR="000628EA" w:rsidRDefault="000628EA">
            <w:pPr>
              <w:pStyle w:val="ConsPlusNormal"/>
              <w:jc w:val="center"/>
            </w:pPr>
            <w:r>
              <w:t>2</w:t>
            </w:r>
          </w:p>
        </w:tc>
        <w:tc>
          <w:tcPr>
            <w:tcW w:w="8391" w:type="dxa"/>
          </w:tcPr>
          <w:p w:rsidR="000628EA" w:rsidRDefault="000628EA">
            <w:pPr>
              <w:pStyle w:val="ConsPlusNormal"/>
            </w:pPr>
            <w:r>
              <w:t>Агалсидаза альфа</w:t>
            </w:r>
          </w:p>
        </w:tc>
      </w:tr>
      <w:tr w:rsidR="000628EA">
        <w:tc>
          <w:tcPr>
            <w:tcW w:w="680" w:type="dxa"/>
          </w:tcPr>
          <w:p w:rsidR="000628EA" w:rsidRDefault="000628EA">
            <w:pPr>
              <w:pStyle w:val="ConsPlusNormal"/>
              <w:jc w:val="center"/>
            </w:pPr>
            <w:r>
              <w:t>3</w:t>
            </w:r>
          </w:p>
        </w:tc>
        <w:tc>
          <w:tcPr>
            <w:tcW w:w="8391" w:type="dxa"/>
          </w:tcPr>
          <w:p w:rsidR="000628EA" w:rsidRDefault="000628EA">
            <w:pPr>
              <w:pStyle w:val="ConsPlusNormal"/>
            </w:pPr>
            <w:r>
              <w:t>Агалсидаза бета</w:t>
            </w:r>
          </w:p>
        </w:tc>
      </w:tr>
      <w:tr w:rsidR="000628EA">
        <w:tc>
          <w:tcPr>
            <w:tcW w:w="680" w:type="dxa"/>
          </w:tcPr>
          <w:p w:rsidR="000628EA" w:rsidRDefault="000628EA">
            <w:pPr>
              <w:pStyle w:val="ConsPlusNormal"/>
              <w:jc w:val="center"/>
            </w:pPr>
            <w:r>
              <w:t>4</w:t>
            </w:r>
          </w:p>
        </w:tc>
        <w:tc>
          <w:tcPr>
            <w:tcW w:w="8391" w:type="dxa"/>
          </w:tcPr>
          <w:p w:rsidR="000628EA" w:rsidRDefault="000628EA">
            <w:pPr>
              <w:pStyle w:val="ConsPlusNormal"/>
            </w:pPr>
            <w:r>
              <w:t>Агомелатин</w:t>
            </w:r>
          </w:p>
        </w:tc>
      </w:tr>
      <w:tr w:rsidR="000628EA">
        <w:tc>
          <w:tcPr>
            <w:tcW w:w="680" w:type="dxa"/>
          </w:tcPr>
          <w:p w:rsidR="000628EA" w:rsidRDefault="000628EA">
            <w:pPr>
              <w:pStyle w:val="ConsPlusNormal"/>
              <w:jc w:val="center"/>
            </w:pPr>
            <w:r>
              <w:t>5</w:t>
            </w:r>
          </w:p>
        </w:tc>
        <w:tc>
          <w:tcPr>
            <w:tcW w:w="8391" w:type="dxa"/>
          </w:tcPr>
          <w:p w:rsidR="000628EA" w:rsidRDefault="000628EA">
            <w:pPr>
              <w:pStyle w:val="ConsPlusNormal"/>
            </w:pPr>
            <w:r>
              <w:t>Адалимумаб</w:t>
            </w:r>
          </w:p>
        </w:tc>
      </w:tr>
      <w:tr w:rsidR="000628EA">
        <w:tc>
          <w:tcPr>
            <w:tcW w:w="680" w:type="dxa"/>
          </w:tcPr>
          <w:p w:rsidR="000628EA" w:rsidRDefault="000628EA">
            <w:pPr>
              <w:pStyle w:val="ConsPlusNormal"/>
              <w:jc w:val="center"/>
            </w:pPr>
            <w:r>
              <w:t>6</w:t>
            </w:r>
          </w:p>
        </w:tc>
        <w:tc>
          <w:tcPr>
            <w:tcW w:w="8391" w:type="dxa"/>
          </w:tcPr>
          <w:p w:rsidR="000628EA" w:rsidRDefault="000628EA">
            <w:pPr>
              <w:pStyle w:val="ConsPlusNormal"/>
            </w:pPr>
            <w:r>
              <w:t>Аддамель</w:t>
            </w:r>
          </w:p>
        </w:tc>
      </w:tr>
      <w:tr w:rsidR="000628EA">
        <w:tc>
          <w:tcPr>
            <w:tcW w:w="680" w:type="dxa"/>
          </w:tcPr>
          <w:p w:rsidR="000628EA" w:rsidRDefault="000628EA">
            <w:pPr>
              <w:pStyle w:val="ConsPlusNormal"/>
              <w:jc w:val="center"/>
            </w:pPr>
            <w:r>
              <w:t>7</w:t>
            </w:r>
          </w:p>
        </w:tc>
        <w:tc>
          <w:tcPr>
            <w:tcW w:w="8391" w:type="dxa"/>
          </w:tcPr>
          <w:p w:rsidR="000628EA" w:rsidRDefault="000628EA">
            <w:pPr>
              <w:pStyle w:val="ConsPlusNormal"/>
            </w:pPr>
            <w:r>
              <w:t>Адеметионин</w:t>
            </w:r>
          </w:p>
        </w:tc>
      </w:tr>
      <w:tr w:rsidR="000628EA">
        <w:tc>
          <w:tcPr>
            <w:tcW w:w="680" w:type="dxa"/>
          </w:tcPr>
          <w:p w:rsidR="000628EA" w:rsidRDefault="000628EA">
            <w:pPr>
              <w:pStyle w:val="ConsPlusNormal"/>
              <w:jc w:val="center"/>
            </w:pPr>
            <w:r>
              <w:t>8</w:t>
            </w:r>
          </w:p>
        </w:tc>
        <w:tc>
          <w:tcPr>
            <w:tcW w:w="8391" w:type="dxa"/>
          </w:tcPr>
          <w:p w:rsidR="000628EA" w:rsidRDefault="000628EA">
            <w:pPr>
              <w:pStyle w:val="ConsPlusNormal"/>
            </w:pPr>
            <w:r>
              <w:t>Азатиоприн</w:t>
            </w:r>
          </w:p>
        </w:tc>
      </w:tr>
      <w:tr w:rsidR="000628EA">
        <w:tc>
          <w:tcPr>
            <w:tcW w:w="680" w:type="dxa"/>
          </w:tcPr>
          <w:p w:rsidR="000628EA" w:rsidRDefault="000628EA">
            <w:pPr>
              <w:pStyle w:val="ConsPlusNormal"/>
              <w:jc w:val="center"/>
            </w:pPr>
            <w:r>
              <w:t>9</w:t>
            </w:r>
          </w:p>
        </w:tc>
        <w:tc>
          <w:tcPr>
            <w:tcW w:w="8391" w:type="dxa"/>
          </w:tcPr>
          <w:p w:rsidR="000628EA" w:rsidRDefault="000628EA">
            <w:pPr>
              <w:pStyle w:val="ConsPlusNormal"/>
            </w:pPr>
            <w:r>
              <w:t>Азенапин</w:t>
            </w:r>
          </w:p>
        </w:tc>
      </w:tr>
      <w:tr w:rsidR="000628EA">
        <w:tc>
          <w:tcPr>
            <w:tcW w:w="680" w:type="dxa"/>
          </w:tcPr>
          <w:p w:rsidR="000628EA" w:rsidRDefault="000628EA">
            <w:pPr>
              <w:pStyle w:val="ConsPlusNormal"/>
              <w:jc w:val="center"/>
            </w:pPr>
            <w:r>
              <w:t>10</w:t>
            </w:r>
          </w:p>
        </w:tc>
        <w:tc>
          <w:tcPr>
            <w:tcW w:w="8391" w:type="dxa"/>
          </w:tcPr>
          <w:p w:rsidR="000628EA" w:rsidRDefault="000628EA">
            <w:pPr>
              <w:pStyle w:val="ConsPlusNormal"/>
            </w:pPr>
            <w:r>
              <w:t>Азитромицин</w:t>
            </w:r>
          </w:p>
        </w:tc>
      </w:tr>
      <w:tr w:rsidR="000628EA">
        <w:tc>
          <w:tcPr>
            <w:tcW w:w="680" w:type="dxa"/>
          </w:tcPr>
          <w:p w:rsidR="000628EA" w:rsidRDefault="000628EA">
            <w:pPr>
              <w:pStyle w:val="ConsPlusNormal"/>
              <w:jc w:val="center"/>
            </w:pPr>
            <w:r>
              <w:t>11</w:t>
            </w:r>
          </w:p>
        </w:tc>
        <w:tc>
          <w:tcPr>
            <w:tcW w:w="8391" w:type="dxa"/>
          </w:tcPr>
          <w:p w:rsidR="000628EA" w:rsidRDefault="000628EA">
            <w:pPr>
              <w:pStyle w:val="ConsPlusNormal"/>
            </w:pPr>
            <w:r>
              <w:t>Алглюкозидаза альфа</w:t>
            </w:r>
          </w:p>
        </w:tc>
      </w:tr>
      <w:tr w:rsidR="000628EA">
        <w:tc>
          <w:tcPr>
            <w:tcW w:w="680" w:type="dxa"/>
          </w:tcPr>
          <w:p w:rsidR="000628EA" w:rsidRDefault="000628EA">
            <w:pPr>
              <w:pStyle w:val="ConsPlusNormal"/>
              <w:jc w:val="center"/>
            </w:pPr>
            <w:r>
              <w:t>12</w:t>
            </w:r>
          </w:p>
        </w:tc>
        <w:tc>
          <w:tcPr>
            <w:tcW w:w="8391" w:type="dxa"/>
          </w:tcPr>
          <w:p w:rsidR="000628EA" w:rsidRDefault="000628EA">
            <w:pPr>
              <w:pStyle w:val="ConsPlusNormal"/>
            </w:pPr>
            <w:r>
              <w:t>Альфакальцидол</w:t>
            </w:r>
          </w:p>
        </w:tc>
      </w:tr>
      <w:tr w:rsidR="000628EA">
        <w:tc>
          <w:tcPr>
            <w:tcW w:w="680" w:type="dxa"/>
          </w:tcPr>
          <w:p w:rsidR="000628EA" w:rsidRDefault="000628EA">
            <w:pPr>
              <w:pStyle w:val="ConsPlusNormal"/>
              <w:jc w:val="center"/>
            </w:pPr>
            <w:r>
              <w:t>13</w:t>
            </w:r>
          </w:p>
        </w:tc>
        <w:tc>
          <w:tcPr>
            <w:tcW w:w="8391" w:type="dxa"/>
          </w:tcPr>
          <w:p w:rsidR="000628EA" w:rsidRDefault="000628EA">
            <w:pPr>
              <w:pStyle w:val="ConsPlusNormal"/>
            </w:pPr>
            <w:r>
              <w:t>Алфузозин</w:t>
            </w:r>
          </w:p>
        </w:tc>
      </w:tr>
      <w:tr w:rsidR="000628EA">
        <w:tc>
          <w:tcPr>
            <w:tcW w:w="680" w:type="dxa"/>
          </w:tcPr>
          <w:p w:rsidR="000628EA" w:rsidRDefault="000628EA">
            <w:pPr>
              <w:pStyle w:val="ConsPlusNormal"/>
              <w:jc w:val="center"/>
            </w:pPr>
            <w:r>
              <w:t>14</w:t>
            </w:r>
          </w:p>
        </w:tc>
        <w:tc>
          <w:tcPr>
            <w:tcW w:w="8391" w:type="dxa"/>
          </w:tcPr>
          <w:p w:rsidR="000628EA" w:rsidRDefault="000628EA">
            <w:pPr>
              <w:pStyle w:val="ConsPlusNormal"/>
            </w:pPr>
            <w:r>
              <w:t>Алоглиптин</w:t>
            </w:r>
          </w:p>
        </w:tc>
      </w:tr>
      <w:tr w:rsidR="000628EA">
        <w:tc>
          <w:tcPr>
            <w:tcW w:w="680" w:type="dxa"/>
          </w:tcPr>
          <w:p w:rsidR="000628EA" w:rsidRDefault="000628EA">
            <w:pPr>
              <w:pStyle w:val="ConsPlusNormal"/>
              <w:jc w:val="center"/>
            </w:pPr>
            <w:r>
              <w:t>15</w:t>
            </w:r>
          </w:p>
        </w:tc>
        <w:tc>
          <w:tcPr>
            <w:tcW w:w="8391" w:type="dxa"/>
          </w:tcPr>
          <w:p w:rsidR="000628EA" w:rsidRDefault="000628EA">
            <w:pPr>
              <w:pStyle w:val="ConsPlusNormal"/>
            </w:pPr>
            <w:r>
              <w:t>Амбризентан</w:t>
            </w:r>
          </w:p>
        </w:tc>
      </w:tr>
      <w:tr w:rsidR="000628EA">
        <w:tc>
          <w:tcPr>
            <w:tcW w:w="680" w:type="dxa"/>
          </w:tcPr>
          <w:p w:rsidR="000628EA" w:rsidRDefault="000628EA">
            <w:pPr>
              <w:pStyle w:val="ConsPlusNormal"/>
              <w:jc w:val="center"/>
            </w:pPr>
            <w:r>
              <w:lastRenderedPageBreak/>
              <w:t>16</w:t>
            </w:r>
          </w:p>
        </w:tc>
        <w:tc>
          <w:tcPr>
            <w:tcW w:w="8391" w:type="dxa"/>
          </w:tcPr>
          <w:p w:rsidR="000628EA" w:rsidRDefault="000628EA">
            <w:pPr>
              <w:pStyle w:val="ConsPlusNormal"/>
            </w:pPr>
            <w:r>
              <w:t>Амброксол</w:t>
            </w:r>
          </w:p>
        </w:tc>
      </w:tr>
      <w:tr w:rsidR="000628EA">
        <w:tc>
          <w:tcPr>
            <w:tcW w:w="680" w:type="dxa"/>
          </w:tcPr>
          <w:p w:rsidR="000628EA" w:rsidRDefault="000628EA">
            <w:pPr>
              <w:pStyle w:val="ConsPlusNormal"/>
              <w:jc w:val="center"/>
            </w:pPr>
            <w:r>
              <w:t>17</w:t>
            </w:r>
          </w:p>
        </w:tc>
        <w:tc>
          <w:tcPr>
            <w:tcW w:w="8391" w:type="dxa"/>
          </w:tcPr>
          <w:p w:rsidR="000628EA" w:rsidRDefault="000628EA">
            <w:pPr>
              <w:pStyle w:val="ConsPlusNormal"/>
            </w:pPr>
            <w:r>
              <w:t>Амикацин</w:t>
            </w:r>
          </w:p>
        </w:tc>
      </w:tr>
      <w:tr w:rsidR="000628EA">
        <w:tc>
          <w:tcPr>
            <w:tcW w:w="680" w:type="dxa"/>
          </w:tcPr>
          <w:p w:rsidR="000628EA" w:rsidRDefault="000628EA">
            <w:pPr>
              <w:pStyle w:val="ConsPlusNormal"/>
              <w:jc w:val="center"/>
            </w:pPr>
            <w:r>
              <w:t>18</w:t>
            </w:r>
          </w:p>
        </w:tc>
        <w:tc>
          <w:tcPr>
            <w:tcW w:w="8391" w:type="dxa"/>
          </w:tcPr>
          <w:p w:rsidR="000628EA" w:rsidRDefault="000628EA">
            <w:pPr>
              <w:pStyle w:val="ConsPlusNormal"/>
            </w:pPr>
            <w:r>
              <w:t>Аминокислоты для парентерального питания</w:t>
            </w:r>
          </w:p>
        </w:tc>
      </w:tr>
      <w:tr w:rsidR="000628EA">
        <w:tc>
          <w:tcPr>
            <w:tcW w:w="680" w:type="dxa"/>
          </w:tcPr>
          <w:p w:rsidR="000628EA" w:rsidRDefault="000628EA">
            <w:pPr>
              <w:pStyle w:val="ConsPlusNormal"/>
              <w:jc w:val="center"/>
            </w:pPr>
            <w:r>
              <w:t>19</w:t>
            </w:r>
          </w:p>
        </w:tc>
        <w:tc>
          <w:tcPr>
            <w:tcW w:w="8391" w:type="dxa"/>
          </w:tcPr>
          <w:p w:rsidR="000628EA" w:rsidRDefault="000628EA">
            <w:pPr>
              <w:pStyle w:val="ConsPlusNormal"/>
            </w:pPr>
            <w:r>
              <w:t>Аминокислоты для парентерального питания + прочие препараты</w:t>
            </w:r>
          </w:p>
        </w:tc>
      </w:tr>
      <w:tr w:rsidR="000628EA">
        <w:tc>
          <w:tcPr>
            <w:tcW w:w="680" w:type="dxa"/>
          </w:tcPr>
          <w:p w:rsidR="000628EA" w:rsidRDefault="000628EA">
            <w:pPr>
              <w:pStyle w:val="ConsPlusNormal"/>
              <w:jc w:val="center"/>
            </w:pPr>
            <w:r>
              <w:t>20</w:t>
            </w:r>
          </w:p>
        </w:tc>
        <w:tc>
          <w:tcPr>
            <w:tcW w:w="8391" w:type="dxa"/>
          </w:tcPr>
          <w:p w:rsidR="000628EA" w:rsidRDefault="000628EA">
            <w:pPr>
              <w:pStyle w:val="ConsPlusNormal"/>
            </w:pPr>
            <w:r>
              <w:t>Аминосалициловая кислота</w:t>
            </w:r>
          </w:p>
        </w:tc>
      </w:tr>
      <w:tr w:rsidR="000628EA">
        <w:tc>
          <w:tcPr>
            <w:tcW w:w="680" w:type="dxa"/>
          </w:tcPr>
          <w:p w:rsidR="000628EA" w:rsidRDefault="000628EA">
            <w:pPr>
              <w:pStyle w:val="ConsPlusNormal"/>
              <w:jc w:val="center"/>
            </w:pPr>
            <w:r>
              <w:t>21</w:t>
            </w:r>
          </w:p>
        </w:tc>
        <w:tc>
          <w:tcPr>
            <w:tcW w:w="8391" w:type="dxa"/>
          </w:tcPr>
          <w:p w:rsidR="000628EA" w:rsidRDefault="000628EA">
            <w:pPr>
              <w:pStyle w:val="ConsPlusNormal"/>
            </w:pPr>
            <w:r>
              <w:t>Аминофенилмасляная кислота</w:t>
            </w:r>
          </w:p>
        </w:tc>
      </w:tr>
      <w:tr w:rsidR="000628EA">
        <w:tc>
          <w:tcPr>
            <w:tcW w:w="680" w:type="dxa"/>
          </w:tcPr>
          <w:p w:rsidR="000628EA" w:rsidRDefault="000628EA">
            <w:pPr>
              <w:pStyle w:val="ConsPlusNormal"/>
              <w:jc w:val="center"/>
            </w:pPr>
            <w:r>
              <w:t>22</w:t>
            </w:r>
          </w:p>
        </w:tc>
        <w:tc>
          <w:tcPr>
            <w:tcW w:w="8391" w:type="dxa"/>
          </w:tcPr>
          <w:p w:rsidR="000628EA" w:rsidRDefault="000628EA">
            <w:pPr>
              <w:pStyle w:val="ConsPlusNormal"/>
            </w:pPr>
            <w:r>
              <w:t>Амитриптилин</w:t>
            </w:r>
          </w:p>
        </w:tc>
      </w:tr>
      <w:tr w:rsidR="000628EA">
        <w:tc>
          <w:tcPr>
            <w:tcW w:w="680" w:type="dxa"/>
          </w:tcPr>
          <w:p w:rsidR="000628EA" w:rsidRDefault="000628EA">
            <w:pPr>
              <w:pStyle w:val="ConsPlusNormal"/>
              <w:jc w:val="center"/>
            </w:pPr>
            <w:r>
              <w:t>23</w:t>
            </w:r>
          </w:p>
        </w:tc>
        <w:tc>
          <w:tcPr>
            <w:tcW w:w="8391" w:type="dxa"/>
          </w:tcPr>
          <w:p w:rsidR="000628EA" w:rsidRDefault="000628EA">
            <w:pPr>
              <w:pStyle w:val="ConsPlusNormal"/>
            </w:pPr>
            <w:r>
              <w:t>Амлодипин</w:t>
            </w:r>
          </w:p>
        </w:tc>
      </w:tr>
      <w:tr w:rsidR="000628EA">
        <w:tc>
          <w:tcPr>
            <w:tcW w:w="680" w:type="dxa"/>
          </w:tcPr>
          <w:p w:rsidR="000628EA" w:rsidRDefault="000628EA">
            <w:pPr>
              <w:pStyle w:val="ConsPlusNormal"/>
              <w:jc w:val="center"/>
            </w:pPr>
            <w:r>
              <w:t>24</w:t>
            </w:r>
          </w:p>
        </w:tc>
        <w:tc>
          <w:tcPr>
            <w:tcW w:w="8391" w:type="dxa"/>
          </w:tcPr>
          <w:p w:rsidR="000628EA" w:rsidRDefault="000628EA">
            <w:pPr>
              <w:pStyle w:val="ConsPlusNormal"/>
            </w:pPr>
            <w:r>
              <w:t>Амоксициллин + Клавулановая кислота</w:t>
            </w:r>
          </w:p>
        </w:tc>
      </w:tr>
      <w:tr w:rsidR="000628EA">
        <w:tc>
          <w:tcPr>
            <w:tcW w:w="680" w:type="dxa"/>
          </w:tcPr>
          <w:p w:rsidR="000628EA" w:rsidRDefault="000628EA">
            <w:pPr>
              <w:pStyle w:val="ConsPlusNormal"/>
              <w:jc w:val="center"/>
            </w:pPr>
            <w:r>
              <w:t>25</w:t>
            </w:r>
          </w:p>
        </w:tc>
        <w:tc>
          <w:tcPr>
            <w:tcW w:w="8391" w:type="dxa"/>
          </w:tcPr>
          <w:p w:rsidR="000628EA" w:rsidRDefault="000628EA">
            <w:pPr>
              <w:pStyle w:val="ConsPlusNormal"/>
            </w:pPr>
            <w:r>
              <w:t>Анаферон детский</w:t>
            </w:r>
          </w:p>
        </w:tc>
      </w:tr>
      <w:tr w:rsidR="000628EA">
        <w:tc>
          <w:tcPr>
            <w:tcW w:w="680" w:type="dxa"/>
          </w:tcPr>
          <w:p w:rsidR="000628EA" w:rsidRDefault="000628EA">
            <w:pPr>
              <w:pStyle w:val="ConsPlusNormal"/>
              <w:jc w:val="center"/>
            </w:pPr>
            <w:r>
              <w:t>26</w:t>
            </w:r>
          </w:p>
        </w:tc>
        <w:tc>
          <w:tcPr>
            <w:tcW w:w="8391" w:type="dxa"/>
          </w:tcPr>
          <w:p w:rsidR="000628EA" w:rsidRDefault="000628EA">
            <w:pPr>
              <w:pStyle w:val="ConsPlusNormal"/>
            </w:pPr>
            <w:r>
              <w:t>Антидиарейные микроорганизмы</w:t>
            </w:r>
          </w:p>
        </w:tc>
      </w:tr>
      <w:tr w:rsidR="000628EA">
        <w:tc>
          <w:tcPr>
            <w:tcW w:w="680" w:type="dxa"/>
          </w:tcPr>
          <w:p w:rsidR="000628EA" w:rsidRDefault="000628EA">
            <w:pPr>
              <w:pStyle w:val="ConsPlusNormal"/>
              <w:jc w:val="center"/>
            </w:pPr>
            <w:r>
              <w:t>27</w:t>
            </w:r>
          </w:p>
        </w:tc>
        <w:tc>
          <w:tcPr>
            <w:tcW w:w="8391" w:type="dxa"/>
          </w:tcPr>
          <w:p w:rsidR="000628EA" w:rsidRDefault="000628EA">
            <w:pPr>
              <w:pStyle w:val="ConsPlusNormal"/>
            </w:pPr>
            <w:r>
              <w:t>Антиингибиторный коагуляционный комплекс</w:t>
            </w:r>
          </w:p>
        </w:tc>
      </w:tr>
      <w:tr w:rsidR="000628EA">
        <w:tc>
          <w:tcPr>
            <w:tcW w:w="680" w:type="dxa"/>
          </w:tcPr>
          <w:p w:rsidR="000628EA" w:rsidRDefault="000628EA">
            <w:pPr>
              <w:pStyle w:val="ConsPlusNormal"/>
              <w:jc w:val="center"/>
            </w:pPr>
            <w:r>
              <w:t>28</w:t>
            </w:r>
          </w:p>
        </w:tc>
        <w:tc>
          <w:tcPr>
            <w:tcW w:w="8391" w:type="dxa"/>
          </w:tcPr>
          <w:p w:rsidR="000628EA" w:rsidRDefault="000628EA">
            <w:pPr>
              <w:pStyle w:val="ConsPlusNormal"/>
            </w:pPr>
            <w:r>
              <w:t>Арипипразол</w:t>
            </w:r>
          </w:p>
        </w:tc>
      </w:tr>
      <w:tr w:rsidR="000628EA">
        <w:tc>
          <w:tcPr>
            <w:tcW w:w="680" w:type="dxa"/>
          </w:tcPr>
          <w:p w:rsidR="000628EA" w:rsidRDefault="000628EA">
            <w:pPr>
              <w:pStyle w:val="ConsPlusNormal"/>
              <w:jc w:val="center"/>
            </w:pPr>
            <w:r>
              <w:t>29</w:t>
            </w:r>
          </w:p>
        </w:tc>
        <w:tc>
          <w:tcPr>
            <w:tcW w:w="8391" w:type="dxa"/>
          </w:tcPr>
          <w:p w:rsidR="000628EA" w:rsidRDefault="000628EA">
            <w:pPr>
              <w:pStyle w:val="ConsPlusNormal"/>
            </w:pPr>
            <w:r>
              <w:t>Аторвастатин</w:t>
            </w:r>
          </w:p>
        </w:tc>
      </w:tr>
      <w:tr w:rsidR="000628EA">
        <w:tc>
          <w:tcPr>
            <w:tcW w:w="680" w:type="dxa"/>
          </w:tcPr>
          <w:p w:rsidR="000628EA" w:rsidRDefault="000628EA">
            <w:pPr>
              <w:pStyle w:val="ConsPlusNormal"/>
              <w:jc w:val="center"/>
            </w:pPr>
            <w:r>
              <w:t>30</w:t>
            </w:r>
          </w:p>
        </w:tc>
        <w:tc>
          <w:tcPr>
            <w:tcW w:w="8391" w:type="dxa"/>
          </w:tcPr>
          <w:p w:rsidR="000628EA" w:rsidRDefault="000628EA">
            <w:pPr>
              <w:pStyle w:val="ConsPlusNormal"/>
            </w:pPr>
            <w:r>
              <w:t>Ацетилсалициловая кислота</w:t>
            </w:r>
          </w:p>
        </w:tc>
      </w:tr>
      <w:tr w:rsidR="000628EA">
        <w:tc>
          <w:tcPr>
            <w:tcW w:w="680" w:type="dxa"/>
          </w:tcPr>
          <w:p w:rsidR="000628EA" w:rsidRDefault="000628EA">
            <w:pPr>
              <w:pStyle w:val="ConsPlusNormal"/>
              <w:jc w:val="center"/>
            </w:pPr>
            <w:r>
              <w:t>31</w:t>
            </w:r>
          </w:p>
        </w:tc>
        <w:tc>
          <w:tcPr>
            <w:tcW w:w="8391" w:type="dxa"/>
          </w:tcPr>
          <w:p w:rsidR="000628EA" w:rsidRDefault="000628EA">
            <w:pPr>
              <w:pStyle w:val="ConsPlusNormal"/>
            </w:pPr>
            <w:r>
              <w:t>Ацетилцистеин</w:t>
            </w:r>
          </w:p>
        </w:tc>
      </w:tr>
      <w:tr w:rsidR="000628EA">
        <w:tc>
          <w:tcPr>
            <w:tcW w:w="680" w:type="dxa"/>
          </w:tcPr>
          <w:p w:rsidR="000628EA" w:rsidRDefault="000628EA">
            <w:pPr>
              <w:pStyle w:val="ConsPlusNormal"/>
              <w:jc w:val="center"/>
            </w:pPr>
            <w:r>
              <w:t>32</w:t>
            </w:r>
          </w:p>
        </w:tc>
        <w:tc>
          <w:tcPr>
            <w:tcW w:w="8391" w:type="dxa"/>
          </w:tcPr>
          <w:p w:rsidR="000628EA" w:rsidRDefault="000628EA">
            <w:pPr>
              <w:pStyle w:val="ConsPlusNormal"/>
            </w:pPr>
            <w:r>
              <w:t>Ацетазоламид</w:t>
            </w:r>
          </w:p>
        </w:tc>
      </w:tr>
      <w:tr w:rsidR="000628EA">
        <w:tc>
          <w:tcPr>
            <w:tcW w:w="680" w:type="dxa"/>
          </w:tcPr>
          <w:p w:rsidR="000628EA" w:rsidRDefault="000628EA">
            <w:pPr>
              <w:pStyle w:val="ConsPlusNormal"/>
              <w:jc w:val="center"/>
            </w:pPr>
            <w:r>
              <w:t>33</w:t>
            </w:r>
          </w:p>
        </w:tc>
        <w:tc>
          <w:tcPr>
            <w:tcW w:w="8391" w:type="dxa"/>
          </w:tcPr>
          <w:p w:rsidR="000628EA" w:rsidRDefault="000628EA">
            <w:pPr>
              <w:pStyle w:val="ConsPlusNormal"/>
            </w:pPr>
            <w:r>
              <w:t>Баклофен</w:t>
            </w:r>
          </w:p>
        </w:tc>
      </w:tr>
      <w:tr w:rsidR="000628EA">
        <w:tc>
          <w:tcPr>
            <w:tcW w:w="680" w:type="dxa"/>
          </w:tcPr>
          <w:p w:rsidR="000628EA" w:rsidRDefault="000628EA">
            <w:pPr>
              <w:pStyle w:val="ConsPlusNormal"/>
              <w:jc w:val="center"/>
            </w:pPr>
            <w:r>
              <w:t>34</w:t>
            </w:r>
          </w:p>
        </w:tc>
        <w:tc>
          <w:tcPr>
            <w:tcW w:w="8391" w:type="dxa"/>
          </w:tcPr>
          <w:p w:rsidR="000628EA" w:rsidRDefault="000628EA">
            <w:pPr>
              <w:pStyle w:val="ConsPlusNormal"/>
            </w:pPr>
            <w:r>
              <w:t>Беклометазон</w:t>
            </w:r>
          </w:p>
        </w:tc>
      </w:tr>
      <w:tr w:rsidR="000628EA">
        <w:tc>
          <w:tcPr>
            <w:tcW w:w="680" w:type="dxa"/>
          </w:tcPr>
          <w:p w:rsidR="000628EA" w:rsidRDefault="000628EA">
            <w:pPr>
              <w:pStyle w:val="ConsPlusNormal"/>
              <w:jc w:val="center"/>
            </w:pPr>
            <w:r>
              <w:t>35</w:t>
            </w:r>
          </w:p>
        </w:tc>
        <w:tc>
          <w:tcPr>
            <w:tcW w:w="8391" w:type="dxa"/>
          </w:tcPr>
          <w:p w:rsidR="000628EA" w:rsidRDefault="000628EA">
            <w:pPr>
              <w:pStyle w:val="ConsPlusNormal"/>
            </w:pPr>
            <w:r>
              <w:t>Беклометазон + Формотерол</w:t>
            </w:r>
          </w:p>
        </w:tc>
      </w:tr>
      <w:tr w:rsidR="000628EA">
        <w:tc>
          <w:tcPr>
            <w:tcW w:w="680" w:type="dxa"/>
          </w:tcPr>
          <w:p w:rsidR="000628EA" w:rsidRDefault="000628EA">
            <w:pPr>
              <w:pStyle w:val="ConsPlusNormal"/>
              <w:jc w:val="center"/>
            </w:pPr>
            <w:r>
              <w:t>36</w:t>
            </w:r>
          </w:p>
        </w:tc>
        <w:tc>
          <w:tcPr>
            <w:tcW w:w="8391" w:type="dxa"/>
          </w:tcPr>
          <w:p w:rsidR="000628EA" w:rsidRDefault="000628EA">
            <w:pPr>
              <w:pStyle w:val="ConsPlusNormal"/>
            </w:pPr>
            <w:r>
              <w:t>Бензобарбитал</w:t>
            </w:r>
          </w:p>
        </w:tc>
      </w:tr>
      <w:tr w:rsidR="000628EA">
        <w:tc>
          <w:tcPr>
            <w:tcW w:w="680" w:type="dxa"/>
          </w:tcPr>
          <w:p w:rsidR="000628EA" w:rsidRDefault="000628EA">
            <w:pPr>
              <w:pStyle w:val="ConsPlusNormal"/>
              <w:jc w:val="center"/>
            </w:pPr>
            <w:r>
              <w:t>37</w:t>
            </w:r>
          </w:p>
        </w:tc>
        <w:tc>
          <w:tcPr>
            <w:tcW w:w="8391" w:type="dxa"/>
          </w:tcPr>
          <w:p w:rsidR="000628EA" w:rsidRDefault="000628EA">
            <w:pPr>
              <w:pStyle w:val="ConsPlusNormal"/>
            </w:pPr>
            <w:r>
              <w:t>Бисопролол</w:t>
            </w:r>
          </w:p>
        </w:tc>
      </w:tr>
      <w:tr w:rsidR="000628EA">
        <w:tc>
          <w:tcPr>
            <w:tcW w:w="680" w:type="dxa"/>
          </w:tcPr>
          <w:p w:rsidR="000628EA" w:rsidRDefault="000628EA">
            <w:pPr>
              <w:pStyle w:val="ConsPlusNormal"/>
              <w:jc w:val="center"/>
            </w:pPr>
            <w:r>
              <w:t>38</w:t>
            </w:r>
          </w:p>
        </w:tc>
        <w:tc>
          <w:tcPr>
            <w:tcW w:w="8391" w:type="dxa"/>
          </w:tcPr>
          <w:p w:rsidR="000628EA" w:rsidRDefault="000628EA">
            <w:pPr>
              <w:pStyle w:val="ConsPlusNormal"/>
            </w:pPr>
            <w:r>
              <w:t>Бифидобактерии бифидум</w:t>
            </w:r>
          </w:p>
        </w:tc>
      </w:tr>
      <w:tr w:rsidR="000628EA">
        <w:tc>
          <w:tcPr>
            <w:tcW w:w="680" w:type="dxa"/>
          </w:tcPr>
          <w:p w:rsidR="000628EA" w:rsidRDefault="000628EA">
            <w:pPr>
              <w:pStyle w:val="ConsPlusNormal"/>
              <w:jc w:val="center"/>
            </w:pPr>
            <w:r>
              <w:t>39</w:t>
            </w:r>
          </w:p>
        </w:tc>
        <w:tc>
          <w:tcPr>
            <w:tcW w:w="8391" w:type="dxa"/>
          </w:tcPr>
          <w:p w:rsidR="000628EA" w:rsidRDefault="000628EA">
            <w:pPr>
              <w:pStyle w:val="ConsPlusNormal"/>
            </w:pPr>
            <w:r>
              <w:t>Бифидобактерии лонгум + Энтерококкус фециум</w:t>
            </w:r>
          </w:p>
        </w:tc>
      </w:tr>
      <w:tr w:rsidR="000628EA">
        <w:tc>
          <w:tcPr>
            <w:tcW w:w="680" w:type="dxa"/>
          </w:tcPr>
          <w:p w:rsidR="000628EA" w:rsidRDefault="000628EA">
            <w:pPr>
              <w:pStyle w:val="ConsPlusNormal"/>
              <w:jc w:val="center"/>
            </w:pPr>
            <w:r>
              <w:t>40</w:t>
            </w:r>
          </w:p>
        </w:tc>
        <w:tc>
          <w:tcPr>
            <w:tcW w:w="8391" w:type="dxa"/>
          </w:tcPr>
          <w:p w:rsidR="000628EA" w:rsidRDefault="000628EA">
            <w:pPr>
              <w:pStyle w:val="ConsPlusNormal"/>
            </w:pPr>
            <w:r>
              <w:t>Бозентан</w:t>
            </w:r>
          </w:p>
        </w:tc>
      </w:tr>
      <w:tr w:rsidR="000628EA">
        <w:tc>
          <w:tcPr>
            <w:tcW w:w="680" w:type="dxa"/>
          </w:tcPr>
          <w:p w:rsidR="000628EA" w:rsidRDefault="000628EA">
            <w:pPr>
              <w:pStyle w:val="ConsPlusNormal"/>
              <w:jc w:val="center"/>
            </w:pPr>
            <w:r>
              <w:t>41</w:t>
            </w:r>
          </w:p>
        </w:tc>
        <w:tc>
          <w:tcPr>
            <w:tcW w:w="8391" w:type="dxa"/>
          </w:tcPr>
          <w:p w:rsidR="000628EA" w:rsidRDefault="000628EA">
            <w:pPr>
              <w:pStyle w:val="ConsPlusNormal"/>
            </w:pPr>
            <w:r>
              <w:t>Бозутиниб</w:t>
            </w:r>
          </w:p>
        </w:tc>
      </w:tr>
      <w:tr w:rsidR="000628EA">
        <w:tc>
          <w:tcPr>
            <w:tcW w:w="680" w:type="dxa"/>
          </w:tcPr>
          <w:p w:rsidR="000628EA" w:rsidRDefault="000628EA">
            <w:pPr>
              <w:pStyle w:val="ConsPlusNormal"/>
              <w:jc w:val="center"/>
            </w:pPr>
            <w:r>
              <w:t>42</w:t>
            </w:r>
          </w:p>
        </w:tc>
        <w:tc>
          <w:tcPr>
            <w:tcW w:w="8391" w:type="dxa"/>
          </w:tcPr>
          <w:p w:rsidR="000628EA" w:rsidRDefault="000628EA">
            <w:pPr>
              <w:pStyle w:val="ConsPlusNormal"/>
            </w:pPr>
            <w:r>
              <w:t>Ботулинический токсин типа А-гемагглютинин комплекс</w:t>
            </w:r>
          </w:p>
        </w:tc>
      </w:tr>
      <w:tr w:rsidR="000628EA">
        <w:tc>
          <w:tcPr>
            <w:tcW w:w="680" w:type="dxa"/>
          </w:tcPr>
          <w:p w:rsidR="000628EA" w:rsidRDefault="000628EA">
            <w:pPr>
              <w:pStyle w:val="ConsPlusNormal"/>
              <w:jc w:val="center"/>
            </w:pPr>
            <w:r>
              <w:t>43</w:t>
            </w:r>
          </w:p>
        </w:tc>
        <w:tc>
          <w:tcPr>
            <w:tcW w:w="8391" w:type="dxa"/>
          </w:tcPr>
          <w:p w:rsidR="000628EA" w:rsidRDefault="000628EA">
            <w:pPr>
              <w:pStyle w:val="ConsPlusNormal"/>
            </w:pPr>
            <w:r>
              <w:t>Брентуксимаб ведотин</w:t>
            </w:r>
          </w:p>
        </w:tc>
      </w:tr>
      <w:tr w:rsidR="000628EA">
        <w:tc>
          <w:tcPr>
            <w:tcW w:w="680" w:type="dxa"/>
          </w:tcPr>
          <w:p w:rsidR="000628EA" w:rsidRDefault="000628EA">
            <w:pPr>
              <w:pStyle w:val="ConsPlusNormal"/>
              <w:jc w:val="center"/>
            </w:pPr>
            <w:r>
              <w:t>44</w:t>
            </w:r>
          </w:p>
        </w:tc>
        <w:tc>
          <w:tcPr>
            <w:tcW w:w="8391" w:type="dxa"/>
          </w:tcPr>
          <w:p w:rsidR="000628EA" w:rsidRDefault="000628EA">
            <w:pPr>
              <w:pStyle w:val="ConsPlusNormal"/>
            </w:pPr>
            <w:r>
              <w:t>Бромдигидрохлорфенилбензодиазепин</w:t>
            </w:r>
          </w:p>
        </w:tc>
      </w:tr>
      <w:tr w:rsidR="000628EA">
        <w:tc>
          <w:tcPr>
            <w:tcW w:w="680" w:type="dxa"/>
          </w:tcPr>
          <w:p w:rsidR="000628EA" w:rsidRDefault="000628EA">
            <w:pPr>
              <w:pStyle w:val="ConsPlusNormal"/>
              <w:jc w:val="center"/>
            </w:pPr>
            <w:r>
              <w:t>45</w:t>
            </w:r>
          </w:p>
        </w:tc>
        <w:tc>
          <w:tcPr>
            <w:tcW w:w="8391" w:type="dxa"/>
          </w:tcPr>
          <w:p w:rsidR="000628EA" w:rsidRDefault="000628EA">
            <w:pPr>
              <w:pStyle w:val="ConsPlusNormal"/>
            </w:pPr>
            <w:r>
              <w:t>Будесонид</w:t>
            </w:r>
          </w:p>
        </w:tc>
      </w:tr>
      <w:tr w:rsidR="000628EA">
        <w:tc>
          <w:tcPr>
            <w:tcW w:w="680" w:type="dxa"/>
          </w:tcPr>
          <w:p w:rsidR="000628EA" w:rsidRDefault="000628EA">
            <w:pPr>
              <w:pStyle w:val="ConsPlusNormal"/>
              <w:jc w:val="center"/>
            </w:pPr>
            <w:r>
              <w:lastRenderedPageBreak/>
              <w:t>46</w:t>
            </w:r>
          </w:p>
        </w:tc>
        <w:tc>
          <w:tcPr>
            <w:tcW w:w="8391" w:type="dxa"/>
          </w:tcPr>
          <w:p w:rsidR="000628EA" w:rsidRDefault="000628EA">
            <w:pPr>
              <w:pStyle w:val="ConsPlusNormal"/>
            </w:pPr>
            <w:r>
              <w:t>Будесонид + Формотерол</w:t>
            </w:r>
          </w:p>
        </w:tc>
      </w:tr>
      <w:tr w:rsidR="000628EA">
        <w:tc>
          <w:tcPr>
            <w:tcW w:w="680" w:type="dxa"/>
          </w:tcPr>
          <w:p w:rsidR="000628EA" w:rsidRDefault="000628EA">
            <w:pPr>
              <w:pStyle w:val="ConsPlusNormal"/>
              <w:jc w:val="center"/>
            </w:pPr>
            <w:r>
              <w:t>47</w:t>
            </w:r>
          </w:p>
        </w:tc>
        <w:tc>
          <w:tcPr>
            <w:tcW w:w="8391" w:type="dxa"/>
          </w:tcPr>
          <w:p w:rsidR="000628EA" w:rsidRDefault="000628EA">
            <w:pPr>
              <w:pStyle w:val="ConsPlusNormal"/>
            </w:pPr>
            <w:r>
              <w:t>Бутиламиногидроксипропоксифеноксиметил метилоксадиазол</w:t>
            </w:r>
          </w:p>
        </w:tc>
      </w:tr>
      <w:tr w:rsidR="000628EA">
        <w:tc>
          <w:tcPr>
            <w:tcW w:w="680" w:type="dxa"/>
          </w:tcPr>
          <w:p w:rsidR="000628EA" w:rsidRDefault="000628EA">
            <w:pPr>
              <w:pStyle w:val="ConsPlusNormal"/>
              <w:jc w:val="center"/>
            </w:pPr>
            <w:r>
              <w:t>48</w:t>
            </w:r>
          </w:p>
        </w:tc>
        <w:tc>
          <w:tcPr>
            <w:tcW w:w="8391" w:type="dxa"/>
          </w:tcPr>
          <w:p w:rsidR="000628EA" w:rsidRDefault="000628EA">
            <w:pPr>
              <w:pStyle w:val="ConsPlusNormal"/>
            </w:pPr>
            <w:r>
              <w:t>Валганцикловир</w:t>
            </w:r>
          </w:p>
        </w:tc>
      </w:tr>
      <w:tr w:rsidR="000628EA">
        <w:tc>
          <w:tcPr>
            <w:tcW w:w="680" w:type="dxa"/>
          </w:tcPr>
          <w:p w:rsidR="000628EA" w:rsidRDefault="000628EA">
            <w:pPr>
              <w:pStyle w:val="ConsPlusNormal"/>
              <w:jc w:val="center"/>
            </w:pPr>
            <w:r>
              <w:t>49</w:t>
            </w:r>
          </w:p>
        </w:tc>
        <w:tc>
          <w:tcPr>
            <w:tcW w:w="8391" w:type="dxa"/>
          </w:tcPr>
          <w:p w:rsidR="000628EA" w:rsidRDefault="000628EA">
            <w:pPr>
              <w:pStyle w:val="ConsPlusNormal"/>
            </w:pPr>
            <w:r>
              <w:t>Валсартан</w:t>
            </w:r>
          </w:p>
        </w:tc>
      </w:tr>
      <w:tr w:rsidR="000628EA">
        <w:tc>
          <w:tcPr>
            <w:tcW w:w="680" w:type="dxa"/>
          </w:tcPr>
          <w:p w:rsidR="000628EA" w:rsidRDefault="000628EA">
            <w:pPr>
              <w:pStyle w:val="ConsPlusNormal"/>
              <w:jc w:val="center"/>
            </w:pPr>
            <w:r>
              <w:t>50</w:t>
            </w:r>
          </w:p>
        </w:tc>
        <w:tc>
          <w:tcPr>
            <w:tcW w:w="8391" w:type="dxa"/>
          </w:tcPr>
          <w:p w:rsidR="000628EA" w:rsidRDefault="000628EA">
            <w:pPr>
              <w:pStyle w:val="ConsPlusNormal"/>
            </w:pPr>
            <w:r>
              <w:t>Вальпроевая кислота</w:t>
            </w:r>
          </w:p>
        </w:tc>
      </w:tr>
      <w:tr w:rsidR="000628EA">
        <w:tc>
          <w:tcPr>
            <w:tcW w:w="680" w:type="dxa"/>
          </w:tcPr>
          <w:p w:rsidR="000628EA" w:rsidRDefault="000628EA">
            <w:pPr>
              <w:pStyle w:val="ConsPlusNormal"/>
              <w:jc w:val="center"/>
            </w:pPr>
            <w:r>
              <w:t>51</w:t>
            </w:r>
          </w:p>
        </w:tc>
        <w:tc>
          <w:tcPr>
            <w:tcW w:w="8391" w:type="dxa"/>
          </w:tcPr>
          <w:p w:rsidR="000628EA" w:rsidRDefault="000628EA">
            <w:pPr>
              <w:pStyle w:val="ConsPlusNormal"/>
            </w:pPr>
            <w:r>
              <w:t>Варфарин</w:t>
            </w:r>
          </w:p>
        </w:tc>
      </w:tr>
      <w:tr w:rsidR="000628EA">
        <w:tc>
          <w:tcPr>
            <w:tcW w:w="680" w:type="dxa"/>
          </w:tcPr>
          <w:p w:rsidR="000628EA" w:rsidRDefault="000628EA">
            <w:pPr>
              <w:pStyle w:val="ConsPlusNormal"/>
              <w:jc w:val="center"/>
            </w:pPr>
            <w:r>
              <w:t>52</w:t>
            </w:r>
          </w:p>
        </w:tc>
        <w:tc>
          <w:tcPr>
            <w:tcW w:w="8391" w:type="dxa"/>
          </w:tcPr>
          <w:p w:rsidR="000628EA" w:rsidRDefault="000628EA">
            <w:pPr>
              <w:pStyle w:val="ConsPlusNormal"/>
            </w:pPr>
            <w:r>
              <w:t>Венлафаксин</w:t>
            </w:r>
          </w:p>
        </w:tc>
      </w:tr>
      <w:tr w:rsidR="000628EA">
        <w:tc>
          <w:tcPr>
            <w:tcW w:w="680" w:type="dxa"/>
          </w:tcPr>
          <w:p w:rsidR="000628EA" w:rsidRDefault="000628EA">
            <w:pPr>
              <w:pStyle w:val="ConsPlusNormal"/>
              <w:jc w:val="center"/>
            </w:pPr>
            <w:r>
              <w:t>53</w:t>
            </w:r>
          </w:p>
        </w:tc>
        <w:tc>
          <w:tcPr>
            <w:tcW w:w="8391" w:type="dxa"/>
          </w:tcPr>
          <w:p w:rsidR="000628EA" w:rsidRDefault="000628EA">
            <w:pPr>
              <w:pStyle w:val="ConsPlusNormal"/>
            </w:pPr>
            <w:r>
              <w:t>Вилдаглиптин</w:t>
            </w:r>
          </w:p>
        </w:tc>
      </w:tr>
      <w:tr w:rsidR="000628EA">
        <w:tc>
          <w:tcPr>
            <w:tcW w:w="680" w:type="dxa"/>
          </w:tcPr>
          <w:p w:rsidR="000628EA" w:rsidRDefault="000628EA">
            <w:pPr>
              <w:pStyle w:val="ConsPlusNormal"/>
              <w:jc w:val="center"/>
            </w:pPr>
            <w:r>
              <w:t>54</w:t>
            </w:r>
          </w:p>
        </w:tc>
        <w:tc>
          <w:tcPr>
            <w:tcW w:w="8391" w:type="dxa"/>
          </w:tcPr>
          <w:p w:rsidR="000628EA" w:rsidRDefault="000628EA">
            <w:pPr>
              <w:pStyle w:val="ConsPlusNormal"/>
            </w:pPr>
            <w:r>
              <w:t>Виталипид Н детский</w:t>
            </w:r>
          </w:p>
        </w:tc>
      </w:tr>
      <w:tr w:rsidR="000628EA">
        <w:tc>
          <w:tcPr>
            <w:tcW w:w="680" w:type="dxa"/>
          </w:tcPr>
          <w:p w:rsidR="000628EA" w:rsidRDefault="000628EA">
            <w:pPr>
              <w:pStyle w:val="ConsPlusNormal"/>
              <w:jc w:val="center"/>
            </w:pPr>
            <w:r>
              <w:t>55</w:t>
            </w:r>
          </w:p>
        </w:tc>
        <w:tc>
          <w:tcPr>
            <w:tcW w:w="8391" w:type="dxa"/>
          </w:tcPr>
          <w:p w:rsidR="000628EA" w:rsidRDefault="000628EA">
            <w:pPr>
              <w:pStyle w:val="ConsPlusNormal"/>
            </w:pPr>
            <w:r>
              <w:t>Вориконазол</w:t>
            </w:r>
          </w:p>
        </w:tc>
      </w:tr>
      <w:tr w:rsidR="000628EA">
        <w:tc>
          <w:tcPr>
            <w:tcW w:w="680" w:type="dxa"/>
          </w:tcPr>
          <w:p w:rsidR="000628EA" w:rsidRDefault="000628EA">
            <w:pPr>
              <w:pStyle w:val="ConsPlusNormal"/>
              <w:jc w:val="center"/>
            </w:pPr>
            <w:r>
              <w:t>56</w:t>
            </w:r>
          </w:p>
        </w:tc>
        <w:tc>
          <w:tcPr>
            <w:tcW w:w="8391" w:type="dxa"/>
          </w:tcPr>
          <w:p w:rsidR="000628EA" w:rsidRDefault="000628EA">
            <w:pPr>
              <w:pStyle w:val="ConsPlusNormal"/>
            </w:pPr>
            <w:r>
              <w:t>Габапентин</w:t>
            </w:r>
          </w:p>
        </w:tc>
      </w:tr>
      <w:tr w:rsidR="000628EA">
        <w:tc>
          <w:tcPr>
            <w:tcW w:w="680" w:type="dxa"/>
          </w:tcPr>
          <w:p w:rsidR="000628EA" w:rsidRDefault="000628EA">
            <w:pPr>
              <w:pStyle w:val="ConsPlusNormal"/>
              <w:jc w:val="center"/>
            </w:pPr>
            <w:r>
              <w:t>57</w:t>
            </w:r>
          </w:p>
        </w:tc>
        <w:tc>
          <w:tcPr>
            <w:tcW w:w="8391" w:type="dxa"/>
          </w:tcPr>
          <w:p w:rsidR="000628EA" w:rsidRDefault="000628EA">
            <w:pPr>
              <w:pStyle w:val="ConsPlusNormal"/>
            </w:pPr>
            <w:r>
              <w:t>Галантамин</w:t>
            </w:r>
          </w:p>
        </w:tc>
      </w:tr>
      <w:tr w:rsidR="000628EA">
        <w:tc>
          <w:tcPr>
            <w:tcW w:w="680" w:type="dxa"/>
          </w:tcPr>
          <w:p w:rsidR="000628EA" w:rsidRDefault="000628EA">
            <w:pPr>
              <w:pStyle w:val="ConsPlusNormal"/>
              <w:jc w:val="center"/>
            </w:pPr>
            <w:r>
              <w:t>58</w:t>
            </w:r>
          </w:p>
        </w:tc>
        <w:tc>
          <w:tcPr>
            <w:tcW w:w="8391" w:type="dxa"/>
          </w:tcPr>
          <w:p w:rsidR="000628EA" w:rsidRDefault="000628EA">
            <w:pPr>
              <w:pStyle w:val="ConsPlusNormal"/>
            </w:pPr>
            <w:r>
              <w:t>Галоперидол</w:t>
            </w:r>
          </w:p>
        </w:tc>
      </w:tr>
      <w:tr w:rsidR="000628EA">
        <w:tc>
          <w:tcPr>
            <w:tcW w:w="680" w:type="dxa"/>
          </w:tcPr>
          <w:p w:rsidR="000628EA" w:rsidRDefault="000628EA">
            <w:pPr>
              <w:pStyle w:val="ConsPlusNormal"/>
              <w:jc w:val="center"/>
            </w:pPr>
            <w:r>
              <w:t>59</w:t>
            </w:r>
          </w:p>
        </w:tc>
        <w:tc>
          <w:tcPr>
            <w:tcW w:w="8391" w:type="dxa"/>
          </w:tcPr>
          <w:p w:rsidR="000628EA" w:rsidRDefault="000628EA">
            <w:pPr>
              <w:pStyle w:val="ConsPlusNormal"/>
            </w:pPr>
            <w:r>
              <w:t>Галсульфаза</w:t>
            </w:r>
          </w:p>
        </w:tc>
      </w:tr>
      <w:tr w:rsidR="000628EA">
        <w:tc>
          <w:tcPr>
            <w:tcW w:w="680" w:type="dxa"/>
          </w:tcPr>
          <w:p w:rsidR="000628EA" w:rsidRDefault="000628EA">
            <w:pPr>
              <w:pStyle w:val="ConsPlusNormal"/>
              <w:jc w:val="center"/>
            </w:pPr>
            <w:r>
              <w:t>60</w:t>
            </w:r>
          </w:p>
        </w:tc>
        <w:tc>
          <w:tcPr>
            <w:tcW w:w="8391" w:type="dxa"/>
          </w:tcPr>
          <w:p w:rsidR="000628EA" w:rsidRDefault="000628EA">
            <w:pPr>
              <w:pStyle w:val="ConsPlusNormal"/>
            </w:pPr>
            <w:r>
              <w:t>Гидроксизин</w:t>
            </w:r>
          </w:p>
        </w:tc>
      </w:tr>
      <w:tr w:rsidR="000628EA">
        <w:tc>
          <w:tcPr>
            <w:tcW w:w="680" w:type="dxa"/>
          </w:tcPr>
          <w:p w:rsidR="000628EA" w:rsidRDefault="000628EA">
            <w:pPr>
              <w:pStyle w:val="ConsPlusNormal"/>
              <w:jc w:val="center"/>
            </w:pPr>
            <w:r>
              <w:t>61</w:t>
            </w:r>
          </w:p>
        </w:tc>
        <w:tc>
          <w:tcPr>
            <w:tcW w:w="8391" w:type="dxa"/>
          </w:tcPr>
          <w:p w:rsidR="000628EA" w:rsidRDefault="000628EA">
            <w:pPr>
              <w:pStyle w:val="ConsPlusNormal"/>
            </w:pPr>
            <w:r>
              <w:t>Гидрокортизон</w:t>
            </w:r>
          </w:p>
        </w:tc>
      </w:tr>
      <w:tr w:rsidR="000628EA">
        <w:tc>
          <w:tcPr>
            <w:tcW w:w="680" w:type="dxa"/>
          </w:tcPr>
          <w:p w:rsidR="000628EA" w:rsidRDefault="000628EA">
            <w:pPr>
              <w:pStyle w:val="ConsPlusNormal"/>
              <w:jc w:val="center"/>
            </w:pPr>
            <w:r>
              <w:t>62</w:t>
            </w:r>
          </w:p>
        </w:tc>
        <w:tc>
          <w:tcPr>
            <w:tcW w:w="8391" w:type="dxa"/>
          </w:tcPr>
          <w:p w:rsidR="000628EA" w:rsidRDefault="000628EA">
            <w:pPr>
              <w:pStyle w:val="ConsPlusNormal"/>
            </w:pPr>
            <w:r>
              <w:t>Гидроксикарбамид</w:t>
            </w:r>
          </w:p>
        </w:tc>
      </w:tr>
      <w:tr w:rsidR="000628EA">
        <w:tc>
          <w:tcPr>
            <w:tcW w:w="680" w:type="dxa"/>
          </w:tcPr>
          <w:p w:rsidR="000628EA" w:rsidRDefault="000628EA">
            <w:pPr>
              <w:pStyle w:val="ConsPlusNormal"/>
              <w:jc w:val="center"/>
            </w:pPr>
            <w:r>
              <w:t>63</w:t>
            </w:r>
          </w:p>
        </w:tc>
        <w:tc>
          <w:tcPr>
            <w:tcW w:w="8391" w:type="dxa"/>
          </w:tcPr>
          <w:p w:rsidR="000628EA" w:rsidRDefault="000628EA">
            <w:pPr>
              <w:pStyle w:val="ConsPlusNormal"/>
            </w:pPr>
            <w:r>
              <w:t>Гидрохлоротиазид</w:t>
            </w:r>
          </w:p>
        </w:tc>
      </w:tr>
      <w:tr w:rsidR="000628EA">
        <w:tc>
          <w:tcPr>
            <w:tcW w:w="680" w:type="dxa"/>
          </w:tcPr>
          <w:p w:rsidR="000628EA" w:rsidRDefault="000628EA">
            <w:pPr>
              <w:pStyle w:val="ConsPlusNormal"/>
              <w:jc w:val="center"/>
            </w:pPr>
            <w:r>
              <w:t>64</w:t>
            </w:r>
          </w:p>
        </w:tc>
        <w:tc>
          <w:tcPr>
            <w:tcW w:w="8391" w:type="dxa"/>
          </w:tcPr>
          <w:p w:rsidR="000628EA" w:rsidRDefault="000628EA">
            <w:pPr>
              <w:pStyle w:val="ConsPlusNormal"/>
            </w:pPr>
            <w:r>
              <w:t>Глибенкламид</w:t>
            </w:r>
          </w:p>
        </w:tc>
      </w:tr>
      <w:tr w:rsidR="000628EA">
        <w:tc>
          <w:tcPr>
            <w:tcW w:w="680" w:type="dxa"/>
          </w:tcPr>
          <w:p w:rsidR="000628EA" w:rsidRDefault="000628EA">
            <w:pPr>
              <w:pStyle w:val="ConsPlusNormal"/>
              <w:jc w:val="center"/>
            </w:pPr>
            <w:r>
              <w:t>65</w:t>
            </w:r>
          </w:p>
        </w:tc>
        <w:tc>
          <w:tcPr>
            <w:tcW w:w="8391" w:type="dxa"/>
          </w:tcPr>
          <w:p w:rsidR="000628EA" w:rsidRDefault="000628EA">
            <w:pPr>
              <w:pStyle w:val="ConsPlusNormal"/>
            </w:pPr>
            <w:r>
              <w:t>Гликвидон</w:t>
            </w:r>
          </w:p>
        </w:tc>
      </w:tr>
      <w:tr w:rsidR="000628EA">
        <w:tc>
          <w:tcPr>
            <w:tcW w:w="680" w:type="dxa"/>
          </w:tcPr>
          <w:p w:rsidR="000628EA" w:rsidRDefault="000628EA">
            <w:pPr>
              <w:pStyle w:val="ConsPlusNormal"/>
              <w:jc w:val="center"/>
            </w:pPr>
            <w:r>
              <w:t>66</w:t>
            </w:r>
          </w:p>
        </w:tc>
        <w:tc>
          <w:tcPr>
            <w:tcW w:w="8391" w:type="dxa"/>
          </w:tcPr>
          <w:p w:rsidR="000628EA" w:rsidRDefault="000628EA">
            <w:pPr>
              <w:pStyle w:val="ConsPlusNormal"/>
            </w:pPr>
            <w:r>
              <w:t>Гликлазид</w:t>
            </w:r>
          </w:p>
        </w:tc>
      </w:tr>
      <w:tr w:rsidR="000628EA">
        <w:tc>
          <w:tcPr>
            <w:tcW w:w="680" w:type="dxa"/>
          </w:tcPr>
          <w:p w:rsidR="000628EA" w:rsidRDefault="000628EA">
            <w:pPr>
              <w:pStyle w:val="ConsPlusNormal"/>
              <w:jc w:val="center"/>
            </w:pPr>
            <w:r>
              <w:t>67</w:t>
            </w:r>
          </w:p>
        </w:tc>
        <w:tc>
          <w:tcPr>
            <w:tcW w:w="8391" w:type="dxa"/>
          </w:tcPr>
          <w:p w:rsidR="000628EA" w:rsidRDefault="000628EA">
            <w:pPr>
              <w:pStyle w:val="ConsPlusNormal"/>
            </w:pPr>
            <w:r>
              <w:t>Гликопиррония бромид</w:t>
            </w:r>
          </w:p>
        </w:tc>
      </w:tr>
      <w:tr w:rsidR="000628EA">
        <w:tc>
          <w:tcPr>
            <w:tcW w:w="680" w:type="dxa"/>
          </w:tcPr>
          <w:p w:rsidR="000628EA" w:rsidRDefault="000628EA">
            <w:pPr>
              <w:pStyle w:val="ConsPlusNormal"/>
              <w:jc w:val="center"/>
            </w:pPr>
            <w:r>
              <w:t>68</w:t>
            </w:r>
          </w:p>
        </w:tc>
        <w:tc>
          <w:tcPr>
            <w:tcW w:w="8391" w:type="dxa"/>
          </w:tcPr>
          <w:p w:rsidR="000628EA" w:rsidRDefault="000628EA">
            <w:pPr>
              <w:pStyle w:val="ConsPlusNormal"/>
            </w:pPr>
            <w:r>
              <w:t>Глицирризиновая кислота + Фосфолипиды</w:t>
            </w:r>
          </w:p>
        </w:tc>
      </w:tr>
      <w:tr w:rsidR="000628EA">
        <w:tc>
          <w:tcPr>
            <w:tcW w:w="680" w:type="dxa"/>
          </w:tcPr>
          <w:p w:rsidR="000628EA" w:rsidRDefault="000628EA">
            <w:pPr>
              <w:pStyle w:val="ConsPlusNormal"/>
              <w:jc w:val="center"/>
            </w:pPr>
            <w:r>
              <w:t>69</w:t>
            </w:r>
          </w:p>
        </w:tc>
        <w:tc>
          <w:tcPr>
            <w:tcW w:w="8391" w:type="dxa"/>
          </w:tcPr>
          <w:p w:rsidR="000628EA" w:rsidRDefault="000628EA">
            <w:pPr>
              <w:pStyle w:val="ConsPlusNormal"/>
            </w:pPr>
            <w:r>
              <w:t>Голимумаб</w:t>
            </w:r>
          </w:p>
        </w:tc>
      </w:tr>
      <w:tr w:rsidR="000628EA">
        <w:tc>
          <w:tcPr>
            <w:tcW w:w="680" w:type="dxa"/>
          </w:tcPr>
          <w:p w:rsidR="000628EA" w:rsidRDefault="000628EA">
            <w:pPr>
              <w:pStyle w:val="ConsPlusNormal"/>
              <w:jc w:val="center"/>
            </w:pPr>
            <w:r>
              <w:t>70</w:t>
            </w:r>
          </w:p>
        </w:tc>
        <w:tc>
          <w:tcPr>
            <w:tcW w:w="8391" w:type="dxa"/>
          </w:tcPr>
          <w:p w:rsidR="000628EA" w:rsidRDefault="000628EA">
            <w:pPr>
              <w:pStyle w:val="ConsPlusNormal"/>
            </w:pPr>
            <w:r>
              <w:t>Гопантеновая кислота</w:t>
            </w:r>
          </w:p>
        </w:tc>
      </w:tr>
      <w:tr w:rsidR="000628EA">
        <w:tc>
          <w:tcPr>
            <w:tcW w:w="680" w:type="dxa"/>
          </w:tcPr>
          <w:p w:rsidR="000628EA" w:rsidRDefault="000628EA">
            <w:pPr>
              <w:pStyle w:val="ConsPlusNormal"/>
              <w:jc w:val="center"/>
            </w:pPr>
            <w:r>
              <w:t>71</w:t>
            </w:r>
          </w:p>
        </w:tc>
        <w:tc>
          <w:tcPr>
            <w:tcW w:w="8391" w:type="dxa"/>
          </w:tcPr>
          <w:p w:rsidR="000628EA" w:rsidRDefault="000628EA">
            <w:pPr>
              <w:pStyle w:val="ConsPlusNormal"/>
            </w:pPr>
            <w:r>
              <w:t>Дазатиниб</w:t>
            </w:r>
          </w:p>
        </w:tc>
      </w:tr>
      <w:tr w:rsidR="000628EA">
        <w:tc>
          <w:tcPr>
            <w:tcW w:w="680" w:type="dxa"/>
          </w:tcPr>
          <w:p w:rsidR="000628EA" w:rsidRDefault="000628EA">
            <w:pPr>
              <w:pStyle w:val="ConsPlusNormal"/>
              <w:jc w:val="center"/>
            </w:pPr>
            <w:r>
              <w:t>72</w:t>
            </w:r>
          </w:p>
        </w:tc>
        <w:tc>
          <w:tcPr>
            <w:tcW w:w="8391" w:type="dxa"/>
          </w:tcPr>
          <w:p w:rsidR="000628EA" w:rsidRDefault="000628EA">
            <w:pPr>
              <w:pStyle w:val="ConsPlusNormal"/>
            </w:pPr>
            <w:r>
              <w:t>Даназол</w:t>
            </w:r>
          </w:p>
        </w:tc>
      </w:tr>
      <w:tr w:rsidR="000628EA">
        <w:tc>
          <w:tcPr>
            <w:tcW w:w="680" w:type="dxa"/>
          </w:tcPr>
          <w:p w:rsidR="000628EA" w:rsidRDefault="000628EA">
            <w:pPr>
              <w:pStyle w:val="ConsPlusNormal"/>
              <w:jc w:val="center"/>
            </w:pPr>
            <w:r>
              <w:t>73</w:t>
            </w:r>
          </w:p>
        </w:tc>
        <w:tc>
          <w:tcPr>
            <w:tcW w:w="8391" w:type="dxa"/>
          </w:tcPr>
          <w:p w:rsidR="000628EA" w:rsidRDefault="000628EA">
            <w:pPr>
              <w:pStyle w:val="ConsPlusNormal"/>
            </w:pPr>
            <w:r>
              <w:t>Дапаглифлозин</w:t>
            </w:r>
          </w:p>
        </w:tc>
      </w:tr>
      <w:tr w:rsidR="000628EA">
        <w:tc>
          <w:tcPr>
            <w:tcW w:w="680" w:type="dxa"/>
          </w:tcPr>
          <w:p w:rsidR="000628EA" w:rsidRDefault="000628EA">
            <w:pPr>
              <w:pStyle w:val="ConsPlusNormal"/>
              <w:jc w:val="center"/>
            </w:pPr>
            <w:r>
              <w:t>74</w:t>
            </w:r>
          </w:p>
        </w:tc>
        <w:tc>
          <w:tcPr>
            <w:tcW w:w="8391" w:type="dxa"/>
          </w:tcPr>
          <w:p w:rsidR="000628EA" w:rsidRDefault="000628EA">
            <w:pPr>
              <w:pStyle w:val="ConsPlusNormal"/>
            </w:pPr>
            <w:r>
              <w:t>Дарбэпоэтин альфа</w:t>
            </w:r>
          </w:p>
        </w:tc>
      </w:tr>
      <w:tr w:rsidR="000628EA">
        <w:tc>
          <w:tcPr>
            <w:tcW w:w="680" w:type="dxa"/>
          </w:tcPr>
          <w:p w:rsidR="000628EA" w:rsidRDefault="000628EA">
            <w:pPr>
              <w:pStyle w:val="ConsPlusNormal"/>
              <w:jc w:val="center"/>
            </w:pPr>
            <w:r>
              <w:t>75</w:t>
            </w:r>
          </w:p>
        </w:tc>
        <w:tc>
          <w:tcPr>
            <w:tcW w:w="8391" w:type="dxa"/>
          </w:tcPr>
          <w:p w:rsidR="000628EA" w:rsidRDefault="000628EA">
            <w:pPr>
              <w:pStyle w:val="ConsPlusNormal"/>
            </w:pPr>
            <w:r>
              <w:t>Дезоксирибонуклеат натрия</w:t>
            </w:r>
          </w:p>
        </w:tc>
      </w:tr>
      <w:tr w:rsidR="000628EA">
        <w:tc>
          <w:tcPr>
            <w:tcW w:w="680" w:type="dxa"/>
          </w:tcPr>
          <w:p w:rsidR="000628EA" w:rsidRDefault="000628EA">
            <w:pPr>
              <w:pStyle w:val="ConsPlusNormal"/>
              <w:jc w:val="center"/>
            </w:pPr>
            <w:r>
              <w:lastRenderedPageBreak/>
              <w:t>76</w:t>
            </w:r>
          </w:p>
        </w:tc>
        <w:tc>
          <w:tcPr>
            <w:tcW w:w="8391" w:type="dxa"/>
          </w:tcPr>
          <w:p w:rsidR="000628EA" w:rsidRDefault="000628EA">
            <w:pPr>
              <w:pStyle w:val="ConsPlusNormal"/>
            </w:pPr>
            <w:r>
              <w:t>Декспантенол</w:t>
            </w:r>
          </w:p>
        </w:tc>
      </w:tr>
      <w:tr w:rsidR="000628EA">
        <w:tc>
          <w:tcPr>
            <w:tcW w:w="680" w:type="dxa"/>
          </w:tcPr>
          <w:p w:rsidR="000628EA" w:rsidRDefault="000628EA">
            <w:pPr>
              <w:pStyle w:val="ConsPlusNormal"/>
              <w:jc w:val="center"/>
            </w:pPr>
            <w:r>
              <w:t>77</w:t>
            </w:r>
          </w:p>
        </w:tc>
        <w:tc>
          <w:tcPr>
            <w:tcW w:w="8391" w:type="dxa"/>
          </w:tcPr>
          <w:p w:rsidR="000628EA" w:rsidRDefault="000628EA">
            <w:pPr>
              <w:pStyle w:val="ConsPlusNormal"/>
            </w:pPr>
            <w:r>
              <w:t>Декстроза + Калия хлорид + Натрия хлорид + Натрия цитрат</w:t>
            </w:r>
          </w:p>
        </w:tc>
      </w:tr>
      <w:tr w:rsidR="000628EA">
        <w:tc>
          <w:tcPr>
            <w:tcW w:w="680" w:type="dxa"/>
          </w:tcPr>
          <w:p w:rsidR="000628EA" w:rsidRDefault="000628EA">
            <w:pPr>
              <w:pStyle w:val="ConsPlusNormal"/>
              <w:jc w:val="center"/>
            </w:pPr>
            <w:r>
              <w:t>78</w:t>
            </w:r>
          </w:p>
        </w:tc>
        <w:tc>
          <w:tcPr>
            <w:tcW w:w="8391" w:type="dxa"/>
          </w:tcPr>
          <w:p w:rsidR="000628EA" w:rsidRDefault="000628EA">
            <w:pPr>
              <w:pStyle w:val="ConsPlusNormal"/>
            </w:pPr>
            <w:r>
              <w:t>Деносумаб</w:t>
            </w:r>
          </w:p>
        </w:tc>
      </w:tr>
      <w:tr w:rsidR="000628EA">
        <w:tc>
          <w:tcPr>
            <w:tcW w:w="680" w:type="dxa"/>
          </w:tcPr>
          <w:p w:rsidR="000628EA" w:rsidRDefault="000628EA">
            <w:pPr>
              <w:pStyle w:val="ConsPlusNormal"/>
              <w:jc w:val="center"/>
            </w:pPr>
            <w:r>
              <w:t>79</w:t>
            </w:r>
          </w:p>
        </w:tc>
        <w:tc>
          <w:tcPr>
            <w:tcW w:w="8391" w:type="dxa"/>
          </w:tcPr>
          <w:p w:rsidR="000628EA" w:rsidRDefault="000628EA">
            <w:pPr>
              <w:pStyle w:val="ConsPlusNormal"/>
            </w:pPr>
            <w:r>
              <w:t>Десмопрессин</w:t>
            </w:r>
          </w:p>
        </w:tc>
      </w:tr>
      <w:tr w:rsidR="000628EA">
        <w:tc>
          <w:tcPr>
            <w:tcW w:w="680" w:type="dxa"/>
          </w:tcPr>
          <w:p w:rsidR="000628EA" w:rsidRDefault="000628EA">
            <w:pPr>
              <w:pStyle w:val="ConsPlusNormal"/>
              <w:jc w:val="center"/>
            </w:pPr>
            <w:r>
              <w:t>80</w:t>
            </w:r>
          </w:p>
        </w:tc>
        <w:tc>
          <w:tcPr>
            <w:tcW w:w="8391" w:type="dxa"/>
          </w:tcPr>
          <w:p w:rsidR="000628EA" w:rsidRDefault="000628EA">
            <w:pPr>
              <w:pStyle w:val="ConsPlusNormal"/>
            </w:pPr>
            <w:r>
              <w:t>Деферазирокс</w:t>
            </w:r>
          </w:p>
        </w:tc>
      </w:tr>
      <w:tr w:rsidR="000628EA">
        <w:tc>
          <w:tcPr>
            <w:tcW w:w="680" w:type="dxa"/>
          </w:tcPr>
          <w:p w:rsidR="000628EA" w:rsidRDefault="000628EA">
            <w:pPr>
              <w:pStyle w:val="ConsPlusNormal"/>
              <w:jc w:val="center"/>
            </w:pPr>
            <w:r>
              <w:t>81</w:t>
            </w:r>
          </w:p>
        </w:tc>
        <w:tc>
          <w:tcPr>
            <w:tcW w:w="8391" w:type="dxa"/>
          </w:tcPr>
          <w:p w:rsidR="000628EA" w:rsidRDefault="000628EA">
            <w:pPr>
              <w:pStyle w:val="ConsPlusNormal"/>
            </w:pPr>
            <w:r>
              <w:t>Диазепам</w:t>
            </w:r>
          </w:p>
        </w:tc>
      </w:tr>
      <w:tr w:rsidR="000628EA">
        <w:tc>
          <w:tcPr>
            <w:tcW w:w="680" w:type="dxa"/>
          </w:tcPr>
          <w:p w:rsidR="000628EA" w:rsidRDefault="000628EA">
            <w:pPr>
              <w:pStyle w:val="ConsPlusNormal"/>
              <w:jc w:val="center"/>
            </w:pPr>
            <w:r>
              <w:t>82</w:t>
            </w:r>
          </w:p>
        </w:tc>
        <w:tc>
          <w:tcPr>
            <w:tcW w:w="8391" w:type="dxa"/>
          </w:tcPr>
          <w:p w:rsidR="000628EA" w:rsidRDefault="000628EA">
            <w:pPr>
              <w:pStyle w:val="ConsPlusNormal"/>
            </w:pPr>
            <w:r>
              <w:t>Доксазозин</w:t>
            </w:r>
          </w:p>
        </w:tc>
      </w:tr>
      <w:tr w:rsidR="000628EA">
        <w:tc>
          <w:tcPr>
            <w:tcW w:w="680" w:type="dxa"/>
          </w:tcPr>
          <w:p w:rsidR="000628EA" w:rsidRDefault="000628EA">
            <w:pPr>
              <w:pStyle w:val="ConsPlusNormal"/>
              <w:jc w:val="center"/>
            </w:pPr>
            <w:r>
              <w:t>83</w:t>
            </w:r>
          </w:p>
        </w:tc>
        <w:tc>
          <w:tcPr>
            <w:tcW w:w="8391" w:type="dxa"/>
          </w:tcPr>
          <w:p w:rsidR="000628EA" w:rsidRDefault="000628EA">
            <w:pPr>
              <w:pStyle w:val="ConsPlusNormal"/>
            </w:pPr>
            <w:r>
              <w:t>Донепезил</w:t>
            </w:r>
          </w:p>
        </w:tc>
      </w:tr>
      <w:tr w:rsidR="000628EA">
        <w:tc>
          <w:tcPr>
            <w:tcW w:w="680" w:type="dxa"/>
          </w:tcPr>
          <w:p w:rsidR="000628EA" w:rsidRDefault="000628EA">
            <w:pPr>
              <w:pStyle w:val="ConsPlusNormal"/>
              <w:jc w:val="center"/>
            </w:pPr>
            <w:r>
              <w:t>84</w:t>
            </w:r>
          </w:p>
        </w:tc>
        <w:tc>
          <w:tcPr>
            <w:tcW w:w="8391" w:type="dxa"/>
          </w:tcPr>
          <w:p w:rsidR="000628EA" w:rsidRDefault="000628EA">
            <w:pPr>
              <w:pStyle w:val="ConsPlusNormal"/>
            </w:pPr>
            <w:r>
              <w:t>Дорзоламид</w:t>
            </w:r>
          </w:p>
        </w:tc>
      </w:tr>
      <w:tr w:rsidR="000628EA">
        <w:tc>
          <w:tcPr>
            <w:tcW w:w="680" w:type="dxa"/>
          </w:tcPr>
          <w:p w:rsidR="000628EA" w:rsidRDefault="000628EA">
            <w:pPr>
              <w:pStyle w:val="ConsPlusNormal"/>
              <w:jc w:val="center"/>
            </w:pPr>
            <w:r>
              <w:t>85</w:t>
            </w:r>
          </w:p>
        </w:tc>
        <w:tc>
          <w:tcPr>
            <w:tcW w:w="8391" w:type="dxa"/>
          </w:tcPr>
          <w:p w:rsidR="000628EA" w:rsidRDefault="000628EA">
            <w:pPr>
              <w:pStyle w:val="ConsPlusNormal"/>
            </w:pPr>
            <w:r>
              <w:t>Дротаверин</w:t>
            </w:r>
          </w:p>
        </w:tc>
      </w:tr>
      <w:tr w:rsidR="000628EA">
        <w:tc>
          <w:tcPr>
            <w:tcW w:w="680" w:type="dxa"/>
          </w:tcPr>
          <w:p w:rsidR="000628EA" w:rsidRDefault="000628EA">
            <w:pPr>
              <w:pStyle w:val="ConsPlusNormal"/>
              <w:jc w:val="center"/>
            </w:pPr>
            <w:r>
              <w:t>86</w:t>
            </w:r>
          </w:p>
        </w:tc>
        <w:tc>
          <w:tcPr>
            <w:tcW w:w="8391" w:type="dxa"/>
          </w:tcPr>
          <w:p w:rsidR="000628EA" w:rsidRDefault="000628EA">
            <w:pPr>
              <w:pStyle w:val="ConsPlusNormal"/>
            </w:pPr>
            <w:r>
              <w:t>Железа (III) сахарозный комплекс</w:t>
            </w:r>
          </w:p>
        </w:tc>
      </w:tr>
      <w:tr w:rsidR="000628EA">
        <w:tc>
          <w:tcPr>
            <w:tcW w:w="680" w:type="dxa"/>
          </w:tcPr>
          <w:p w:rsidR="000628EA" w:rsidRDefault="000628EA">
            <w:pPr>
              <w:pStyle w:val="ConsPlusNormal"/>
              <w:jc w:val="center"/>
            </w:pPr>
            <w:r>
              <w:t>87</w:t>
            </w:r>
          </w:p>
        </w:tc>
        <w:tc>
          <w:tcPr>
            <w:tcW w:w="8391" w:type="dxa"/>
          </w:tcPr>
          <w:p w:rsidR="000628EA" w:rsidRDefault="000628EA">
            <w:pPr>
              <w:pStyle w:val="ConsPlusNormal"/>
            </w:pPr>
            <w:r>
              <w:t>Железа (III) гидроксид полимальтозат</w:t>
            </w:r>
          </w:p>
        </w:tc>
      </w:tr>
      <w:tr w:rsidR="000628EA">
        <w:tc>
          <w:tcPr>
            <w:tcW w:w="680" w:type="dxa"/>
          </w:tcPr>
          <w:p w:rsidR="000628EA" w:rsidRDefault="000628EA">
            <w:pPr>
              <w:pStyle w:val="ConsPlusNormal"/>
              <w:jc w:val="center"/>
            </w:pPr>
            <w:r>
              <w:t>88</w:t>
            </w:r>
          </w:p>
        </w:tc>
        <w:tc>
          <w:tcPr>
            <w:tcW w:w="8391" w:type="dxa"/>
          </w:tcPr>
          <w:p w:rsidR="000628EA" w:rsidRDefault="000628EA">
            <w:pPr>
              <w:pStyle w:val="ConsPlusNormal"/>
            </w:pPr>
            <w:r>
              <w:t>Золедроновая кислота</w:t>
            </w:r>
          </w:p>
        </w:tc>
      </w:tr>
      <w:tr w:rsidR="000628EA">
        <w:tc>
          <w:tcPr>
            <w:tcW w:w="680" w:type="dxa"/>
          </w:tcPr>
          <w:p w:rsidR="000628EA" w:rsidRDefault="000628EA">
            <w:pPr>
              <w:pStyle w:val="ConsPlusNormal"/>
              <w:jc w:val="center"/>
            </w:pPr>
            <w:r>
              <w:t>89</w:t>
            </w:r>
          </w:p>
        </w:tc>
        <w:tc>
          <w:tcPr>
            <w:tcW w:w="8391" w:type="dxa"/>
          </w:tcPr>
          <w:p w:rsidR="000628EA" w:rsidRDefault="000628EA">
            <w:pPr>
              <w:pStyle w:val="ConsPlusNormal"/>
            </w:pPr>
            <w:r>
              <w:t>Зонисамид</w:t>
            </w:r>
          </w:p>
        </w:tc>
      </w:tr>
      <w:tr w:rsidR="000628EA">
        <w:tc>
          <w:tcPr>
            <w:tcW w:w="680" w:type="dxa"/>
          </w:tcPr>
          <w:p w:rsidR="000628EA" w:rsidRDefault="000628EA">
            <w:pPr>
              <w:pStyle w:val="ConsPlusNormal"/>
              <w:jc w:val="center"/>
            </w:pPr>
            <w:r>
              <w:t>90</w:t>
            </w:r>
          </w:p>
        </w:tc>
        <w:tc>
          <w:tcPr>
            <w:tcW w:w="8391" w:type="dxa"/>
          </w:tcPr>
          <w:p w:rsidR="000628EA" w:rsidRDefault="000628EA">
            <w:pPr>
              <w:pStyle w:val="ConsPlusNormal"/>
            </w:pPr>
            <w:r>
              <w:t>Зуклопентиксол</w:t>
            </w:r>
          </w:p>
        </w:tc>
      </w:tr>
      <w:tr w:rsidR="000628EA">
        <w:tc>
          <w:tcPr>
            <w:tcW w:w="680" w:type="dxa"/>
          </w:tcPr>
          <w:p w:rsidR="000628EA" w:rsidRDefault="000628EA">
            <w:pPr>
              <w:pStyle w:val="ConsPlusNormal"/>
              <w:jc w:val="center"/>
            </w:pPr>
            <w:r>
              <w:t>91</w:t>
            </w:r>
          </w:p>
        </w:tc>
        <w:tc>
          <w:tcPr>
            <w:tcW w:w="8391" w:type="dxa"/>
          </w:tcPr>
          <w:p w:rsidR="000628EA" w:rsidRDefault="000628EA">
            <w:pPr>
              <w:pStyle w:val="ConsPlusNormal"/>
            </w:pPr>
            <w:r>
              <w:t>Ибрутиниб</w:t>
            </w:r>
          </w:p>
        </w:tc>
      </w:tr>
      <w:tr w:rsidR="000628EA">
        <w:tc>
          <w:tcPr>
            <w:tcW w:w="680" w:type="dxa"/>
          </w:tcPr>
          <w:p w:rsidR="000628EA" w:rsidRDefault="000628EA">
            <w:pPr>
              <w:pStyle w:val="ConsPlusNormal"/>
              <w:jc w:val="center"/>
            </w:pPr>
            <w:r>
              <w:t>92</w:t>
            </w:r>
          </w:p>
        </w:tc>
        <w:tc>
          <w:tcPr>
            <w:tcW w:w="8391" w:type="dxa"/>
          </w:tcPr>
          <w:p w:rsidR="000628EA" w:rsidRDefault="000628EA">
            <w:pPr>
              <w:pStyle w:val="ConsPlusNormal"/>
            </w:pPr>
            <w:r>
              <w:t>Ибупрофен</w:t>
            </w:r>
          </w:p>
        </w:tc>
      </w:tr>
      <w:tr w:rsidR="000628EA">
        <w:tc>
          <w:tcPr>
            <w:tcW w:w="680" w:type="dxa"/>
          </w:tcPr>
          <w:p w:rsidR="000628EA" w:rsidRDefault="000628EA">
            <w:pPr>
              <w:pStyle w:val="ConsPlusNormal"/>
              <w:jc w:val="center"/>
            </w:pPr>
            <w:r>
              <w:t>93</w:t>
            </w:r>
          </w:p>
        </w:tc>
        <w:tc>
          <w:tcPr>
            <w:tcW w:w="8391" w:type="dxa"/>
          </w:tcPr>
          <w:p w:rsidR="000628EA" w:rsidRDefault="000628EA">
            <w:pPr>
              <w:pStyle w:val="ConsPlusNormal"/>
            </w:pPr>
            <w:r>
              <w:t>Ивабрадин</w:t>
            </w:r>
          </w:p>
        </w:tc>
      </w:tr>
      <w:tr w:rsidR="000628EA">
        <w:tc>
          <w:tcPr>
            <w:tcW w:w="680" w:type="dxa"/>
          </w:tcPr>
          <w:p w:rsidR="000628EA" w:rsidRDefault="000628EA">
            <w:pPr>
              <w:pStyle w:val="ConsPlusNormal"/>
              <w:jc w:val="center"/>
            </w:pPr>
            <w:r>
              <w:t>94</w:t>
            </w:r>
          </w:p>
        </w:tc>
        <w:tc>
          <w:tcPr>
            <w:tcW w:w="8391" w:type="dxa"/>
          </w:tcPr>
          <w:p w:rsidR="000628EA" w:rsidRDefault="000628EA">
            <w:pPr>
              <w:pStyle w:val="ConsPlusNormal"/>
            </w:pPr>
            <w:r>
              <w:t>Иглы одноразовые к инсулиновому инжектору (шприц-ручке) или иглы инъекционные к инсулиновому инжектору (шприц-ручке)</w:t>
            </w:r>
          </w:p>
        </w:tc>
      </w:tr>
      <w:tr w:rsidR="000628EA">
        <w:tc>
          <w:tcPr>
            <w:tcW w:w="680" w:type="dxa"/>
          </w:tcPr>
          <w:p w:rsidR="000628EA" w:rsidRDefault="000628EA">
            <w:pPr>
              <w:pStyle w:val="ConsPlusNormal"/>
              <w:jc w:val="center"/>
            </w:pPr>
            <w:r>
              <w:t>95</w:t>
            </w:r>
          </w:p>
        </w:tc>
        <w:tc>
          <w:tcPr>
            <w:tcW w:w="8391" w:type="dxa"/>
          </w:tcPr>
          <w:p w:rsidR="000628EA" w:rsidRDefault="000628EA">
            <w:pPr>
              <w:pStyle w:val="ConsPlusNormal"/>
            </w:pPr>
            <w:r>
              <w:t>Идурсульфаза</w:t>
            </w:r>
          </w:p>
        </w:tc>
      </w:tr>
      <w:tr w:rsidR="000628EA">
        <w:tc>
          <w:tcPr>
            <w:tcW w:w="680" w:type="dxa"/>
          </w:tcPr>
          <w:p w:rsidR="000628EA" w:rsidRDefault="000628EA">
            <w:pPr>
              <w:pStyle w:val="ConsPlusNormal"/>
              <w:jc w:val="center"/>
            </w:pPr>
            <w:r>
              <w:t>96</w:t>
            </w:r>
          </w:p>
        </w:tc>
        <w:tc>
          <w:tcPr>
            <w:tcW w:w="8391" w:type="dxa"/>
          </w:tcPr>
          <w:p w:rsidR="000628EA" w:rsidRDefault="000628EA">
            <w:pPr>
              <w:pStyle w:val="ConsPlusNormal"/>
            </w:pPr>
            <w:r>
              <w:t>Изониазид</w:t>
            </w:r>
          </w:p>
        </w:tc>
      </w:tr>
      <w:tr w:rsidR="000628EA">
        <w:tc>
          <w:tcPr>
            <w:tcW w:w="680" w:type="dxa"/>
          </w:tcPr>
          <w:p w:rsidR="000628EA" w:rsidRDefault="000628EA">
            <w:pPr>
              <w:pStyle w:val="ConsPlusNormal"/>
              <w:jc w:val="center"/>
            </w:pPr>
            <w:r>
              <w:t>97</w:t>
            </w:r>
          </w:p>
        </w:tc>
        <w:tc>
          <w:tcPr>
            <w:tcW w:w="8391" w:type="dxa"/>
          </w:tcPr>
          <w:p w:rsidR="000628EA" w:rsidRDefault="000628EA">
            <w:pPr>
              <w:pStyle w:val="ConsPlusNormal"/>
            </w:pPr>
            <w:r>
              <w:t>Изиниазид + Пиразинамид</w:t>
            </w:r>
          </w:p>
        </w:tc>
      </w:tr>
      <w:tr w:rsidR="000628EA">
        <w:tc>
          <w:tcPr>
            <w:tcW w:w="680" w:type="dxa"/>
          </w:tcPr>
          <w:p w:rsidR="000628EA" w:rsidRDefault="000628EA">
            <w:pPr>
              <w:pStyle w:val="ConsPlusNormal"/>
              <w:jc w:val="center"/>
            </w:pPr>
            <w:r>
              <w:t>98</w:t>
            </w:r>
          </w:p>
        </w:tc>
        <w:tc>
          <w:tcPr>
            <w:tcW w:w="8391" w:type="dxa"/>
          </w:tcPr>
          <w:p w:rsidR="000628EA" w:rsidRDefault="000628EA">
            <w:pPr>
              <w:pStyle w:val="ConsPlusNormal"/>
            </w:pPr>
            <w:r>
              <w:t>Изиниазид + Этамбутол</w:t>
            </w:r>
          </w:p>
        </w:tc>
      </w:tr>
      <w:tr w:rsidR="000628EA">
        <w:tc>
          <w:tcPr>
            <w:tcW w:w="680" w:type="dxa"/>
          </w:tcPr>
          <w:p w:rsidR="000628EA" w:rsidRDefault="000628EA">
            <w:pPr>
              <w:pStyle w:val="ConsPlusNormal"/>
              <w:jc w:val="center"/>
            </w:pPr>
            <w:r>
              <w:t>99</w:t>
            </w:r>
          </w:p>
        </w:tc>
        <w:tc>
          <w:tcPr>
            <w:tcW w:w="8391" w:type="dxa"/>
          </w:tcPr>
          <w:p w:rsidR="000628EA" w:rsidRDefault="000628EA">
            <w:pPr>
              <w:pStyle w:val="ConsPlusNormal"/>
            </w:pPr>
            <w:r>
              <w:t>Изоникотиноилгидразин железа сульфат</w:t>
            </w:r>
          </w:p>
        </w:tc>
      </w:tr>
      <w:tr w:rsidR="000628EA">
        <w:tc>
          <w:tcPr>
            <w:tcW w:w="680" w:type="dxa"/>
          </w:tcPr>
          <w:p w:rsidR="000628EA" w:rsidRDefault="000628EA">
            <w:pPr>
              <w:pStyle w:val="ConsPlusNormal"/>
              <w:jc w:val="center"/>
            </w:pPr>
            <w:r>
              <w:t>100</w:t>
            </w:r>
          </w:p>
        </w:tc>
        <w:tc>
          <w:tcPr>
            <w:tcW w:w="8391" w:type="dxa"/>
          </w:tcPr>
          <w:p w:rsidR="000628EA" w:rsidRDefault="000628EA">
            <w:pPr>
              <w:pStyle w:val="ConsPlusNormal"/>
            </w:pPr>
            <w:r>
              <w:t>Икатибант</w:t>
            </w:r>
          </w:p>
        </w:tc>
      </w:tr>
      <w:tr w:rsidR="000628EA">
        <w:tc>
          <w:tcPr>
            <w:tcW w:w="680" w:type="dxa"/>
          </w:tcPr>
          <w:p w:rsidR="000628EA" w:rsidRDefault="000628EA">
            <w:pPr>
              <w:pStyle w:val="ConsPlusNormal"/>
              <w:jc w:val="center"/>
            </w:pPr>
            <w:r>
              <w:t>101</w:t>
            </w:r>
          </w:p>
        </w:tc>
        <w:tc>
          <w:tcPr>
            <w:tcW w:w="8391" w:type="dxa"/>
          </w:tcPr>
          <w:p w:rsidR="000628EA" w:rsidRDefault="000628EA">
            <w:pPr>
              <w:pStyle w:val="ConsPlusNormal"/>
            </w:pPr>
            <w:r>
              <w:t>Илопрост</w:t>
            </w:r>
          </w:p>
        </w:tc>
      </w:tr>
      <w:tr w:rsidR="000628EA">
        <w:tc>
          <w:tcPr>
            <w:tcW w:w="680" w:type="dxa"/>
          </w:tcPr>
          <w:p w:rsidR="000628EA" w:rsidRDefault="000628EA">
            <w:pPr>
              <w:pStyle w:val="ConsPlusNormal"/>
              <w:jc w:val="center"/>
            </w:pPr>
            <w:r>
              <w:t>102</w:t>
            </w:r>
          </w:p>
        </w:tc>
        <w:tc>
          <w:tcPr>
            <w:tcW w:w="8391" w:type="dxa"/>
          </w:tcPr>
          <w:p w:rsidR="000628EA" w:rsidRDefault="000628EA">
            <w:pPr>
              <w:pStyle w:val="ConsPlusNormal"/>
            </w:pPr>
            <w:r>
              <w:t>Иматиниб</w:t>
            </w:r>
          </w:p>
        </w:tc>
      </w:tr>
      <w:tr w:rsidR="000628EA">
        <w:tc>
          <w:tcPr>
            <w:tcW w:w="680" w:type="dxa"/>
          </w:tcPr>
          <w:p w:rsidR="000628EA" w:rsidRDefault="000628EA">
            <w:pPr>
              <w:pStyle w:val="ConsPlusNormal"/>
              <w:jc w:val="center"/>
            </w:pPr>
            <w:r>
              <w:t>103</w:t>
            </w:r>
          </w:p>
        </w:tc>
        <w:tc>
          <w:tcPr>
            <w:tcW w:w="8391" w:type="dxa"/>
          </w:tcPr>
          <w:p w:rsidR="000628EA" w:rsidRDefault="000628EA">
            <w:pPr>
              <w:pStyle w:val="ConsPlusNormal"/>
            </w:pPr>
            <w:r>
              <w:t>Имипрамин</w:t>
            </w:r>
          </w:p>
        </w:tc>
      </w:tr>
      <w:tr w:rsidR="000628EA">
        <w:tc>
          <w:tcPr>
            <w:tcW w:w="680" w:type="dxa"/>
          </w:tcPr>
          <w:p w:rsidR="000628EA" w:rsidRDefault="000628EA">
            <w:pPr>
              <w:pStyle w:val="ConsPlusNormal"/>
              <w:jc w:val="center"/>
            </w:pPr>
            <w:r>
              <w:t>104</w:t>
            </w:r>
          </w:p>
        </w:tc>
        <w:tc>
          <w:tcPr>
            <w:tcW w:w="8391" w:type="dxa"/>
          </w:tcPr>
          <w:p w:rsidR="000628EA" w:rsidRDefault="000628EA">
            <w:pPr>
              <w:pStyle w:val="ConsPlusNormal"/>
            </w:pPr>
            <w:r>
              <w:t>Иммуноглобулин</w:t>
            </w:r>
          </w:p>
        </w:tc>
      </w:tr>
      <w:tr w:rsidR="000628EA">
        <w:tc>
          <w:tcPr>
            <w:tcW w:w="680" w:type="dxa"/>
          </w:tcPr>
          <w:p w:rsidR="000628EA" w:rsidRDefault="000628EA">
            <w:pPr>
              <w:pStyle w:val="ConsPlusNormal"/>
              <w:jc w:val="center"/>
            </w:pPr>
            <w:r>
              <w:lastRenderedPageBreak/>
              <w:t>105</w:t>
            </w:r>
          </w:p>
        </w:tc>
        <w:tc>
          <w:tcPr>
            <w:tcW w:w="8391" w:type="dxa"/>
          </w:tcPr>
          <w:p w:rsidR="000628EA" w:rsidRDefault="000628EA">
            <w:pPr>
              <w:pStyle w:val="ConsPlusNormal"/>
            </w:pPr>
            <w:r>
              <w:t>Индакатерол</w:t>
            </w:r>
          </w:p>
        </w:tc>
      </w:tr>
      <w:tr w:rsidR="000628EA">
        <w:tc>
          <w:tcPr>
            <w:tcW w:w="680" w:type="dxa"/>
          </w:tcPr>
          <w:p w:rsidR="000628EA" w:rsidRDefault="000628EA">
            <w:pPr>
              <w:pStyle w:val="ConsPlusNormal"/>
              <w:jc w:val="center"/>
            </w:pPr>
            <w:r>
              <w:t>106</w:t>
            </w:r>
          </w:p>
        </w:tc>
        <w:tc>
          <w:tcPr>
            <w:tcW w:w="8391" w:type="dxa"/>
          </w:tcPr>
          <w:p w:rsidR="000628EA" w:rsidRDefault="000628EA">
            <w:pPr>
              <w:pStyle w:val="ConsPlusNormal"/>
            </w:pPr>
            <w:r>
              <w:t>Индапамид</w:t>
            </w:r>
          </w:p>
        </w:tc>
      </w:tr>
      <w:tr w:rsidR="000628EA">
        <w:tc>
          <w:tcPr>
            <w:tcW w:w="680" w:type="dxa"/>
          </w:tcPr>
          <w:p w:rsidR="000628EA" w:rsidRDefault="000628EA">
            <w:pPr>
              <w:pStyle w:val="ConsPlusNormal"/>
              <w:jc w:val="center"/>
            </w:pPr>
            <w:r>
              <w:t>107</w:t>
            </w:r>
          </w:p>
        </w:tc>
        <w:tc>
          <w:tcPr>
            <w:tcW w:w="8391" w:type="dxa"/>
          </w:tcPr>
          <w:p w:rsidR="000628EA" w:rsidRDefault="000628EA">
            <w:pPr>
              <w:pStyle w:val="ConsPlusNormal"/>
            </w:pPr>
            <w:r>
              <w:t>Инсулин аспарт</w:t>
            </w:r>
          </w:p>
        </w:tc>
      </w:tr>
      <w:tr w:rsidR="000628EA">
        <w:tc>
          <w:tcPr>
            <w:tcW w:w="680" w:type="dxa"/>
          </w:tcPr>
          <w:p w:rsidR="000628EA" w:rsidRDefault="000628EA">
            <w:pPr>
              <w:pStyle w:val="ConsPlusNormal"/>
              <w:jc w:val="center"/>
            </w:pPr>
            <w:r>
              <w:t>108</w:t>
            </w:r>
          </w:p>
        </w:tc>
        <w:tc>
          <w:tcPr>
            <w:tcW w:w="8391" w:type="dxa"/>
          </w:tcPr>
          <w:p w:rsidR="000628EA" w:rsidRDefault="000628EA">
            <w:pPr>
              <w:pStyle w:val="ConsPlusNormal"/>
            </w:pPr>
            <w:r>
              <w:t>Инсулин аспарт двухфазный</w:t>
            </w:r>
          </w:p>
        </w:tc>
      </w:tr>
      <w:tr w:rsidR="000628EA">
        <w:tc>
          <w:tcPr>
            <w:tcW w:w="680" w:type="dxa"/>
          </w:tcPr>
          <w:p w:rsidR="000628EA" w:rsidRDefault="000628EA">
            <w:pPr>
              <w:pStyle w:val="ConsPlusNormal"/>
              <w:jc w:val="center"/>
            </w:pPr>
            <w:r>
              <w:t>109</w:t>
            </w:r>
          </w:p>
        </w:tc>
        <w:tc>
          <w:tcPr>
            <w:tcW w:w="8391" w:type="dxa"/>
          </w:tcPr>
          <w:p w:rsidR="000628EA" w:rsidRDefault="000628EA">
            <w:pPr>
              <w:pStyle w:val="ConsPlusNormal"/>
            </w:pPr>
            <w:r>
              <w:t>Инсулин гларгин</w:t>
            </w:r>
          </w:p>
        </w:tc>
      </w:tr>
      <w:tr w:rsidR="000628EA">
        <w:tc>
          <w:tcPr>
            <w:tcW w:w="680" w:type="dxa"/>
          </w:tcPr>
          <w:p w:rsidR="000628EA" w:rsidRDefault="000628EA">
            <w:pPr>
              <w:pStyle w:val="ConsPlusNormal"/>
              <w:jc w:val="center"/>
            </w:pPr>
            <w:r>
              <w:t>110</w:t>
            </w:r>
          </w:p>
        </w:tc>
        <w:tc>
          <w:tcPr>
            <w:tcW w:w="8391" w:type="dxa"/>
          </w:tcPr>
          <w:p w:rsidR="000628EA" w:rsidRDefault="000628EA">
            <w:pPr>
              <w:pStyle w:val="ConsPlusNormal"/>
            </w:pPr>
            <w:r>
              <w:t>Инсулин глулизин</w:t>
            </w:r>
          </w:p>
        </w:tc>
      </w:tr>
      <w:tr w:rsidR="000628EA">
        <w:tc>
          <w:tcPr>
            <w:tcW w:w="680" w:type="dxa"/>
          </w:tcPr>
          <w:p w:rsidR="000628EA" w:rsidRDefault="000628EA">
            <w:pPr>
              <w:pStyle w:val="ConsPlusNormal"/>
              <w:jc w:val="center"/>
            </w:pPr>
            <w:r>
              <w:t>111</w:t>
            </w:r>
          </w:p>
        </w:tc>
        <w:tc>
          <w:tcPr>
            <w:tcW w:w="8391" w:type="dxa"/>
          </w:tcPr>
          <w:p w:rsidR="000628EA" w:rsidRDefault="000628EA">
            <w:pPr>
              <w:pStyle w:val="ConsPlusNormal"/>
            </w:pPr>
            <w:r>
              <w:t>Инсулин деглудек</w:t>
            </w:r>
          </w:p>
        </w:tc>
      </w:tr>
      <w:tr w:rsidR="000628EA">
        <w:tc>
          <w:tcPr>
            <w:tcW w:w="680" w:type="dxa"/>
          </w:tcPr>
          <w:p w:rsidR="000628EA" w:rsidRDefault="000628EA">
            <w:pPr>
              <w:pStyle w:val="ConsPlusNormal"/>
              <w:jc w:val="center"/>
            </w:pPr>
            <w:r>
              <w:t>112</w:t>
            </w:r>
          </w:p>
        </w:tc>
        <w:tc>
          <w:tcPr>
            <w:tcW w:w="8391" w:type="dxa"/>
          </w:tcPr>
          <w:p w:rsidR="000628EA" w:rsidRDefault="000628EA">
            <w:pPr>
              <w:pStyle w:val="ConsPlusNormal"/>
            </w:pPr>
            <w:r>
              <w:t>Инсулин детемир</w:t>
            </w:r>
          </w:p>
        </w:tc>
      </w:tr>
      <w:tr w:rsidR="000628EA">
        <w:tc>
          <w:tcPr>
            <w:tcW w:w="680" w:type="dxa"/>
          </w:tcPr>
          <w:p w:rsidR="000628EA" w:rsidRDefault="000628EA">
            <w:pPr>
              <w:pStyle w:val="ConsPlusNormal"/>
              <w:jc w:val="center"/>
            </w:pPr>
            <w:r>
              <w:t>113</w:t>
            </w:r>
          </w:p>
        </w:tc>
        <w:tc>
          <w:tcPr>
            <w:tcW w:w="8391" w:type="dxa"/>
          </w:tcPr>
          <w:p w:rsidR="000628EA" w:rsidRDefault="000628EA">
            <w:pPr>
              <w:pStyle w:val="ConsPlusNormal"/>
            </w:pPr>
            <w:r>
              <w:t>Инсулин изофан человеческий генно-инженерный</w:t>
            </w:r>
          </w:p>
        </w:tc>
      </w:tr>
      <w:tr w:rsidR="000628EA">
        <w:tc>
          <w:tcPr>
            <w:tcW w:w="680" w:type="dxa"/>
          </w:tcPr>
          <w:p w:rsidR="000628EA" w:rsidRDefault="000628EA">
            <w:pPr>
              <w:pStyle w:val="ConsPlusNormal"/>
              <w:jc w:val="center"/>
            </w:pPr>
            <w:r>
              <w:t>114</w:t>
            </w:r>
          </w:p>
        </w:tc>
        <w:tc>
          <w:tcPr>
            <w:tcW w:w="8391" w:type="dxa"/>
          </w:tcPr>
          <w:p w:rsidR="000628EA" w:rsidRDefault="000628EA">
            <w:pPr>
              <w:pStyle w:val="ConsPlusNormal"/>
            </w:pPr>
            <w:r>
              <w:t>Инсулин лизпро</w:t>
            </w:r>
          </w:p>
        </w:tc>
      </w:tr>
      <w:tr w:rsidR="000628EA">
        <w:tc>
          <w:tcPr>
            <w:tcW w:w="680" w:type="dxa"/>
          </w:tcPr>
          <w:p w:rsidR="000628EA" w:rsidRDefault="000628EA">
            <w:pPr>
              <w:pStyle w:val="ConsPlusNormal"/>
              <w:jc w:val="center"/>
            </w:pPr>
            <w:r>
              <w:t>115</w:t>
            </w:r>
          </w:p>
        </w:tc>
        <w:tc>
          <w:tcPr>
            <w:tcW w:w="8391" w:type="dxa"/>
          </w:tcPr>
          <w:p w:rsidR="000628EA" w:rsidRDefault="000628EA">
            <w:pPr>
              <w:pStyle w:val="ConsPlusNormal"/>
            </w:pPr>
            <w:r>
              <w:t>Инсулин лизпро двухфазный</w:t>
            </w:r>
          </w:p>
        </w:tc>
      </w:tr>
      <w:tr w:rsidR="000628EA">
        <w:tc>
          <w:tcPr>
            <w:tcW w:w="680" w:type="dxa"/>
          </w:tcPr>
          <w:p w:rsidR="000628EA" w:rsidRDefault="000628EA">
            <w:pPr>
              <w:pStyle w:val="ConsPlusNormal"/>
              <w:jc w:val="center"/>
            </w:pPr>
            <w:r>
              <w:t>116</w:t>
            </w:r>
          </w:p>
        </w:tc>
        <w:tc>
          <w:tcPr>
            <w:tcW w:w="8391" w:type="dxa"/>
          </w:tcPr>
          <w:p w:rsidR="000628EA" w:rsidRDefault="000628EA">
            <w:pPr>
              <w:pStyle w:val="ConsPlusNormal"/>
            </w:pPr>
            <w:r>
              <w:t>Инсулин растворимый человеческий генно-инженерный</w:t>
            </w:r>
          </w:p>
        </w:tc>
      </w:tr>
      <w:tr w:rsidR="000628EA">
        <w:tc>
          <w:tcPr>
            <w:tcW w:w="680" w:type="dxa"/>
          </w:tcPr>
          <w:p w:rsidR="000628EA" w:rsidRDefault="000628EA">
            <w:pPr>
              <w:pStyle w:val="ConsPlusNormal"/>
              <w:jc w:val="center"/>
            </w:pPr>
            <w:r>
              <w:t>117</w:t>
            </w:r>
          </w:p>
        </w:tc>
        <w:tc>
          <w:tcPr>
            <w:tcW w:w="8391" w:type="dxa"/>
          </w:tcPr>
          <w:p w:rsidR="000628EA" w:rsidRDefault="000628EA">
            <w:pPr>
              <w:pStyle w:val="ConsPlusNormal"/>
            </w:pPr>
            <w:r>
              <w:t>Интерферон альфа</w:t>
            </w:r>
          </w:p>
        </w:tc>
      </w:tr>
      <w:tr w:rsidR="000628EA">
        <w:tc>
          <w:tcPr>
            <w:tcW w:w="680" w:type="dxa"/>
          </w:tcPr>
          <w:p w:rsidR="000628EA" w:rsidRDefault="000628EA">
            <w:pPr>
              <w:pStyle w:val="ConsPlusNormal"/>
              <w:jc w:val="center"/>
            </w:pPr>
            <w:r>
              <w:t>118</w:t>
            </w:r>
          </w:p>
        </w:tc>
        <w:tc>
          <w:tcPr>
            <w:tcW w:w="8391" w:type="dxa"/>
          </w:tcPr>
          <w:p w:rsidR="000628EA" w:rsidRDefault="000628EA">
            <w:pPr>
              <w:pStyle w:val="ConsPlusNormal"/>
            </w:pPr>
            <w:r>
              <w:t>Интерферон человеческий рекомбинантный</w:t>
            </w:r>
          </w:p>
        </w:tc>
      </w:tr>
      <w:tr w:rsidR="000628EA">
        <w:tc>
          <w:tcPr>
            <w:tcW w:w="680" w:type="dxa"/>
          </w:tcPr>
          <w:p w:rsidR="000628EA" w:rsidRDefault="000628EA">
            <w:pPr>
              <w:pStyle w:val="ConsPlusNormal"/>
              <w:jc w:val="center"/>
            </w:pPr>
            <w:r>
              <w:t>119</w:t>
            </w:r>
          </w:p>
        </w:tc>
        <w:tc>
          <w:tcPr>
            <w:tcW w:w="8391" w:type="dxa"/>
          </w:tcPr>
          <w:p w:rsidR="000628EA" w:rsidRDefault="000628EA">
            <w:pPr>
              <w:pStyle w:val="ConsPlusNormal"/>
            </w:pPr>
            <w:r>
              <w:t>Интерферон альфа 2b</w:t>
            </w:r>
          </w:p>
        </w:tc>
      </w:tr>
      <w:tr w:rsidR="000628EA">
        <w:tc>
          <w:tcPr>
            <w:tcW w:w="680" w:type="dxa"/>
          </w:tcPr>
          <w:p w:rsidR="000628EA" w:rsidRDefault="000628EA">
            <w:pPr>
              <w:pStyle w:val="ConsPlusNormal"/>
              <w:jc w:val="center"/>
            </w:pPr>
            <w:r>
              <w:t>120</w:t>
            </w:r>
          </w:p>
        </w:tc>
        <w:tc>
          <w:tcPr>
            <w:tcW w:w="8391" w:type="dxa"/>
          </w:tcPr>
          <w:p w:rsidR="000628EA" w:rsidRDefault="000628EA">
            <w:pPr>
              <w:pStyle w:val="ConsPlusNormal"/>
            </w:pPr>
            <w:r>
              <w:t>Ипратропия бромид</w:t>
            </w:r>
          </w:p>
        </w:tc>
      </w:tr>
      <w:tr w:rsidR="000628EA">
        <w:tc>
          <w:tcPr>
            <w:tcW w:w="680" w:type="dxa"/>
          </w:tcPr>
          <w:p w:rsidR="000628EA" w:rsidRDefault="000628EA">
            <w:pPr>
              <w:pStyle w:val="ConsPlusNormal"/>
              <w:jc w:val="center"/>
            </w:pPr>
            <w:r>
              <w:t>121</w:t>
            </w:r>
          </w:p>
        </w:tc>
        <w:tc>
          <w:tcPr>
            <w:tcW w:w="8391" w:type="dxa"/>
          </w:tcPr>
          <w:p w:rsidR="000628EA" w:rsidRDefault="000628EA">
            <w:pPr>
              <w:pStyle w:val="ConsPlusNormal"/>
            </w:pPr>
            <w:r>
              <w:t>Ипратропия бромид + Фенотерол</w:t>
            </w:r>
          </w:p>
        </w:tc>
      </w:tr>
      <w:tr w:rsidR="000628EA">
        <w:tc>
          <w:tcPr>
            <w:tcW w:w="680" w:type="dxa"/>
          </w:tcPr>
          <w:p w:rsidR="000628EA" w:rsidRDefault="000628EA">
            <w:pPr>
              <w:pStyle w:val="ConsPlusNormal"/>
              <w:jc w:val="center"/>
            </w:pPr>
            <w:r>
              <w:t>122</w:t>
            </w:r>
          </w:p>
        </w:tc>
        <w:tc>
          <w:tcPr>
            <w:tcW w:w="8391" w:type="dxa"/>
          </w:tcPr>
          <w:p w:rsidR="000628EA" w:rsidRDefault="000628EA">
            <w:pPr>
              <w:pStyle w:val="ConsPlusNormal"/>
            </w:pPr>
            <w:r>
              <w:t>Инфликсимаб</w:t>
            </w:r>
          </w:p>
        </w:tc>
      </w:tr>
      <w:tr w:rsidR="000628EA">
        <w:tc>
          <w:tcPr>
            <w:tcW w:w="680" w:type="dxa"/>
          </w:tcPr>
          <w:p w:rsidR="000628EA" w:rsidRDefault="000628EA">
            <w:pPr>
              <w:pStyle w:val="ConsPlusNormal"/>
              <w:jc w:val="center"/>
            </w:pPr>
            <w:r>
              <w:t>123</w:t>
            </w:r>
          </w:p>
        </w:tc>
        <w:tc>
          <w:tcPr>
            <w:tcW w:w="8391" w:type="dxa"/>
          </w:tcPr>
          <w:p w:rsidR="000628EA" w:rsidRDefault="000628EA">
            <w:pPr>
              <w:pStyle w:val="ConsPlusNormal"/>
            </w:pPr>
            <w:r>
              <w:t>Каберголин</w:t>
            </w:r>
          </w:p>
        </w:tc>
      </w:tr>
      <w:tr w:rsidR="000628EA">
        <w:tc>
          <w:tcPr>
            <w:tcW w:w="680" w:type="dxa"/>
          </w:tcPr>
          <w:p w:rsidR="000628EA" w:rsidRDefault="000628EA">
            <w:pPr>
              <w:pStyle w:val="ConsPlusNormal"/>
              <w:jc w:val="center"/>
            </w:pPr>
            <w:r>
              <w:t>124</w:t>
            </w:r>
          </w:p>
        </w:tc>
        <w:tc>
          <w:tcPr>
            <w:tcW w:w="8391" w:type="dxa"/>
          </w:tcPr>
          <w:p w:rsidR="000628EA" w:rsidRDefault="000628EA">
            <w:pPr>
              <w:pStyle w:val="ConsPlusNormal"/>
            </w:pPr>
            <w:r>
              <w:t>Канакинумаб</w:t>
            </w:r>
          </w:p>
        </w:tc>
      </w:tr>
      <w:tr w:rsidR="000628EA">
        <w:tc>
          <w:tcPr>
            <w:tcW w:w="680" w:type="dxa"/>
          </w:tcPr>
          <w:p w:rsidR="000628EA" w:rsidRDefault="000628EA">
            <w:pPr>
              <w:pStyle w:val="ConsPlusNormal"/>
              <w:jc w:val="center"/>
            </w:pPr>
            <w:r>
              <w:t>125</w:t>
            </w:r>
          </w:p>
        </w:tc>
        <w:tc>
          <w:tcPr>
            <w:tcW w:w="8391" w:type="dxa"/>
          </w:tcPr>
          <w:p w:rsidR="000628EA" w:rsidRDefault="000628EA">
            <w:pPr>
              <w:pStyle w:val="ConsPlusNormal"/>
            </w:pPr>
            <w:r>
              <w:t>Канамицин</w:t>
            </w:r>
          </w:p>
        </w:tc>
      </w:tr>
      <w:tr w:rsidR="000628EA">
        <w:tc>
          <w:tcPr>
            <w:tcW w:w="680" w:type="dxa"/>
          </w:tcPr>
          <w:p w:rsidR="000628EA" w:rsidRDefault="000628EA">
            <w:pPr>
              <w:pStyle w:val="ConsPlusNormal"/>
              <w:jc w:val="center"/>
            </w:pPr>
            <w:r>
              <w:t>126</w:t>
            </w:r>
          </w:p>
        </w:tc>
        <w:tc>
          <w:tcPr>
            <w:tcW w:w="8391" w:type="dxa"/>
          </w:tcPr>
          <w:p w:rsidR="000628EA" w:rsidRDefault="000628EA">
            <w:pPr>
              <w:pStyle w:val="ConsPlusNormal"/>
            </w:pPr>
            <w:r>
              <w:t>Канюля для Системы самоконтроля глюкозы крови с возможностью введения инсулина</w:t>
            </w:r>
          </w:p>
        </w:tc>
      </w:tr>
      <w:tr w:rsidR="000628EA">
        <w:tc>
          <w:tcPr>
            <w:tcW w:w="680" w:type="dxa"/>
          </w:tcPr>
          <w:p w:rsidR="000628EA" w:rsidRDefault="000628EA">
            <w:pPr>
              <w:pStyle w:val="ConsPlusNormal"/>
              <w:jc w:val="center"/>
            </w:pPr>
            <w:r>
              <w:t>127</w:t>
            </w:r>
          </w:p>
        </w:tc>
        <w:tc>
          <w:tcPr>
            <w:tcW w:w="8391" w:type="dxa"/>
          </w:tcPr>
          <w:p w:rsidR="000628EA" w:rsidRDefault="000628EA">
            <w:pPr>
              <w:pStyle w:val="ConsPlusNormal"/>
            </w:pPr>
            <w:r>
              <w:t>Картридж-система для инсулина</w:t>
            </w:r>
          </w:p>
        </w:tc>
      </w:tr>
      <w:tr w:rsidR="000628EA">
        <w:tc>
          <w:tcPr>
            <w:tcW w:w="680" w:type="dxa"/>
          </w:tcPr>
          <w:p w:rsidR="000628EA" w:rsidRDefault="000628EA">
            <w:pPr>
              <w:pStyle w:val="ConsPlusNormal"/>
              <w:jc w:val="center"/>
            </w:pPr>
            <w:r>
              <w:t>128</w:t>
            </w:r>
          </w:p>
        </w:tc>
        <w:tc>
          <w:tcPr>
            <w:tcW w:w="8391" w:type="dxa"/>
          </w:tcPr>
          <w:p w:rsidR="000628EA" w:rsidRDefault="000628EA">
            <w:pPr>
              <w:pStyle w:val="ConsPlusNormal"/>
            </w:pPr>
            <w:r>
              <w:t>Капреомицин</w:t>
            </w:r>
          </w:p>
        </w:tc>
      </w:tr>
      <w:tr w:rsidR="000628EA">
        <w:tc>
          <w:tcPr>
            <w:tcW w:w="680" w:type="dxa"/>
          </w:tcPr>
          <w:p w:rsidR="000628EA" w:rsidRDefault="000628EA">
            <w:pPr>
              <w:pStyle w:val="ConsPlusNormal"/>
              <w:jc w:val="center"/>
            </w:pPr>
            <w:r>
              <w:t>129</w:t>
            </w:r>
          </w:p>
        </w:tc>
        <w:tc>
          <w:tcPr>
            <w:tcW w:w="8391" w:type="dxa"/>
          </w:tcPr>
          <w:p w:rsidR="000628EA" w:rsidRDefault="000628EA">
            <w:pPr>
              <w:pStyle w:val="ConsPlusNormal"/>
            </w:pPr>
            <w:r>
              <w:t>Карбамазепин</w:t>
            </w:r>
          </w:p>
        </w:tc>
      </w:tr>
      <w:tr w:rsidR="000628EA">
        <w:tc>
          <w:tcPr>
            <w:tcW w:w="680" w:type="dxa"/>
          </w:tcPr>
          <w:p w:rsidR="000628EA" w:rsidRDefault="000628EA">
            <w:pPr>
              <w:pStyle w:val="ConsPlusNormal"/>
              <w:jc w:val="center"/>
            </w:pPr>
            <w:r>
              <w:t>130</w:t>
            </w:r>
          </w:p>
        </w:tc>
        <w:tc>
          <w:tcPr>
            <w:tcW w:w="8391" w:type="dxa"/>
          </w:tcPr>
          <w:p w:rsidR="000628EA" w:rsidRDefault="000628EA">
            <w:pPr>
              <w:pStyle w:val="ConsPlusNormal"/>
            </w:pPr>
            <w:r>
              <w:t>Карбоцистеин</w:t>
            </w:r>
          </w:p>
        </w:tc>
      </w:tr>
      <w:tr w:rsidR="000628EA">
        <w:tc>
          <w:tcPr>
            <w:tcW w:w="680" w:type="dxa"/>
          </w:tcPr>
          <w:p w:rsidR="000628EA" w:rsidRDefault="000628EA">
            <w:pPr>
              <w:pStyle w:val="ConsPlusNormal"/>
              <w:jc w:val="center"/>
            </w:pPr>
            <w:r>
              <w:t>131</w:t>
            </w:r>
          </w:p>
        </w:tc>
        <w:tc>
          <w:tcPr>
            <w:tcW w:w="8391" w:type="dxa"/>
          </w:tcPr>
          <w:p w:rsidR="000628EA" w:rsidRDefault="000628EA">
            <w:pPr>
              <w:pStyle w:val="ConsPlusNormal"/>
            </w:pPr>
            <w:r>
              <w:t>Кветиапин</w:t>
            </w:r>
          </w:p>
        </w:tc>
      </w:tr>
      <w:tr w:rsidR="000628EA">
        <w:tc>
          <w:tcPr>
            <w:tcW w:w="680" w:type="dxa"/>
          </w:tcPr>
          <w:p w:rsidR="000628EA" w:rsidRDefault="000628EA">
            <w:pPr>
              <w:pStyle w:val="ConsPlusNormal"/>
              <w:jc w:val="center"/>
            </w:pPr>
            <w:r>
              <w:t>132</w:t>
            </w:r>
          </w:p>
        </w:tc>
        <w:tc>
          <w:tcPr>
            <w:tcW w:w="8391" w:type="dxa"/>
          </w:tcPr>
          <w:p w:rsidR="000628EA" w:rsidRDefault="000628EA">
            <w:pPr>
              <w:pStyle w:val="ConsPlusNormal"/>
            </w:pPr>
            <w:r>
              <w:t>Кетоновые аналоги аминокислот</w:t>
            </w:r>
          </w:p>
        </w:tc>
      </w:tr>
      <w:tr w:rsidR="000628EA">
        <w:tc>
          <w:tcPr>
            <w:tcW w:w="680" w:type="dxa"/>
          </w:tcPr>
          <w:p w:rsidR="000628EA" w:rsidRDefault="000628EA">
            <w:pPr>
              <w:pStyle w:val="ConsPlusNormal"/>
              <w:jc w:val="center"/>
            </w:pPr>
            <w:r>
              <w:t>133</w:t>
            </w:r>
          </w:p>
        </w:tc>
        <w:tc>
          <w:tcPr>
            <w:tcW w:w="8391" w:type="dxa"/>
          </w:tcPr>
          <w:p w:rsidR="000628EA" w:rsidRDefault="000628EA">
            <w:pPr>
              <w:pStyle w:val="ConsPlusNormal"/>
            </w:pPr>
            <w:r>
              <w:t>Клозапин</w:t>
            </w:r>
          </w:p>
        </w:tc>
      </w:tr>
      <w:tr w:rsidR="000628EA">
        <w:tc>
          <w:tcPr>
            <w:tcW w:w="680" w:type="dxa"/>
          </w:tcPr>
          <w:p w:rsidR="000628EA" w:rsidRDefault="000628EA">
            <w:pPr>
              <w:pStyle w:val="ConsPlusNormal"/>
              <w:jc w:val="center"/>
            </w:pPr>
            <w:r>
              <w:lastRenderedPageBreak/>
              <w:t>134</w:t>
            </w:r>
          </w:p>
        </w:tc>
        <w:tc>
          <w:tcPr>
            <w:tcW w:w="8391" w:type="dxa"/>
          </w:tcPr>
          <w:p w:rsidR="000628EA" w:rsidRDefault="000628EA">
            <w:pPr>
              <w:pStyle w:val="ConsPlusNormal"/>
            </w:pPr>
            <w:r>
              <w:t>Кломипрамин</w:t>
            </w:r>
          </w:p>
        </w:tc>
      </w:tr>
      <w:tr w:rsidR="000628EA">
        <w:tc>
          <w:tcPr>
            <w:tcW w:w="680" w:type="dxa"/>
          </w:tcPr>
          <w:p w:rsidR="000628EA" w:rsidRDefault="000628EA">
            <w:pPr>
              <w:pStyle w:val="ConsPlusNormal"/>
              <w:jc w:val="center"/>
            </w:pPr>
            <w:r>
              <w:t>135</w:t>
            </w:r>
          </w:p>
        </w:tc>
        <w:tc>
          <w:tcPr>
            <w:tcW w:w="8391" w:type="dxa"/>
          </w:tcPr>
          <w:p w:rsidR="000628EA" w:rsidRDefault="000628EA">
            <w:pPr>
              <w:pStyle w:val="ConsPlusNormal"/>
            </w:pPr>
            <w:r>
              <w:t>Клоназепам</w:t>
            </w:r>
          </w:p>
        </w:tc>
      </w:tr>
      <w:tr w:rsidR="000628EA">
        <w:tc>
          <w:tcPr>
            <w:tcW w:w="680" w:type="dxa"/>
          </w:tcPr>
          <w:p w:rsidR="000628EA" w:rsidRDefault="000628EA">
            <w:pPr>
              <w:pStyle w:val="ConsPlusNormal"/>
              <w:jc w:val="center"/>
            </w:pPr>
            <w:r>
              <w:t>136</w:t>
            </w:r>
          </w:p>
        </w:tc>
        <w:tc>
          <w:tcPr>
            <w:tcW w:w="8391" w:type="dxa"/>
          </w:tcPr>
          <w:p w:rsidR="000628EA" w:rsidRDefault="000628EA">
            <w:pPr>
              <w:pStyle w:val="ConsPlusNormal"/>
            </w:pPr>
            <w:r>
              <w:t>Клопидогрел</w:t>
            </w:r>
          </w:p>
        </w:tc>
      </w:tr>
      <w:tr w:rsidR="000628EA">
        <w:tc>
          <w:tcPr>
            <w:tcW w:w="680" w:type="dxa"/>
          </w:tcPr>
          <w:p w:rsidR="000628EA" w:rsidRDefault="000628EA">
            <w:pPr>
              <w:pStyle w:val="ConsPlusNormal"/>
              <w:jc w:val="center"/>
            </w:pPr>
            <w:r>
              <w:t>137</w:t>
            </w:r>
          </w:p>
        </w:tc>
        <w:tc>
          <w:tcPr>
            <w:tcW w:w="8391" w:type="dxa"/>
          </w:tcPr>
          <w:p w:rsidR="000628EA" w:rsidRDefault="000628EA">
            <w:pPr>
              <w:pStyle w:val="ConsPlusNormal"/>
            </w:pPr>
            <w:r>
              <w:t>Кодеин + Морфин + Наркотин + Папаверин + Тебаин</w:t>
            </w:r>
          </w:p>
        </w:tc>
      </w:tr>
      <w:tr w:rsidR="000628EA">
        <w:tc>
          <w:tcPr>
            <w:tcW w:w="680" w:type="dxa"/>
          </w:tcPr>
          <w:p w:rsidR="000628EA" w:rsidRDefault="000628EA">
            <w:pPr>
              <w:pStyle w:val="ConsPlusNormal"/>
              <w:jc w:val="center"/>
            </w:pPr>
            <w:r>
              <w:t>138</w:t>
            </w:r>
          </w:p>
        </w:tc>
        <w:tc>
          <w:tcPr>
            <w:tcW w:w="8391" w:type="dxa"/>
          </w:tcPr>
          <w:p w:rsidR="000628EA" w:rsidRDefault="000628EA">
            <w:pPr>
              <w:pStyle w:val="ConsPlusNormal"/>
            </w:pPr>
            <w:r>
              <w:t>Колекальциферол</w:t>
            </w:r>
          </w:p>
        </w:tc>
      </w:tr>
      <w:tr w:rsidR="000628EA">
        <w:tc>
          <w:tcPr>
            <w:tcW w:w="680" w:type="dxa"/>
          </w:tcPr>
          <w:p w:rsidR="000628EA" w:rsidRDefault="000628EA">
            <w:pPr>
              <w:pStyle w:val="ConsPlusNormal"/>
              <w:jc w:val="center"/>
            </w:pPr>
            <w:r>
              <w:t>139</w:t>
            </w:r>
          </w:p>
        </w:tc>
        <w:tc>
          <w:tcPr>
            <w:tcW w:w="8391" w:type="dxa"/>
          </w:tcPr>
          <w:p w:rsidR="000628EA" w:rsidRDefault="000628EA">
            <w:pPr>
              <w:pStyle w:val="ConsPlusNormal"/>
            </w:pPr>
            <w:r>
              <w:t>Колистиметат натрия</w:t>
            </w:r>
          </w:p>
        </w:tc>
      </w:tr>
      <w:tr w:rsidR="000628EA">
        <w:tc>
          <w:tcPr>
            <w:tcW w:w="680" w:type="dxa"/>
          </w:tcPr>
          <w:p w:rsidR="000628EA" w:rsidRDefault="000628EA">
            <w:pPr>
              <w:pStyle w:val="ConsPlusNormal"/>
              <w:jc w:val="center"/>
            </w:pPr>
            <w:r>
              <w:t>140</w:t>
            </w:r>
          </w:p>
        </w:tc>
        <w:tc>
          <w:tcPr>
            <w:tcW w:w="8391" w:type="dxa"/>
          </w:tcPr>
          <w:p w:rsidR="000628EA" w:rsidRDefault="000628EA">
            <w:pPr>
              <w:pStyle w:val="ConsPlusNormal"/>
            </w:pPr>
            <w:r>
              <w:t>Комбинация факторов свертывания крови II, VII, IX, X</w:t>
            </w:r>
          </w:p>
        </w:tc>
      </w:tr>
      <w:tr w:rsidR="000628EA">
        <w:tc>
          <w:tcPr>
            <w:tcW w:w="680" w:type="dxa"/>
          </w:tcPr>
          <w:p w:rsidR="000628EA" w:rsidRDefault="000628EA">
            <w:pPr>
              <w:pStyle w:val="ConsPlusNormal"/>
              <w:jc w:val="center"/>
            </w:pPr>
            <w:r>
              <w:t>141</w:t>
            </w:r>
          </w:p>
        </w:tc>
        <w:tc>
          <w:tcPr>
            <w:tcW w:w="8391" w:type="dxa"/>
          </w:tcPr>
          <w:p w:rsidR="000628EA" w:rsidRDefault="000628EA">
            <w:pPr>
              <w:pStyle w:val="ConsPlusNormal"/>
            </w:pPr>
            <w:r>
              <w:t>Комплекс пептидов, полученных из головного мозга телят или Полипептиды коры головного мозга телят</w:t>
            </w:r>
          </w:p>
        </w:tc>
      </w:tr>
      <w:tr w:rsidR="000628EA">
        <w:tc>
          <w:tcPr>
            <w:tcW w:w="680" w:type="dxa"/>
          </w:tcPr>
          <w:p w:rsidR="000628EA" w:rsidRDefault="000628EA">
            <w:pPr>
              <w:pStyle w:val="ConsPlusNormal"/>
              <w:jc w:val="center"/>
            </w:pPr>
            <w:r>
              <w:t>142</w:t>
            </w:r>
          </w:p>
        </w:tc>
        <w:tc>
          <w:tcPr>
            <w:tcW w:w="8391" w:type="dxa"/>
          </w:tcPr>
          <w:p w:rsidR="000628EA" w:rsidRDefault="000628EA">
            <w:pPr>
              <w:pStyle w:val="ConsPlusNormal"/>
            </w:pPr>
            <w:r>
              <w:t>Кортизон</w:t>
            </w:r>
          </w:p>
        </w:tc>
      </w:tr>
      <w:tr w:rsidR="000628EA">
        <w:tc>
          <w:tcPr>
            <w:tcW w:w="680" w:type="dxa"/>
          </w:tcPr>
          <w:p w:rsidR="000628EA" w:rsidRDefault="000628EA">
            <w:pPr>
              <w:pStyle w:val="ConsPlusNormal"/>
              <w:jc w:val="center"/>
            </w:pPr>
            <w:r>
              <w:t>143</w:t>
            </w:r>
          </w:p>
        </w:tc>
        <w:tc>
          <w:tcPr>
            <w:tcW w:w="8391" w:type="dxa"/>
          </w:tcPr>
          <w:p w:rsidR="000628EA" w:rsidRDefault="000628EA">
            <w:pPr>
              <w:pStyle w:val="ConsPlusNormal"/>
            </w:pPr>
            <w:r>
              <w:t>Лакосамид</w:t>
            </w:r>
          </w:p>
        </w:tc>
      </w:tr>
      <w:tr w:rsidR="000628EA">
        <w:tc>
          <w:tcPr>
            <w:tcW w:w="680" w:type="dxa"/>
          </w:tcPr>
          <w:p w:rsidR="000628EA" w:rsidRDefault="000628EA">
            <w:pPr>
              <w:pStyle w:val="ConsPlusNormal"/>
              <w:jc w:val="center"/>
            </w:pPr>
            <w:r>
              <w:t>144</w:t>
            </w:r>
          </w:p>
        </w:tc>
        <w:tc>
          <w:tcPr>
            <w:tcW w:w="8391" w:type="dxa"/>
          </w:tcPr>
          <w:p w:rsidR="000628EA" w:rsidRDefault="000628EA">
            <w:pPr>
              <w:pStyle w:val="ConsPlusNormal"/>
            </w:pPr>
            <w:r>
              <w:t>Лактулоза</w:t>
            </w:r>
          </w:p>
        </w:tc>
      </w:tr>
      <w:tr w:rsidR="000628EA">
        <w:tc>
          <w:tcPr>
            <w:tcW w:w="680" w:type="dxa"/>
          </w:tcPr>
          <w:p w:rsidR="000628EA" w:rsidRDefault="000628EA">
            <w:pPr>
              <w:pStyle w:val="ConsPlusNormal"/>
              <w:jc w:val="center"/>
            </w:pPr>
            <w:r>
              <w:t>145</w:t>
            </w:r>
          </w:p>
        </w:tc>
        <w:tc>
          <w:tcPr>
            <w:tcW w:w="8391" w:type="dxa"/>
          </w:tcPr>
          <w:p w:rsidR="000628EA" w:rsidRDefault="000628EA">
            <w:pPr>
              <w:pStyle w:val="ConsPlusNormal"/>
            </w:pPr>
            <w:r>
              <w:t>Ламотриджин</w:t>
            </w:r>
          </w:p>
        </w:tc>
      </w:tr>
      <w:tr w:rsidR="000628EA">
        <w:tc>
          <w:tcPr>
            <w:tcW w:w="680" w:type="dxa"/>
          </w:tcPr>
          <w:p w:rsidR="000628EA" w:rsidRDefault="000628EA">
            <w:pPr>
              <w:pStyle w:val="ConsPlusNormal"/>
              <w:jc w:val="center"/>
            </w:pPr>
            <w:r>
              <w:t>146</w:t>
            </w:r>
          </w:p>
        </w:tc>
        <w:tc>
          <w:tcPr>
            <w:tcW w:w="8391" w:type="dxa"/>
          </w:tcPr>
          <w:p w:rsidR="000628EA" w:rsidRDefault="000628EA">
            <w:pPr>
              <w:pStyle w:val="ConsPlusNormal"/>
            </w:pPr>
            <w:r>
              <w:t>Ларонидаза</w:t>
            </w:r>
          </w:p>
        </w:tc>
      </w:tr>
      <w:tr w:rsidR="000628EA">
        <w:tc>
          <w:tcPr>
            <w:tcW w:w="680" w:type="dxa"/>
          </w:tcPr>
          <w:p w:rsidR="000628EA" w:rsidRDefault="000628EA">
            <w:pPr>
              <w:pStyle w:val="ConsPlusNormal"/>
              <w:jc w:val="center"/>
            </w:pPr>
            <w:r>
              <w:t>147</w:t>
            </w:r>
          </w:p>
        </w:tc>
        <w:tc>
          <w:tcPr>
            <w:tcW w:w="8391" w:type="dxa"/>
          </w:tcPr>
          <w:p w:rsidR="000628EA" w:rsidRDefault="000628EA">
            <w:pPr>
              <w:pStyle w:val="ConsPlusNormal"/>
            </w:pPr>
            <w:r>
              <w:t>Лаурила сульфат, в том числе в комбинации с другими препаратами</w:t>
            </w:r>
          </w:p>
        </w:tc>
      </w:tr>
      <w:tr w:rsidR="000628EA">
        <w:tc>
          <w:tcPr>
            <w:tcW w:w="680" w:type="dxa"/>
          </w:tcPr>
          <w:p w:rsidR="000628EA" w:rsidRDefault="000628EA">
            <w:pPr>
              <w:pStyle w:val="ConsPlusNormal"/>
              <w:jc w:val="center"/>
            </w:pPr>
            <w:r>
              <w:t>148</w:t>
            </w:r>
          </w:p>
        </w:tc>
        <w:tc>
          <w:tcPr>
            <w:tcW w:w="8391" w:type="dxa"/>
          </w:tcPr>
          <w:p w:rsidR="000628EA" w:rsidRDefault="000628EA">
            <w:pPr>
              <w:pStyle w:val="ConsPlusNormal"/>
            </w:pPr>
            <w:r>
              <w:t>Леналидомид</w:t>
            </w:r>
          </w:p>
        </w:tc>
      </w:tr>
      <w:tr w:rsidR="000628EA">
        <w:tc>
          <w:tcPr>
            <w:tcW w:w="680" w:type="dxa"/>
          </w:tcPr>
          <w:p w:rsidR="000628EA" w:rsidRDefault="000628EA">
            <w:pPr>
              <w:pStyle w:val="ConsPlusNormal"/>
              <w:jc w:val="center"/>
            </w:pPr>
            <w:r>
              <w:t>149</w:t>
            </w:r>
          </w:p>
        </w:tc>
        <w:tc>
          <w:tcPr>
            <w:tcW w:w="8391" w:type="dxa"/>
          </w:tcPr>
          <w:p w:rsidR="000628EA" w:rsidRDefault="000628EA">
            <w:pPr>
              <w:pStyle w:val="ConsPlusNormal"/>
            </w:pPr>
            <w:r>
              <w:t>Леветирацетам</w:t>
            </w:r>
          </w:p>
        </w:tc>
      </w:tr>
      <w:tr w:rsidR="000628EA">
        <w:tc>
          <w:tcPr>
            <w:tcW w:w="680" w:type="dxa"/>
          </w:tcPr>
          <w:p w:rsidR="000628EA" w:rsidRDefault="000628EA">
            <w:pPr>
              <w:pStyle w:val="ConsPlusNormal"/>
              <w:jc w:val="center"/>
            </w:pPr>
            <w:r>
              <w:t>150</w:t>
            </w:r>
          </w:p>
        </w:tc>
        <w:tc>
          <w:tcPr>
            <w:tcW w:w="8391" w:type="dxa"/>
          </w:tcPr>
          <w:p w:rsidR="000628EA" w:rsidRDefault="000628EA">
            <w:pPr>
              <w:pStyle w:val="ConsPlusNormal"/>
            </w:pPr>
            <w:r>
              <w:t>Леводопа + Бенсеразид</w:t>
            </w:r>
          </w:p>
        </w:tc>
      </w:tr>
      <w:tr w:rsidR="000628EA">
        <w:tc>
          <w:tcPr>
            <w:tcW w:w="680" w:type="dxa"/>
          </w:tcPr>
          <w:p w:rsidR="000628EA" w:rsidRDefault="000628EA">
            <w:pPr>
              <w:pStyle w:val="ConsPlusNormal"/>
              <w:jc w:val="center"/>
            </w:pPr>
            <w:r>
              <w:t>151</w:t>
            </w:r>
          </w:p>
        </w:tc>
        <w:tc>
          <w:tcPr>
            <w:tcW w:w="8391" w:type="dxa"/>
          </w:tcPr>
          <w:p w:rsidR="000628EA" w:rsidRDefault="000628EA">
            <w:pPr>
              <w:pStyle w:val="ConsPlusNormal"/>
            </w:pPr>
            <w:r>
              <w:t>Леводопа + Карбидопа</w:t>
            </w:r>
          </w:p>
        </w:tc>
      </w:tr>
      <w:tr w:rsidR="000628EA">
        <w:tc>
          <w:tcPr>
            <w:tcW w:w="680" w:type="dxa"/>
          </w:tcPr>
          <w:p w:rsidR="000628EA" w:rsidRDefault="000628EA">
            <w:pPr>
              <w:pStyle w:val="ConsPlusNormal"/>
              <w:jc w:val="center"/>
            </w:pPr>
            <w:r>
              <w:t>152</w:t>
            </w:r>
          </w:p>
        </w:tc>
        <w:tc>
          <w:tcPr>
            <w:tcW w:w="8391" w:type="dxa"/>
          </w:tcPr>
          <w:p w:rsidR="000628EA" w:rsidRDefault="000628EA">
            <w:pPr>
              <w:pStyle w:val="ConsPlusNormal"/>
            </w:pPr>
            <w:r>
              <w:t>Левокарнитин</w:t>
            </w:r>
          </w:p>
        </w:tc>
      </w:tr>
      <w:tr w:rsidR="000628EA">
        <w:tc>
          <w:tcPr>
            <w:tcW w:w="680" w:type="dxa"/>
          </w:tcPr>
          <w:p w:rsidR="000628EA" w:rsidRDefault="000628EA">
            <w:pPr>
              <w:pStyle w:val="ConsPlusNormal"/>
              <w:jc w:val="center"/>
            </w:pPr>
            <w:r>
              <w:t>153</w:t>
            </w:r>
          </w:p>
        </w:tc>
        <w:tc>
          <w:tcPr>
            <w:tcW w:w="8391" w:type="dxa"/>
          </w:tcPr>
          <w:p w:rsidR="000628EA" w:rsidRDefault="000628EA">
            <w:pPr>
              <w:pStyle w:val="ConsPlusNormal"/>
            </w:pPr>
            <w:r>
              <w:t>Левомепромазин</w:t>
            </w:r>
          </w:p>
        </w:tc>
      </w:tr>
      <w:tr w:rsidR="000628EA">
        <w:tc>
          <w:tcPr>
            <w:tcW w:w="680" w:type="dxa"/>
          </w:tcPr>
          <w:p w:rsidR="000628EA" w:rsidRDefault="000628EA">
            <w:pPr>
              <w:pStyle w:val="ConsPlusNormal"/>
              <w:jc w:val="center"/>
            </w:pPr>
            <w:r>
              <w:t>154</w:t>
            </w:r>
          </w:p>
        </w:tc>
        <w:tc>
          <w:tcPr>
            <w:tcW w:w="8391" w:type="dxa"/>
          </w:tcPr>
          <w:p w:rsidR="000628EA" w:rsidRDefault="000628EA">
            <w:pPr>
              <w:pStyle w:val="ConsPlusNormal"/>
            </w:pPr>
            <w:r>
              <w:t>Левофлоксацин</w:t>
            </w:r>
          </w:p>
        </w:tc>
      </w:tr>
      <w:tr w:rsidR="000628EA">
        <w:tc>
          <w:tcPr>
            <w:tcW w:w="680" w:type="dxa"/>
          </w:tcPr>
          <w:p w:rsidR="000628EA" w:rsidRDefault="000628EA">
            <w:pPr>
              <w:pStyle w:val="ConsPlusNormal"/>
              <w:jc w:val="center"/>
            </w:pPr>
            <w:r>
              <w:t>155</w:t>
            </w:r>
          </w:p>
        </w:tc>
        <w:tc>
          <w:tcPr>
            <w:tcW w:w="8391" w:type="dxa"/>
          </w:tcPr>
          <w:p w:rsidR="000628EA" w:rsidRDefault="000628EA">
            <w:pPr>
              <w:pStyle w:val="ConsPlusNormal"/>
            </w:pPr>
            <w:r>
              <w:t>Левоцетиризин</w:t>
            </w:r>
          </w:p>
        </w:tc>
      </w:tr>
      <w:tr w:rsidR="000628EA">
        <w:tc>
          <w:tcPr>
            <w:tcW w:w="680" w:type="dxa"/>
          </w:tcPr>
          <w:p w:rsidR="000628EA" w:rsidRDefault="000628EA">
            <w:pPr>
              <w:pStyle w:val="ConsPlusNormal"/>
              <w:jc w:val="center"/>
            </w:pPr>
            <w:r>
              <w:t>156</w:t>
            </w:r>
          </w:p>
        </w:tc>
        <w:tc>
          <w:tcPr>
            <w:tcW w:w="8391" w:type="dxa"/>
          </w:tcPr>
          <w:p w:rsidR="000628EA" w:rsidRDefault="000628EA">
            <w:pPr>
              <w:pStyle w:val="ConsPlusNormal"/>
            </w:pPr>
            <w:r>
              <w:t>Лефлуномид</w:t>
            </w:r>
          </w:p>
        </w:tc>
      </w:tr>
      <w:tr w:rsidR="000628EA">
        <w:tc>
          <w:tcPr>
            <w:tcW w:w="680" w:type="dxa"/>
          </w:tcPr>
          <w:p w:rsidR="000628EA" w:rsidRDefault="000628EA">
            <w:pPr>
              <w:pStyle w:val="ConsPlusNormal"/>
              <w:jc w:val="center"/>
            </w:pPr>
            <w:r>
              <w:t>157</w:t>
            </w:r>
          </w:p>
        </w:tc>
        <w:tc>
          <w:tcPr>
            <w:tcW w:w="8391" w:type="dxa"/>
          </w:tcPr>
          <w:p w:rsidR="000628EA" w:rsidRDefault="000628EA">
            <w:pPr>
              <w:pStyle w:val="ConsPlusNormal"/>
            </w:pPr>
            <w:r>
              <w:t>Лизатов бактерий смесь</w:t>
            </w:r>
          </w:p>
        </w:tc>
      </w:tr>
      <w:tr w:rsidR="000628EA">
        <w:tc>
          <w:tcPr>
            <w:tcW w:w="680" w:type="dxa"/>
          </w:tcPr>
          <w:p w:rsidR="000628EA" w:rsidRDefault="000628EA">
            <w:pPr>
              <w:pStyle w:val="ConsPlusNormal"/>
              <w:jc w:val="center"/>
            </w:pPr>
            <w:r>
              <w:t>158</w:t>
            </w:r>
          </w:p>
        </w:tc>
        <w:tc>
          <w:tcPr>
            <w:tcW w:w="8391" w:type="dxa"/>
          </w:tcPr>
          <w:p w:rsidR="000628EA" w:rsidRDefault="000628EA">
            <w:pPr>
              <w:pStyle w:val="ConsPlusNormal"/>
            </w:pPr>
            <w:r>
              <w:t>Лидокаин + Феназон</w:t>
            </w:r>
          </w:p>
        </w:tc>
      </w:tr>
      <w:tr w:rsidR="000628EA">
        <w:tc>
          <w:tcPr>
            <w:tcW w:w="680" w:type="dxa"/>
          </w:tcPr>
          <w:p w:rsidR="000628EA" w:rsidRDefault="000628EA">
            <w:pPr>
              <w:pStyle w:val="ConsPlusNormal"/>
              <w:jc w:val="center"/>
            </w:pPr>
            <w:r>
              <w:t>159</w:t>
            </w:r>
          </w:p>
        </w:tc>
        <w:tc>
          <w:tcPr>
            <w:tcW w:w="8391" w:type="dxa"/>
          </w:tcPr>
          <w:p w:rsidR="000628EA" w:rsidRDefault="000628EA">
            <w:pPr>
              <w:pStyle w:val="ConsPlusNormal"/>
            </w:pPr>
            <w:r>
              <w:t>Линезолид</w:t>
            </w:r>
          </w:p>
        </w:tc>
      </w:tr>
      <w:tr w:rsidR="000628EA">
        <w:tc>
          <w:tcPr>
            <w:tcW w:w="680" w:type="dxa"/>
          </w:tcPr>
          <w:p w:rsidR="000628EA" w:rsidRDefault="000628EA">
            <w:pPr>
              <w:pStyle w:val="ConsPlusNormal"/>
              <w:jc w:val="center"/>
            </w:pPr>
            <w:r>
              <w:t>160</w:t>
            </w:r>
          </w:p>
        </w:tc>
        <w:tc>
          <w:tcPr>
            <w:tcW w:w="8391" w:type="dxa"/>
          </w:tcPr>
          <w:p w:rsidR="000628EA" w:rsidRDefault="000628EA">
            <w:pPr>
              <w:pStyle w:val="ConsPlusNormal"/>
            </w:pPr>
            <w:r>
              <w:t>Лозартан</w:t>
            </w:r>
          </w:p>
        </w:tc>
      </w:tr>
      <w:tr w:rsidR="000628EA">
        <w:tc>
          <w:tcPr>
            <w:tcW w:w="680" w:type="dxa"/>
          </w:tcPr>
          <w:p w:rsidR="000628EA" w:rsidRDefault="000628EA">
            <w:pPr>
              <w:pStyle w:val="ConsPlusNormal"/>
              <w:jc w:val="center"/>
            </w:pPr>
            <w:r>
              <w:t>161</w:t>
            </w:r>
          </w:p>
        </w:tc>
        <w:tc>
          <w:tcPr>
            <w:tcW w:w="8391" w:type="dxa"/>
          </w:tcPr>
          <w:p w:rsidR="000628EA" w:rsidRDefault="000628EA">
            <w:pPr>
              <w:pStyle w:val="ConsPlusNormal"/>
            </w:pPr>
            <w:r>
              <w:t>Ломефлоксацин</w:t>
            </w:r>
          </w:p>
        </w:tc>
      </w:tr>
      <w:tr w:rsidR="000628EA">
        <w:tc>
          <w:tcPr>
            <w:tcW w:w="680" w:type="dxa"/>
          </w:tcPr>
          <w:p w:rsidR="000628EA" w:rsidRDefault="000628EA">
            <w:pPr>
              <w:pStyle w:val="ConsPlusNormal"/>
              <w:jc w:val="center"/>
            </w:pPr>
            <w:r>
              <w:t>162</w:t>
            </w:r>
          </w:p>
        </w:tc>
        <w:tc>
          <w:tcPr>
            <w:tcW w:w="8391" w:type="dxa"/>
          </w:tcPr>
          <w:p w:rsidR="000628EA" w:rsidRDefault="000628EA">
            <w:pPr>
              <w:pStyle w:val="ConsPlusNormal"/>
            </w:pPr>
            <w:r>
              <w:t>Лизиноприл</w:t>
            </w:r>
          </w:p>
        </w:tc>
      </w:tr>
      <w:tr w:rsidR="000628EA">
        <w:tc>
          <w:tcPr>
            <w:tcW w:w="680" w:type="dxa"/>
          </w:tcPr>
          <w:p w:rsidR="000628EA" w:rsidRDefault="000628EA">
            <w:pPr>
              <w:pStyle w:val="ConsPlusNormal"/>
              <w:jc w:val="center"/>
            </w:pPr>
            <w:r>
              <w:lastRenderedPageBreak/>
              <w:t>163</w:t>
            </w:r>
          </w:p>
        </w:tc>
        <w:tc>
          <w:tcPr>
            <w:tcW w:w="8391" w:type="dxa"/>
          </w:tcPr>
          <w:p w:rsidR="000628EA" w:rsidRDefault="000628EA">
            <w:pPr>
              <w:pStyle w:val="ConsPlusNormal"/>
            </w:pPr>
            <w:r>
              <w:t>Мацитентан</w:t>
            </w:r>
          </w:p>
        </w:tc>
      </w:tr>
      <w:tr w:rsidR="000628EA">
        <w:tc>
          <w:tcPr>
            <w:tcW w:w="680" w:type="dxa"/>
          </w:tcPr>
          <w:p w:rsidR="000628EA" w:rsidRDefault="000628EA">
            <w:pPr>
              <w:pStyle w:val="ConsPlusNormal"/>
              <w:jc w:val="center"/>
            </w:pPr>
            <w:r>
              <w:t>164</w:t>
            </w:r>
          </w:p>
        </w:tc>
        <w:tc>
          <w:tcPr>
            <w:tcW w:w="8391" w:type="dxa"/>
          </w:tcPr>
          <w:p w:rsidR="000628EA" w:rsidRDefault="000628EA">
            <w:pPr>
              <w:pStyle w:val="ConsPlusNormal"/>
            </w:pPr>
            <w:r>
              <w:t>Мелфалан</w:t>
            </w:r>
          </w:p>
        </w:tc>
      </w:tr>
      <w:tr w:rsidR="000628EA">
        <w:tc>
          <w:tcPr>
            <w:tcW w:w="680" w:type="dxa"/>
          </w:tcPr>
          <w:p w:rsidR="000628EA" w:rsidRDefault="000628EA">
            <w:pPr>
              <w:pStyle w:val="ConsPlusNormal"/>
              <w:jc w:val="center"/>
            </w:pPr>
            <w:r>
              <w:t>165</w:t>
            </w:r>
          </w:p>
        </w:tc>
        <w:tc>
          <w:tcPr>
            <w:tcW w:w="8391" w:type="dxa"/>
          </w:tcPr>
          <w:p w:rsidR="000628EA" w:rsidRDefault="000628EA">
            <w:pPr>
              <w:pStyle w:val="ConsPlusNormal"/>
            </w:pPr>
            <w:r>
              <w:t>Мемантин</w:t>
            </w:r>
          </w:p>
        </w:tc>
      </w:tr>
      <w:tr w:rsidR="000628EA">
        <w:tc>
          <w:tcPr>
            <w:tcW w:w="680" w:type="dxa"/>
          </w:tcPr>
          <w:p w:rsidR="000628EA" w:rsidRDefault="000628EA">
            <w:pPr>
              <w:pStyle w:val="ConsPlusNormal"/>
              <w:jc w:val="center"/>
            </w:pPr>
            <w:r>
              <w:t>166</w:t>
            </w:r>
          </w:p>
        </w:tc>
        <w:tc>
          <w:tcPr>
            <w:tcW w:w="8391" w:type="dxa"/>
          </w:tcPr>
          <w:p w:rsidR="000628EA" w:rsidRDefault="000628EA">
            <w:pPr>
              <w:pStyle w:val="ConsPlusNormal"/>
            </w:pPr>
            <w:r>
              <w:t>Меркаптопурин</w:t>
            </w:r>
          </w:p>
        </w:tc>
      </w:tr>
      <w:tr w:rsidR="000628EA">
        <w:tc>
          <w:tcPr>
            <w:tcW w:w="680" w:type="dxa"/>
          </w:tcPr>
          <w:p w:rsidR="000628EA" w:rsidRDefault="000628EA">
            <w:pPr>
              <w:pStyle w:val="ConsPlusNormal"/>
              <w:jc w:val="center"/>
            </w:pPr>
            <w:r>
              <w:t>167</w:t>
            </w:r>
          </w:p>
        </w:tc>
        <w:tc>
          <w:tcPr>
            <w:tcW w:w="8391" w:type="dxa"/>
          </w:tcPr>
          <w:p w:rsidR="000628EA" w:rsidRDefault="000628EA">
            <w:pPr>
              <w:pStyle w:val="ConsPlusNormal"/>
            </w:pPr>
            <w:r>
              <w:t>Месалазин</w:t>
            </w:r>
          </w:p>
        </w:tc>
      </w:tr>
      <w:tr w:rsidR="000628EA">
        <w:tc>
          <w:tcPr>
            <w:tcW w:w="680" w:type="dxa"/>
          </w:tcPr>
          <w:p w:rsidR="000628EA" w:rsidRDefault="000628EA">
            <w:pPr>
              <w:pStyle w:val="ConsPlusNormal"/>
              <w:jc w:val="center"/>
            </w:pPr>
            <w:r>
              <w:t>168</w:t>
            </w:r>
          </w:p>
        </w:tc>
        <w:tc>
          <w:tcPr>
            <w:tcW w:w="8391" w:type="dxa"/>
          </w:tcPr>
          <w:p w:rsidR="000628EA" w:rsidRDefault="000628EA">
            <w:pPr>
              <w:pStyle w:val="ConsPlusNormal"/>
            </w:pPr>
            <w:r>
              <w:t>Метадоксин</w:t>
            </w:r>
          </w:p>
        </w:tc>
      </w:tr>
      <w:tr w:rsidR="000628EA">
        <w:tc>
          <w:tcPr>
            <w:tcW w:w="680" w:type="dxa"/>
          </w:tcPr>
          <w:p w:rsidR="000628EA" w:rsidRDefault="000628EA">
            <w:pPr>
              <w:pStyle w:val="ConsPlusNormal"/>
              <w:jc w:val="center"/>
            </w:pPr>
            <w:r>
              <w:t>169</w:t>
            </w:r>
          </w:p>
        </w:tc>
        <w:tc>
          <w:tcPr>
            <w:tcW w:w="8391" w:type="dxa"/>
          </w:tcPr>
          <w:p w:rsidR="000628EA" w:rsidRDefault="000628EA">
            <w:pPr>
              <w:pStyle w:val="ConsPlusNormal"/>
            </w:pPr>
            <w:r>
              <w:t>Метазид</w:t>
            </w:r>
          </w:p>
        </w:tc>
      </w:tr>
      <w:tr w:rsidR="000628EA">
        <w:tc>
          <w:tcPr>
            <w:tcW w:w="680" w:type="dxa"/>
          </w:tcPr>
          <w:p w:rsidR="000628EA" w:rsidRDefault="000628EA">
            <w:pPr>
              <w:pStyle w:val="ConsPlusNormal"/>
              <w:jc w:val="center"/>
            </w:pPr>
            <w:r>
              <w:t>170</w:t>
            </w:r>
          </w:p>
        </w:tc>
        <w:tc>
          <w:tcPr>
            <w:tcW w:w="8391" w:type="dxa"/>
          </w:tcPr>
          <w:p w:rsidR="000628EA" w:rsidRDefault="000628EA">
            <w:pPr>
              <w:pStyle w:val="ConsPlusNormal"/>
            </w:pPr>
            <w:r>
              <w:t>Метилпреднизолон</w:t>
            </w:r>
          </w:p>
        </w:tc>
      </w:tr>
      <w:tr w:rsidR="000628EA">
        <w:tc>
          <w:tcPr>
            <w:tcW w:w="680" w:type="dxa"/>
          </w:tcPr>
          <w:p w:rsidR="000628EA" w:rsidRDefault="000628EA">
            <w:pPr>
              <w:pStyle w:val="ConsPlusNormal"/>
              <w:jc w:val="center"/>
            </w:pPr>
            <w:r>
              <w:t>171</w:t>
            </w:r>
          </w:p>
        </w:tc>
        <w:tc>
          <w:tcPr>
            <w:tcW w:w="8391" w:type="dxa"/>
          </w:tcPr>
          <w:p w:rsidR="000628EA" w:rsidRDefault="000628EA">
            <w:pPr>
              <w:pStyle w:val="ConsPlusNormal"/>
            </w:pPr>
            <w:r>
              <w:t>Метилфенилтиометил-диметиламинометил-гидроксиброминдол карбоновой кислоты этиловый эфир</w:t>
            </w:r>
          </w:p>
        </w:tc>
      </w:tr>
      <w:tr w:rsidR="000628EA">
        <w:tc>
          <w:tcPr>
            <w:tcW w:w="680" w:type="dxa"/>
          </w:tcPr>
          <w:p w:rsidR="000628EA" w:rsidRDefault="000628EA">
            <w:pPr>
              <w:pStyle w:val="ConsPlusNormal"/>
              <w:jc w:val="center"/>
            </w:pPr>
            <w:r>
              <w:t>172</w:t>
            </w:r>
          </w:p>
        </w:tc>
        <w:tc>
          <w:tcPr>
            <w:tcW w:w="8391" w:type="dxa"/>
          </w:tcPr>
          <w:p w:rsidR="000628EA" w:rsidRDefault="000628EA">
            <w:pPr>
              <w:pStyle w:val="ConsPlusNormal"/>
            </w:pPr>
            <w:r>
              <w:t>Метопролол</w:t>
            </w:r>
          </w:p>
        </w:tc>
      </w:tr>
      <w:tr w:rsidR="000628EA">
        <w:tc>
          <w:tcPr>
            <w:tcW w:w="680" w:type="dxa"/>
          </w:tcPr>
          <w:p w:rsidR="000628EA" w:rsidRDefault="000628EA">
            <w:pPr>
              <w:pStyle w:val="ConsPlusNormal"/>
              <w:jc w:val="center"/>
            </w:pPr>
            <w:r>
              <w:t>173</w:t>
            </w:r>
          </w:p>
        </w:tc>
        <w:tc>
          <w:tcPr>
            <w:tcW w:w="8391" w:type="dxa"/>
          </w:tcPr>
          <w:p w:rsidR="000628EA" w:rsidRDefault="000628EA">
            <w:pPr>
              <w:pStyle w:val="ConsPlusNormal"/>
            </w:pPr>
            <w:r>
              <w:t>Метотрексат</w:t>
            </w:r>
          </w:p>
        </w:tc>
      </w:tr>
      <w:tr w:rsidR="000628EA">
        <w:tc>
          <w:tcPr>
            <w:tcW w:w="680" w:type="dxa"/>
          </w:tcPr>
          <w:p w:rsidR="000628EA" w:rsidRDefault="000628EA">
            <w:pPr>
              <w:pStyle w:val="ConsPlusNormal"/>
              <w:jc w:val="center"/>
            </w:pPr>
            <w:r>
              <w:t>174</w:t>
            </w:r>
          </w:p>
        </w:tc>
        <w:tc>
          <w:tcPr>
            <w:tcW w:w="8391" w:type="dxa"/>
          </w:tcPr>
          <w:p w:rsidR="000628EA" w:rsidRDefault="000628EA">
            <w:pPr>
              <w:pStyle w:val="ConsPlusNormal"/>
            </w:pPr>
            <w:r>
              <w:t>Метформин</w:t>
            </w:r>
          </w:p>
        </w:tc>
      </w:tr>
      <w:tr w:rsidR="000628EA">
        <w:tc>
          <w:tcPr>
            <w:tcW w:w="680" w:type="dxa"/>
          </w:tcPr>
          <w:p w:rsidR="000628EA" w:rsidRDefault="000628EA">
            <w:pPr>
              <w:pStyle w:val="ConsPlusNormal"/>
              <w:jc w:val="center"/>
            </w:pPr>
            <w:r>
              <w:t>175</w:t>
            </w:r>
          </w:p>
        </w:tc>
        <w:tc>
          <w:tcPr>
            <w:tcW w:w="8391" w:type="dxa"/>
          </w:tcPr>
          <w:p w:rsidR="000628EA" w:rsidRDefault="000628EA">
            <w:pPr>
              <w:pStyle w:val="ConsPlusNormal"/>
            </w:pPr>
            <w:r>
              <w:t>Микофенолата мофетил</w:t>
            </w:r>
          </w:p>
        </w:tc>
      </w:tr>
      <w:tr w:rsidR="000628EA">
        <w:tc>
          <w:tcPr>
            <w:tcW w:w="680" w:type="dxa"/>
          </w:tcPr>
          <w:p w:rsidR="000628EA" w:rsidRDefault="000628EA">
            <w:pPr>
              <w:pStyle w:val="ConsPlusNormal"/>
              <w:jc w:val="center"/>
            </w:pPr>
            <w:r>
              <w:t>176</w:t>
            </w:r>
          </w:p>
        </w:tc>
        <w:tc>
          <w:tcPr>
            <w:tcW w:w="8391" w:type="dxa"/>
          </w:tcPr>
          <w:p w:rsidR="000628EA" w:rsidRDefault="000628EA">
            <w:pPr>
              <w:pStyle w:val="ConsPlusNormal"/>
            </w:pPr>
            <w:r>
              <w:t>Микофеноловая кислота</w:t>
            </w:r>
          </w:p>
        </w:tc>
      </w:tr>
      <w:tr w:rsidR="000628EA">
        <w:tc>
          <w:tcPr>
            <w:tcW w:w="680" w:type="dxa"/>
          </w:tcPr>
          <w:p w:rsidR="000628EA" w:rsidRDefault="000628EA">
            <w:pPr>
              <w:pStyle w:val="ConsPlusNormal"/>
              <w:jc w:val="center"/>
            </w:pPr>
            <w:r>
              <w:t>177</w:t>
            </w:r>
          </w:p>
        </w:tc>
        <w:tc>
          <w:tcPr>
            <w:tcW w:w="8391" w:type="dxa"/>
          </w:tcPr>
          <w:p w:rsidR="000628EA" w:rsidRDefault="000628EA">
            <w:pPr>
              <w:pStyle w:val="ConsPlusNormal"/>
            </w:pPr>
            <w:r>
              <w:t>Микролакс</w:t>
            </w:r>
          </w:p>
        </w:tc>
      </w:tr>
      <w:tr w:rsidR="000628EA">
        <w:tc>
          <w:tcPr>
            <w:tcW w:w="680" w:type="dxa"/>
          </w:tcPr>
          <w:p w:rsidR="000628EA" w:rsidRDefault="000628EA">
            <w:pPr>
              <w:pStyle w:val="ConsPlusNormal"/>
              <w:jc w:val="center"/>
            </w:pPr>
            <w:r>
              <w:t>178</w:t>
            </w:r>
          </w:p>
        </w:tc>
        <w:tc>
          <w:tcPr>
            <w:tcW w:w="8391" w:type="dxa"/>
          </w:tcPr>
          <w:p w:rsidR="000628EA" w:rsidRDefault="000628EA">
            <w:pPr>
              <w:pStyle w:val="ConsPlusNormal"/>
            </w:pPr>
            <w:r>
              <w:t>Моксифлоксацин</w:t>
            </w:r>
          </w:p>
        </w:tc>
      </w:tr>
      <w:tr w:rsidR="000628EA">
        <w:tc>
          <w:tcPr>
            <w:tcW w:w="680" w:type="dxa"/>
          </w:tcPr>
          <w:p w:rsidR="000628EA" w:rsidRDefault="000628EA">
            <w:pPr>
              <w:pStyle w:val="ConsPlusNormal"/>
              <w:jc w:val="center"/>
            </w:pPr>
            <w:r>
              <w:t>179</w:t>
            </w:r>
          </w:p>
        </w:tc>
        <w:tc>
          <w:tcPr>
            <w:tcW w:w="8391" w:type="dxa"/>
          </w:tcPr>
          <w:p w:rsidR="000628EA" w:rsidRDefault="000628EA">
            <w:pPr>
              <w:pStyle w:val="ConsPlusNormal"/>
            </w:pPr>
            <w:r>
              <w:t>Моксонидин</w:t>
            </w:r>
          </w:p>
        </w:tc>
      </w:tr>
      <w:tr w:rsidR="000628EA">
        <w:tc>
          <w:tcPr>
            <w:tcW w:w="680" w:type="dxa"/>
          </w:tcPr>
          <w:p w:rsidR="000628EA" w:rsidRDefault="000628EA">
            <w:pPr>
              <w:pStyle w:val="ConsPlusNormal"/>
              <w:jc w:val="center"/>
            </w:pPr>
            <w:r>
              <w:t>180</w:t>
            </w:r>
          </w:p>
        </w:tc>
        <w:tc>
          <w:tcPr>
            <w:tcW w:w="8391" w:type="dxa"/>
          </w:tcPr>
          <w:p w:rsidR="000628EA" w:rsidRDefault="000628EA">
            <w:pPr>
              <w:pStyle w:val="ConsPlusNormal"/>
            </w:pPr>
            <w:r>
              <w:t>Мометазон</w:t>
            </w:r>
          </w:p>
        </w:tc>
      </w:tr>
      <w:tr w:rsidR="000628EA">
        <w:tc>
          <w:tcPr>
            <w:tcW w:w="680" w:type="dxa"/>
          </w:tcPr>
          <w:p w:rsidR="000628EA" w:rsidRDefault="000628EA">
            <w:pPr>
              <w:pStyle w:val="ConsPlusNormal"/>
              <w:jc w:val="center"/>
            </w:pPr>
            <w:r>
              <w:t>181</w:t>
            </w:r>
          </w:p>
        </w:tc>
        <w:tc>
          <w:tcPr>
            <w:tcW w:w="8391" w:type="dxa"/>
          </w:tcPr>
          <w:p w:rsidR="000628EA" w:rsidRDefault="000628EA">
            <w:pPr>
              <w:pStyle w:val="ConsPlusNormal"/>
            </w:pPr>
            <w:r>
              <w:t>Мометазон + Формотерол</w:t>
            </w:r>
          </w:p>
        </w:tc>
      </w:tr>
      <w:tr w:rsidR="000628EA">
        <w:tc>
          <w:tcPr>
            <w:tcW w:w="680" w:type="dxa"/>
          </w:tcPr>
          <w:p w:rsidR="000628EA" w:rsidRDefault="000628EA">
            <w:pPr>
              <w:pStyle w:val="ConsPlusNormal"/>
              <w:jc w:val="center"/>
            </w:pPr>
            <w:r>
              <w:t>182</w:t>
            </w:r>
          </w:p>
        </w:tc>
        <w:tc>
          <w:tcPr>
            <w:tcW w:w="8391" w:type="dxa"/>
          </w:tcPr>
          <w:p w:rsidR="000628EA" w:rsidRDefault="000628EA">
            <w:pPr>
              <w:pStyle w:val="ConsPlusNormal"/>
            </w:pPr>
            <w:r>
              <w:t>Морфин</w:t>
            </w:r>
          </w:p>
        </w:tc>
      </w:tr>
      <w:tr w:rsidR="000628EA">
        <w:tc>
          <w:tcPr>
            <w:tcW w:w="680" w:type="dxa"/>
          </w:tcPr>
          <w:p w:rsidR="000628EA" w:rsidRDefault="000628EA">
            <w:pPr>
              <w:pStyle w:val="ConsPlusNormal"/>
              <w:jc w:val="center"/>
            </w:pPr>
            <w:r>
              <w:t>183</w:t>
            </w:r>
          </w:p>
        </w:tc>
        <w:tc>
          <w:tcPr>
            <w:tcW w:w="8391" w:type="dxa"/>
          </w:tcPr>
          <w:p w:rsidR="000628EA" w:rsidRDefault="000628EA">
            <w:pPr>
              <w:pStyle w:val="ConsPlusNormal"/>
            </w:pPr>
            <w:r>
              <w:t>Набор инфузионный для Системы самоконтроля глюкозы крови с возможностью введения инсулина</w:t>
            </w:r>
          </w:p>
        </w:tc>
      </w:tr>
      <w:tr w:rsidR="000628EA">
        <w:tc>
          <w:tcPr>
            <w:tcW w:w="680" w:type="dxa"/>
          </w:tcPr>
          <w:p w:rsidR="000628EA" w:rsidRDefault="000628EA">
            <w:pPr>
              <w:pStyle w:val="ConsPlusNormal"/>
              <w:jc w:val="center"/>
            </w:pPr>
            <w:r>
              <w:t>184</w:t>
            </w:r>
          </w:p>
        </w:tc>
        <w:tc>
          <w:tcPr>
            <w:tcW w:w="8391" w:type="dxa"/>
          </w:tcPr>
          <w:p w:rsidR="000628EA" w:rsidRDefault="000628EA">
            <w:pPr>
              <w:pStyle w:val="ConsPlusNormal"/>
            </w:pPr>
            <w:r>
              <w:t>Набор сервисный к Системе самоконтроля глюкозы крови с возможностью введения инсулина</w:t>
            </w:r>
          </w:p>
        </w:tc>
      </w:tr>
      <w:tr w:rsidR="000628EA">
        <w:tc>
          <w:tcPr>
            <w:tcW w:w="680" w:type="dxa"/>
          </w:tcPr>
          <w:p w:rsidR="000628EA" w:rsidRDefault="000628EA">
            <w:pPr>
              <w:pStyle w:val="ConsPlusNormal"/>
              <w:jc w:val="center"/>
            </w:pPr>
            <w:r>
              <w:t>185</w:t>
            </w:r>
          </w:p>
        </w:tc>
        <w:tc>
          <w:tcPr>
            <w:tcW w:w="8391" w:type="dxa"/>
          </w:tcPr>
          <w:p w:rsidR="000628EA" w:rsidRDefault="000628EA">
            <w:pPr>
              <w:pStyle w:val="ConsPlusNormal"/>
            </w:pPr>
            <w:r>
              <w:t>Нилотиниб</w:t>
            </w:r>
          </w:p>
        </w:tc>
      </w:tr>
      <w:tr w:rsidR="000628EA">
        <w:tc>
          <w:tcPr>
            <w:tcW w:w="680" w:type="dxa"/>
          </w:tcPr>
          <w:p w:rsidR="000628EA" w:rsidRDefault="000628EA">
            <w:pPr>
              <w:pStyle w:val="ConsPlusNormal"/>
              <w:jc w:val="center"/>
            </w:pPr>
            <w:r>
              <w:t>186</w:t>
            </w:r>
          </w:p>
        </w:tc>
        <w:tc>
          <w:tcPr>
            <w:tcW w:w="8391" w:type="dxa"/>
          </w:tcPr>
          <w:p w:rsidR="000628EA" w:rsidRDefault="000628EA">
            <w:pPr>
              <w:pStyle w:val="ConsPlusNormal"/>
            </w:pPr>
            <w:r>
              <w:t>Нитизинон</w:t>
            </w:r>
          </w:p>
        </w:tc>
      </w:tr>
      <w:tr w:rsidR="000628EA">
        <w:tc>
          <w:tcPr>
            <w:tcW w:w="680" w:type="dxa"/>
          </w:tcPr>
          <w:p w:rsidR="000628EA" w:rsidRDefault="000628EA">
            <w:pPr>
              <w:pStyle w:val="ConsPlusNormal"/>
              <w:jc w:val="center"/>
            </w:pPr>
            <w:r>
              <w:t>187</w:t>
            </w:r>
          </w:p>
        </w:tc>
        <w:tc>
          <w:tcPr>
            <w:tcW w:w="8391" w:type="dxa"/>
          </w:tcPr>
          <w:p w:rsidR="000628EA" w:rsidRDefault="000628EA">
            <w:pPr>
              <w:pStyle w:val="ConsPlusNormal"/>
            </w:pPr>
            <w:r>
              <w:t>Нитрозепам</w:t>
            </w:r>
          </w:p>
        </w:tc>
      </w:tr>
      <w:tr w:rsidR="000628EA">
        <w:tc>
          <w:tcPr>
            <w:tcW w:w="680" w:type="dxa"/>
          </w:tcPr>
          <w:p w:rsidR="000628EA" w:rsidRDefault="000628EA">
            <w:pPr>
              <w:pStyle w:val="ConsPlusNormal"/>
              <w:jc w:val="center"/>
            </w:pPr>
            <w:r>
              <w:t>188</w:t>
            </w:r>
          </w:p>
        </w:tc>
        <w:tc>
          <w:tcPr>
            <w:tcW w:w="8391" w:type="dxa"/>
          </w:tcPr>
          <w:p w:rsidR="000628EA" w:rsidRDefault="000628EA">
            <w:pPr>
              <w:pStyle w:val="ConsPlusNormal"/>
            </w:pPr>
            <w:r>
              <w:t>Нифуроксазид</w:t>
            </w:r>
          </w:p>
        </w:tc>
      </w:tr>
      <w:tr w:rsidR="000628EA">
        <w:tc>
          <w:tcPr>
            <w:tcW w:w="680" w:type="dxa"/>
          </w:tcPr>
          <w:p w:rsidR="000628EA" w:rsidRDefault="000628EA">
            <w:pPr>
              <w:pStyle w:val="ConsPlusNormal"/>
              <w:jc w:val="center"/>
            </w:pPr>
            <w:r>
              <w:t>189</w:t>
            </w:r>
          </w:p>
        </w:tc>
        <w:tc>
          <w:tcPr>
            <w:tcW w:w="8391" w:type="dxa"/>
          </w:tcPr>
          <w:p w:rsidR="000628EA" w:rsidRDefault="000628EA">
            <w:pPr>
              <w:pStyle w:val="ConsPlusNormal"/>
            </w:pPr>
            <w:r>
              <w:t>Нутрифлекс</w:t>
            </w:r>
          </w:p>
        </w:tc>
      </w:tr>
      <w:tr w:rsidR="000628EA">
        <w:tc>
          <w:tcPr>
            <w:tcW w:w="680" w:type="dxa"/>
          </w:tcPr>
          <w:p w:rsidR="000628EA" w:rsidRDefault="000628EA">
            <w:pPr>
              <w:pStyle w:val="ConsPlusNormal"/>
              <w:jc w:val="center"/>
            </w:pPr>
            <w:r>
              <w:t>190</w:t>
            </w:r>
          </w:p>
        </w:tc>
        <w:tc>
          <w:tcPr>
            <w:tcW w:w="8391" w:type="dxa"/>
          </w:tcPr>
          <w:p w:rsidR="000628EA" w:rsidRDefault="000628EA">
            <w:pPr>
              <w:pStyle w:val="ConsPlusNormal"/>
            </w:pPr>
            <w:r>
              <w:t>Обинутузумаб</w:t>
            </w:r>
          </w:p>
        </w:tc>
      </w:tr>
      <w:tr w:rsidR="000628EA">
        <w:tc>
          <w:tcPr>
            <w:tcW w:w="680" w:type="dxa"/>
          </w:tcPr>
          <w:p w:rsidR="000628EA" w:rsidRDefault="000628EA">
            <w:pPr>
              <w:pStyle w:val="ConsPlusNormal"/>
              <w:jc w:val="center"/>
            </w:pPr>
            <w:r>
              <w:lastRenderedPageBreak/>
              <w:t>191</w:t>
            </w:r>
          </w:p>
        </w:tc>
        <w:tc>
          <w:tcPr>
            <w:tcW w:w="8391" w:type="dxa"/>
          </w:tcPr>
          <w:p w:rsidR="000628EA" w:rsidRDefault="000628EA">
            <w:pPr>
              <w:pStyle w:val="ConsPlusNormal"/>
            </w:pPr>
            <w:r>
              <w:t>Окскарбазепин</w:t>
            </w:r>
          </w:p>
        </w:tc>
      </w:tr>
      <w:tr w:rsidR="000628EA">
        <w:tc>
          <w:tcPr>
            <w:tcW w:w="680" w:type="dxa"/>
          </w:tcPr>
          <w:p w:rsidR="000628EA" w:rsidRDefault="000628EA">
            <w:pPr>
              <w:pStyle w:val="ConsPlusNormal"/>
              <w:jc w:val="center"/>
            </w:pPr>
            <w:r>
              <w:t>192</w:t>
            </w:r>
          </w:p>
        </w:tc>
        <w:tc>
          <w:tcPr>
            <w:tcW w:w="8391" w:type="dxa"/>
          </w:tcPr>
          <w:p w:rsidR="000628EA" w:rsidRDefault="000628EA">
            <w:pPr>
              <w:pStyle w:val="ConsPlusNormal"/>
            </w:pPr>
            <w:r>
              <w:t>Октреотид</w:t>
            </w:r>
          </w:p>
        </w:tc>
      </w:tr>
      <w:tr w:rsidR="000628EA">
        <w:tc>
          <w:tcPr>
            <w:tcW w:w="680" w:type="dxa"/>
          </w:tcPr>
          <w:p w:rsidR="000628EA" w:rsidRDefault="000628EA">
            <w:pPr>
              <w:pStyle w:val="ConsPlusNormal"/>
              <w:jc w:val="center"/>
            </w:pPr>
            <w:r>
              <w:t>193</w:t>
            </w:r>
          </w:p>
        </w:tc>
        <w:tc>
          <w:tcPr>
            <w:tcW w:w="8391" w:type="dxa"/>
          </w:tcPr>
          <w:p w:rsidR="000628EA" w:rsidRDefault="000628EA">
            <w:pPr>
              <w:pStyle w:val="ConsPlusNormal"/>
            </w:pPr>
            <w:r>
              <w:t>Оланзапин</w:t>
            </w:r>
          </w:p>
        </w:tc>
      </w:tr>
      <w:tr w:rsidR="000628EA">
        <w:tc>
          <w:tcPr>
            <w:tcW w:w="680" w:type="dxa"/>
          </w:tcPr>
          <w:p w:rsidR="000628EA" w:rsidRDefault="000628EA">
            <w:pPr>
              <w:pStyle w:val="ConsPlusNormal"/>
              <w:jc w:val="center"/>
            </w:pPr>
            <w:r>
              <w:t>194</w:t>
            </w:r>
          </w:p>
        </w:tc>
        <w:tc>
          <w:tcPr>
            <w:tcW w:w="8391" w:type="dxa"/>
          </w:tcPr>
          <w:p w:rsidR="000628EA" w:rsidRDefault="000628EA">
            <w:pPr>
              <w:pStyle w:val="ConsPlusNormal"/>
            </w:pPr>
            <w:r>
              <w:t>Омализумаб</w:t>
            </w:r>
          </w:p>
        </w:tc>
      </w:tr>
      <w:tr w:rsidR="000628EA">
        <w:tc>
          <w:tcPr>
            <w:tcW w:w="680" w:type="dxa"/>
          </w:tcPr>
          <w:p w:rsidR="000628EA" w:rsidRDefault="000628EA">
            <w:pPr>
              <w:pStyle w:val="ConsPlusNormal"/>
              <w:jc w:val="center"/>
            </w:pPr>
            <w:r>
              <w:t>195</w:t>
            </w:r>
          </w:p>
        </w:tc>
        <w:tc>
          <w:tcPr>
            <w:tcW w:w="8391" w:type="dxa"/>
          </w:tcPr>
          <w:p w:rsidR="000628EA" w:rsidRDefault="000628EA">
            <w:pPr>
              <w:pStyle w:val="ConsPlusNormal"/>
            </w:pPr>
            <w:r>
              <w:t>Палиперидон</w:t>
            </w:r>
          </w:p>
        </w:tc>
      </w:tr>
      <w:tr w:rsidR="000628EA">
        <w:tc>
          <w:tcPr>
            <w:tcW w:w="680" w:type="dxa"/>
          </w:tcPr>
          <w:p w:rsidR="000628EA" w:rsidRDefault="000628EA">
            <w:pPr>
              <w:pStyle w:val="ConsPlusNormal"/>
              <w:jc w:val="center"/>
            </w:pPr>
            <w:r>
              <w:t>196</w:t>
            </w:r>
          </w:p>
        </w:tc>
        <w:tc>
          <w:tcPr>
            <w:tcW w:w="8391" w:type="dxa"/>
          </w:tcPr>
          <w:p w:rsidR="000628EA" w:rsidRDefault="000628EA">
            <w:pPr>
              <w:pStyle w:val="ConsPlusNormal"/>
            </w:pPr>
            <w:r>
              <w:t>Панкреатин</w:t>
            </w:r>
          </w:p>
        </w:tc>
      </w:tr>
      <w:tr w:rsidR="000628EA">
        <w:tc>
          <w:tcPr>
            <w:tcW w:w="680" w:type="dxa"/>
          </w:tcPr>
          <w:p w:rsidR="000628EA" w:rsidRDefault="000628EA">
            <w:pPr>
              <w:pStyle w:val="ConsPlusNormal"/>
              <w:jc w:val="center"/>
            </w:pPr>
            <w:r>
              <w:t>197</w:t>
            </w:r>
          </w:p>
        </w:tc>
        <w:tc>
          <w:tcPr>
            <w:tcW w:w="8391" w:type="dxa"/>
          </w:tcPr>
          <w:p w:rsidR="000628EA" w:rsidRDefault="000628EA">
            <w:pPr>
              <w:pStyle w:val="ConsPlusNormal"/>
            </w:pPr>
            <w:r>
              <w:t>Парацетамол</w:t>
            </w:r>
          </w:p>
        </w:tc>
      </w:tr>
      <w:tr w:rsidR="000628EA">
        <w:tc>
          <w:tcPr>
            <w:tcW w:w="680" w:type="dxa"/>
          </w:tcPr>
          <w:p w:rsidR="000628EA" w:rsidRDefault="000628EA">
            <w:pPr>
              <w:pStyle w:val="ConsPlusNormal"/>
              <w:jc w:val="center"/>
            </w:pPr>
            <w:r>
              <w:t>198</w:t>
            </w:r>
          </w:p>
        </w:tc>
        <w:tc>
          <w:tcPr>
            <w:tcW w:w="8391" w:type="dxa"/>
          </w:tcPr>
          <w:p w:rsidR="000628EA" w:rsidRDefault="000628EA">
            <w:pPr>
              <w:pStyle w:val="ConsPlusNormal"/>
            </w:pPr>
            <w:r>
              <w:t>Парикальцитол</w:t>
            </w:r>
          </w:p>
        </w:tc>
      </w:tr>
      <w:tr w:rsidR="000628EA">
        <w:tc>
          <w:tcPr>
            <w:tcW w:w="680" w:type="dxa"/>
          </w:tcPr>
          <w:p w:rsidR="000628EA" w:rsidRDefault="000628EA">
            <w:pPr>
              <w:pStyle w:val="ConsPlusNormal"/>
              <w:jc w:val="center"/>
            </w:pPr>
            <w:r>
              <w:t>199</w:t>
            </w:r>
          </w:p>
        </w:tc>
        <w:tc>
          <w:tcPr>
            <w:tcW w:w="8391" w:type="dxa"/>
          </w:tcPr>
          <w:p w:rsidR="000628EA" w:rsidRDefault="000628EA">
            <w:pPr>
              <w:pStyle w:val="ConsPlusNormal"/>
            </w:pPr>
            <w:r>
              <w:t>Пароксетин</w:t>
            </w:r>
          </w:p>
        </w:tc>
      </w:tr>
      <w:tr w:rsidR="000628EA">
        <w:tc>
          <w:tcPr>
            <w:tcW w:w="680" w:type="dxa"/>
          </w:tcPr>
          <w:p w:rsidR="000628EA" w:rsidRDefault="000628EA">
            <w:pPr>
              <w:pStyle w:val="ConsPlusNormal"/>
              <w:jc w:val="center"/>
            </w:pPr>
            <w:r>
              <w:t>200</w:t>
            </w:r>
          </w:p>
        </w:tc>
        <w:tc>
          <w:tcPr>
            <w:tcW w:w="8391" w:type="dxa"/>
          </w:tcPr>
          <w:p w:rsidR="000628EA" w:rsidRDefault="000628EA">
            <w:pPr>
              <w:pStyle w:val="ConsPlusNormal"/>
            </w:pPr>
            <w:r>
              <w:t>Пеницилламин</w:t>
            </w:r>
          </w:p>
        </w:tc>
      </w:tr>
      <w:tr w:rsidR="000628EA">
        <w:tc>
          <w:tcPr>
            <w:tcW w:w="680" w:type="dxa"/>
          </w:tcPr>
          <w:p w:rsidR="000628EA" w:rsidRDefault="000628EA">
            <w:pPr>
              <w:pStyle w:val="ConsPlusNormal"/>
              <w:jc w:val="center"/>
            </w:pPr>
            <w:r>
              <w:t>201</w:t>
            </w:r>
          </w:p>
        </w:tc>
        <w:tc>
          <w:tcPr>
            <w:tcW w:w="8391" w:type="dxa"/>
          </w:tcPr>
          <w:p w:rsidR="000628EA" w:rsidRDefault="000628EA">
            <w:pPr>
              <w:pStyle w:val="ConsPlusNormal"/>
            </w:pPr>
            <w:r>
              <w:t>Перампанел</w:t>
            </w:r>
          </w:p>
        </w:tc>
      </w:tr>
      <w:tr w:rsidR="000628EA">
        <w:tc>
          <w:tcPr>
            <w:tcW w:w="680" w:type="dxa"/>
          </w:tcPr>
          <w:p w:rsidR="000628EA" w:rsidRDefault="000628EA">
            <w:pPr>
              <w:pStyle w:val="ConsPlusNormal"/>
              <w:jc w:val="center"/>
            </w:pPr>
            <w:r>
              <w:t>202</w:t>
            </w:r>
          </w:p>
        </w:tc>
        <w:tc>
          <w:tcPr>
            <w:tcW w:w="8391" w:type="dxa"/>
          </w:tcPr>
          <w:p w:rsidR="000628EA" w:rsidRDefault="000628EA">
            <w:pPr>
              <w:pStyle w:val="ConsPlusNormal"/>
            </w:pPr>
            <w:r>
              <w:t>Периндоприл</w:t>
            </w:r>
          </w:p>
        </w:tc>
      </w:tr>
      <w:tr w:rsidR="000628EA">
        <w:tc>
          <w:tcPr>
            <w:tcW w:w="680" w:type="dxa"/>
          </w:tcPr>
          <w:p w:rsidR="000628EA" w:rsidRDefault="000628EA">
            <w:pPr>
              <w:pStyle w:val="ConsPlusNormal"/>
              <w:jc w:val="center"/>
            </w:pPr>
            <w:r>
              <w:t>203</w:t>
            </w:r>
          </w:p>
        </w:tc>
        <w:tc>
          <w:tcPr>
            <w:tcW w:w="8391" w:type="dxa"/>
          </w:tcPr>
          <w:p w:rsidR="000628EA" w:rsidRDefault="000628EA">
            <w:pPr>
              <w:pStyle w:val="ConsPlusNormal"/>
            </w:pPr>
            <w:r>
              <w:t>Перициазин</w:t>
            </w:r>
          </w:p>
        </w:tc>
      </w:tr>
      <w:tr w:rsidR="000628EA">
        <w:tc>
          <w:tcPr>
            <w:tcW w:w="680" w:type="dxa"/>
          </w:tcPr>
          <w:p w:rsidR="000628EA" w:rsidRDefault="000628EA">
            <w:pPr>
              <w:pStyle w:val="ConsPlusNormal"/>
              <w:jc w:val="center"/>
            </w:pPr>
            <w:r>
              <w:t>204</w:t>
            </w:r>
          </w:p>
        </w:tc>
        <w:tc>
          <w:tcPr>
            <w:tcW w:w="8391" w:type="dxa"/>
          </w:tcPr>
          <w:p w:rsidR="000628EA" w:rsidRDefault="000628EA">
            <w:pPr>
              <w:pStyle w:val="ConsPlusNormal"/>
            </w:pPr>
            <w:r>
              <w:t>Пимекролимус</w:t>
            </w:r>
          </w:p>
        </w:tc>
      </w:tr>
      <w:tr w:rsidR="000628EA">
        <w:tc>
          <w:tcPr>
            <w:tcW w:w="680" w:type="dxa"/>
          </w:tcPr>
          <w:p w:rsidR="000628EA" w:rsidRDefault="000628EA">
            <w:pPr>
              <w:pStyle w:val="ConsPlusNormal"/>
              <w:jc w:val="center"/>
            </w:pPr>
            <w:r>
              <w:t>205</w:t>
            </w:r>
          </w:p>
        </w:tc>
        <w:tc>
          <w:tcPr>
            <w:tcW w:w="8391" w:type="dxa"/>
          </w:tcPr>
          <w:p w:rsidR="000628EA" w:rsidRDefault="000628EA">
            <w:pPr>
              <w:pStyle w:val="ConsPlusNormal"/>
            </w:pPr>
            <w:r>
              <w:t>Пипофезин</w:t>
            </w:r>
          </w:p>
        </w:tc>
      </w:tr>
      <w:tr w:rsidR="000628EA">
        <w:tc>
          <w:tcPr>
            <w:tcW w:w="680" w:type="dxa"/>
          </w:tcPr>
          <w:p w:rsidR="000628EA" w:rsidRDefault="000628EA">
            <w:pPr>
              <w:pStyle w:val="ConsPlusNormal"/>
              <w:jc w:val="center"/>
            </w:pPr>
            <w:r>
              <w:t>206</w:t>
            </w:r>
          </w:p>
        </w:tc>
        <w:tc>
          <w:tcPr>
            <w:tcW w:w="8391" w:type="dxa"/>
          </w:tcPr>
          <w:p w:rsidR="000628EA" w:rsidRDefault="000628EA">
            <w:pPr>
              <w:pStyle w:val="ConsPlusNormal"/>
            </w:pPr>
            <w:r>
              <w:t>Пиразинамид</w:t>
            </w:r>
          </w:p>
        </w:tc>
      </w:tr>
      <w:tr w:rsidR="000628EA">
        <w:tc>
          <w:tcPr>
            <w:tcW w:w="680" w:type="dxa"/>
          </w:tcPr>
          <w:p w:rsidR="000628EA" w:rsidRDefault="000628EA">
            <w:pPr>
              <w:pStyle w:val="ConsPlusNormal"/>
              <w:jc w:val="center"/>
            </w:pPr>
            <w:r>
              <w:t>207</w:t>
            </w:r>
          </w:p>
        </w:tc>
        <w:tc>
          <w:tcPr>
            <w:tcW w:w="8391" w:type="dxa"/>
          </w:tcPr>
          <w:p w:rsidR="000628EA" w:rsidRDefault="000628EA">
            <w:pPr>
              <w:pStyle w:val="ConsPlusNormal"/>
            </w:pPr>
            <w:r>
              <w:t>Пирацетам</w:t>
            </w:r>
          </w:p>
        </w:tc>
      </w:tr>
      <w:tr w:rsidR="000628EA">
        <w:tc>
          <w:tcPr>
            <w:tcW w:w="680" w:type="dxa"/>
          </w:tcPr>
          <w:p w:rsidR="000628EA" w:rsidRDefault="000628EA">
            <w:pPr>
              <w:pStyle w:val="ConsPlusNormal"/>
              <w:jc w:val="center"/>
            </w:pPr>
            <w:r>
              <w:t>208</w:t>
            </w:r>
          </w:p>
        </w:tc>
        <w:tc>
          <w:tcPr>
            <w:tcW w:w="8391" w:type="dxa"/>
          </w:tcPr>
          <w:p w:rsidR="000628EA" w:rsidRDefault="000628EA">
            <w:pPr>
              <w:pStyle w:val="ConsPlusNormal"/>
            </w:pPr>
            <w:r>
              <w:t>Пирибедил</w:t>
            </w:r>
          </w:p>
        </w:tc>
      </w:tr>
      <w:tr w:rsidR="000628EA">
        <w:tc>
          <w:tcPr>
            <w:tcW w:w="680" w:type="dxa"/>
          </w:tcPr>
          <w:p w:rsidR="000628EA" w:rsidRDefault="000628EA">
            <w:pPr>
              <w:pStyle w:val="ConsPlusNormal"/>
              <w:jc w:val="center"/>
            </w:pPr>
            <w:r>
              <w:t>209</w:t>
            </w:r>
          </w:p>
        </w:tc>
        <w:tc>
          <w:tcPr>
            <w:tcW w:w="8391" w:type="dxa"/>
          </w:tcPr>
          <w:p w:rsidR="000628EA" w:rsidRDefault="000628EA">
            <w:pPr>
              <w:pStyle w:val="ConsPlusNormal"/>
            </w:pPr>
            <w:r>
              <w:t>Пиридостигмина бромид</w:t>
            </w:r>
          </w:p>
        </w:tc>
      </w:tr>
      <w:tr w:rsidR="000628EA">
        <w:tc>
          <w:tcPr>
            <w:tcW w:w="680" w:type="dxa"/>
          </w:tcPr>
          <w:p w:rsidR="000628EA" w:rsidRDefault="000628EA">
            <w:pPr>
              <w:pStyle w:val="ConsPlusNormal"/>
              <w:jc w:val="center"/>
            </w:pPr>
            <w:r>
              <w:t>210</w:t>
            </w:r>
          </w:p>
        </w:tc>
        <w:tc>
          <w:tcPr>
            <w:tcW w:w="8391" w:type="dxa"/>
          </w:tcPr>
          <w:p w:rsidR="000628EA" w:rsidRDefault="000628EA">
            <w:pPr>
              <w:pStyle w:val="ConsPlusNormal"/>
            </w:pPr>
            <w:r>
              <w:t>Пиритион цинк</w:t>
            </w:r>
          </w:p>
        </w:tc>
      </w:tr>
      <w:tr w:rsidR="000628EA">
        <w:tc>
          <w:tcPr>
            <w:tcW w:w="680" w:type="dxa"/>
          </w:tcPr>
          <w:p w:rsidR="000628EA" w:rsidRDefault="000628EA">
            <w:pPr>
              <w:pStyle w:val="ConsPlusNormal"/>
              <w:jc w:val="center"/>
            </w:pPr>
            <w:r>
              <w:t>211</w:t>
            </w:r>
          </w:p>
        </w:tc>
        <w:tc>
          <w:tcPr>
            <w:tcW w:w="8391" w:type="dxa"/>
          </w:tcPr>
          <w:p w:rsidR="000628EA" w:rsidRDefault="000628EA">
            <w:pPr>
              <w:pStyle w:val="ConsPlusNormal"/>
            </w:pPr>
            <w:r>
              <w:t>Плюща листьев экстракт</w:t>
            </w:r>
          </w:p>
        </w:tc>
      </w:tr>
      <w:tr w:rsidR="000628EA">
        <w:tc>
          <w:tcPr>
            <w:tcW w:w="680" w:type="dxa"/>
          </w:tcPr>
          <w:p w:rsidR="000628EA" w:rsidRDefault="000628EA">
            <w:pPr>
              <w:pStyle w:val="ConsPlusNormal"/>
              <w:jc w:val="center"/>
            </w:pPr>
            <w:r>
              <w:t>212</w:t>
            </w:r>
          </w:p>
        </w:tc>
        <w:tc>
          <w:tcPr>
            <w:tcW w:w="8391" w:type="dxa"/>
          </w:tcPr>
          <w:p w:rsidR="000628EA" w:rsidRDefault="000628EA">
            <w:pPr>
              <w:pStyle w:val="ConsPlusNormal"/>
            </w:pPr>
            <w:r>
              <w:t>Помалидомид</w:t>
            </w:r>
          </w:p>
        </w:tc>
      </w:tr>
      <w:tr w:rsidR="000628EA">
        <w:tc>
          <w:tcPr>
            <w:tcW w:w="680" w:type="dxa"/>
          </w:tcPr>
          <w:p w:rsidR="000628EA" w:rsidRDefault="000628EA">
            <w:pPr>
              <w:pStyle w:val="ConsPlusNormal"/>
              <w:jc w:val="center"/>
            </w:pPr>
            <w:r>
              <w:t>213</w:t>
            </w:r>
          </w:p>
        </w:tc>
        <w:tc>
          <w:tcPr>
            <w:tcW w:w="8391" w:type="dxa"/>
          </w:tcPr>
          <w:p w:rsidR="000628EA" w:rsidRDefault="000628EA">
            <w:pPr>
              <w:pStyle w:val="ConsPlusNormal"/>
            </w:pPr>
            <w:r>
              <w:t>Помпа инсулиновая с системой постоянного мониторирования глюкозы с принадлежностями</w:t>
            </w:r>
          </w:p>
        </w:tc>
      </w:tr>
      <w:tr w:rsidR="000628EA">
        <w:tc>
          <w:tcPr>
            <w:tcW w:w="680" w:type="dxa"/>
          </w:tcPr>
          <w:p w:rsidR="000628EA" w:rsidRDefault="000628EA">
            <w:pPr>
              <w:pStyle w:val="ConsPlusNormal"/>
              <w:jc w:val="center"/>
            </w:pPr>
            <w:r>
              <w:t>214</w:t>
            </w:r>
          </w:p>
        </w:tc>
        <w:tc>
          <w:tcPr>
            <w:tcW w:w="8391" w:type="dxa"/>
          </w:tcPr>
          <w:p w:rsidR="000628EA" w:rsidRDefault="000628EA">
            <w:pPr>
              <w:pStyle w:val="ConsPlusNormal"/>
            </w:pPr>
            <w:r>
              <w:t>Полоски электрохимические к измерителю концентрации глюкозы в крови</w:t>
            </w:r>
          </w:p>
        </w:tc>
      </w:tr>
      <w:tr w:rsidR="000628EA">
        <w:tc>
          <w:tcPr>
            <w:tcW w:w="680" w:type="dxa"/>
          </w:tcPr>
          <w:p w:rsidR="000628EA" w:rsidRDefault="000628EA">
            <w:pPr>
              <w:pStyle w:val="ConsPlusNormal"/>
              <w:jc w:val="center"/>
            </w:pPr>
            <w:r>
              <w:t>215</w:t>
            </w:r>
          </w:p>
        </w:tc>
        <w:tc>
          <w:tcPr>
            <w:tcW w:w="8391" w:type="dxa"/>
          </w:tcPr>
          <w:p w:rsidR="000628EA" w:rsidRDefault="000628EA">
            <w:pPr>
              <w:pStyle w:val="ConsPlusNormal"/>
            </w:pPr>
            <w:r>
              <w:t>Прамипексол</w:t>
            </w:r>
          </w:p>
        </w:tc>
      </w:tr>
      <w:tr w:rsidR="000628EA">
        <w:tc>
          <w:tcPr>
            <w:tcW w:w="680" w:type="dxa"/>
          </w:tcPr>
          <w:p w:rsidR="000628EA" w:rsidRDefault="000628EA">
            <w:pPr>
              <w:pStyle w:val="ConsPlusNormal"/>
              <w:jc w:val="center"/>
            </w:pPr>
            <w:r>
              <w:t>216</w:t>
            </w:r>
          </w:p>
        </w:tc>
        <w:tc>
          <w:tcPr>
            <w:tcW w:w="8391" w:type="dxa"/>
          </w:tcPr>
          <w:p w:rsidR="000628EA" w:rsidRDefault="000628EA">
            <w:pPr>
              <w:pStyle w:val="ConsPlusNormal"/>
            </w:pPr>
            <w:r>
              <w:t>Прегабалин</w:t>
            </w:r>
          </w:p>
        </w:tc>
      </w:tr>
      <w:tr w:rsidR="000628EA">
        <w:tc>
          <w:tcPr>
            <w:tcW w:w="680" w:type="dxa"/>
          </w:tcPr>
          <w:p w:rsidR="000628EA" w:rsidRDefault="000628EA">
            <w:pPr>
              <w:pStyle w:val="ConsPlusNormal"/>
              <w:jc w:val="center"/>
            </w:pPr>
            <w:r>
              <w:t>217</w:t>
            </w:r>
          </w:p>
        </w:tc>
        <w:tc>
          <w:tcPr>
            <w:tcW w:w="8391" w:type="dxa"/>
          </w:tcPr>
          <w:p w:rsidR="000628EA" w:rsidRDefault="000628EA">
            <w:pPr>
              <w:pStyle w:val="ConsPlusNormal"/>
            </w:pPr>
            <w:r>
              <w:t>Преднизолон</w:t>
            </w:r>
          </w:p>
        </w:tc>
      </w:tr>
      <w:tr w:rsidR="000628EA">
        <w:tc>
          <w:tcPr>
            <w:tcW w:w="680" w:type="dxa"/>
          </w:tcPr>
          <w:p w:rsidR="000628EA" w:rsidRDefault="000628EA">
            <w:pPr>
              <w:pStyle w:val="ConsPlusNormal"/>
              <w:jc w:val="center"/>
            </w:pPr>
            <w:r>
              <w:t>218</w:t>
            </w:r>
          </w:p>
        </w:tc>
        <w:tc>
          <w:tcPr>
            <w:tcW w:w="8391" w:type="dxa"/>
          </w:tcPr>
          <w:p w:rsidR="000628EA" w:rsidRDefault="000628EA">
            <w:pPr>
              <w:pStyle w:val="ConsPlusNormal"/>
            </w:pPr>
            <w:r>
              <w:t>Протионамид</w:t>
            </w:r>
          </w:p>
        </w:tc>
      </w:tr>
      <w:tr w:rsidR="000628EA">
        <w:tc>
          <w:tcPr>
            <w:tcW w:w="680" w:type="dxa"/>
          </w:tcPr>
          <w:p w:rsidR="000628EA" w:rsidRDefault="000628EA">
            <w:pPr>
              <w:pStyle w:val="ConsPlusNormal"/>
              <w:jc w:val="center"/>
            </w:pPr>
            <w:r>
              <w:t>219</w:t>
            </w:r>
          </w:p>
        </w:tc>
        <w:tc>
          <w:tcPr>
            <w:tcW w:w="8391" w:type="dxa"/>
          </w:tcPr>
          <w:p w:rsidR="000628EA" w:rsidRDefault="000628EA">
            <w:pPr>
              <w:pStyle w:val="ConsPlusNormal"/>
            </w:pPr>
            <w:r>
              <w:t>Пэгинтерферон альфа 2b</w:t>
            </w:r>
          </w:p>
        </w:tc>
      </w:tr>
      <w:tr w:rsidR="000628EA">
        <w:tc>
          <w:tcPr>
            <w:tcW w:w="680" w:type="dxa"/>
          </w:tcPr>
          <w:p w:rsidR="000628EA" w:rsidRDefault="000628EA">
            <w:pPr>
              <w:pStyle w:val="ConsPlusNormal"/>
              <w:jc w:val="center"/>
            </w:pPr>
            <w:r>
              <w:lastRenderedPageBreak/>
              <w:t>220</w:t>
            </w:r>
          </w:p>
        </w:tc>
        <w:tc>
          <w:tcPr>
            <w:tcW w:w="8391" w:type="dxa"/>
          </w:tcPr>
          <w:p w:rsidR="000628EA" w:rsidRDefault="000628EA">
            <w:pPr>
              <w:pStyle w:val="ConsPlusNormal"/>
            </w:pPr>
            <w:r>
              <w:t>Пэгинтерферон альфа 2a</w:t>
            </w:r>
          </w:p>
        </w:tc>
      </w:tr>
      <w:tr w:rsidR="000628EA">
        <w:tc>
          <w:tcPr>
            <w:tcW w:w="680" w:type="dxa"/>
          </w:tcPr>
          <w:p w:rsidR="000628EA" w:rsidRDefault="000628EA">
            <w:pPr>
              <w:pStyle w:val="ConsPlusNormal"/>
              <w:jc w:val="center"/>
            </w:pPr>
            <w:r>
              <w:t>221</w:t>
            </w:r>
          </w:p>
        </w:tc>
        <w:tc>
          <w:tcPr>
            <w:tcW w:w="8391" w:type="dxa"/>
          </w:tcPr>
          <w:p w:rsidR="000628EA" w:rsidRDefault="000628EA">
            <w:pPr>
              <w:pStyle w:val="ConsPlusNormal"/>
            </w:pPr>
            <w:r>
              <w:t>Резервуар для Помпы инсулиновой с системой постоянного мониторирования глюкозы</w:t>
            </w:r>
          </w:p>
        </w:tc>
      </w:tr>
      <w:tr w:rsidR="000628EA">
        <w:tc>
          <w:tcPr>
            <w:tcW w:w="680" w:type="dxa"/>
          </w:tcPr>
          <w:p w:rsidR="000628EA" w:rsidRDefault="000628EA">
            <w:pPr>
              <w:pStyle w:val="ConsPlusNormal"/>
              <w:jc w:val="center"/>
            </w:pPr>
            <w:r>
              <w:t>222</w:t>
            </w:r>
          </w:p>
        </w:tc>
        <w:tc>
          <w:tcPr>
            <w:tcW w:w="8391" w:type="dxa"/>
          </w:tcPr>
          <w:p w:rsidR="000628EA" w:rsidRDefault="000628EA">
            <w:pPr>
              <w:pStyle w:val="ConsPlusNormal"/>
            </w:pPr>
            <w:r>
              <w:t>Репаглинид</w:t>
            </w:r>
          </w:p>
        </w:tc>
      </w:tr>
      <w:tr w:rsidR="000628EA">
        <w:tc>
          <w:tcPr>
            <w:tcW w:w="680" w:type="dxa"/>
          </w:tcPr>
          <w:p w:rsidR="000628EA" w:rsidRDefault="000628EA">
            <w:pPr>
              <w:pStyle w:val="ConsPlusNormal"/>
              <w:jc w:val="center"/>
            </w:pPr>
            <w:r>
              <w:t>223</w:t>
            </w:r>
          </w:p>
        </w:tc>
        <w:tc>
          <w:tcPr>
            <w:tcW w:w="8391" w:type="dxa"/>
          </w:tcPr>
          <w:p w:rsidR="000628EA" w:rsidRDefault="000628EA">
            <w:pPr>
              <w:pStyle w:val="ConsPlusNormal"/>
            </w:pPr>
            <w:r>
              <w:t>Рибавирин</w:t>
            </w:r>
          </w:p>
        </w:tc>
      </w:tr>
      <w:tr w:rsidR="000628EA">
        <w:tc>
          <w:tcPr>
            <w:tcW w:w="680" w:type="dxa"/>
          </w:tcPr>
          <w:p w:rsidR="000628EA" w:rsidRDefault="000628EA">
            <w:pPr>
              <w:pStyle w:val="ConsPlusNormal"/>
              <w:jc w:val="center"/>
            </w:pPr>
            <w:r>
              <w:t>224</w:t>
            </w:r>
          </w:p>
        </w:tc>
        <w:tc>
          <w:tcPr>
            <w:tcW w:w="8391" w:type="dxa"/>
          </w:tcPr>
          <w:p w:rsidR="000628EA" w:rsidRDefault="000628EA">
            <w:pPr>
              <w:pStyle w:val="ConsPlusNormal"/>
            </w:pPr>
            <w:r>
              <w:t>Ривароксабан</w:t>
            </w:r>
          </w:p>
        </w:tc>
      </w:tr>
      <w:tr w:rsidR="000628EA">
        <w:tc>
          <w:tcPr>
            <w:tcW w:w="680" w:type="dxa"/>
          </w:tcPr>
          <w:p w:rsidR="000628EA" w:rsidRDefault="000628EA">
            <w:pPr>
              <w:pStyle w:val="ConsPlusNormal"/>
              <w:jc w:val="center"/>
            </w:pPr>
            <w:r>
              <w:t>225</w:t>
            </w:r>
          </w:p>
        </w:tc>
        <w:tc>
          <w:tcPr>
            <w:tcW w:w="8391" w:type="dxa"/>
          </w:tcPr>
          <w:p w:rsidR="000628EA" w:rsidRDefault="000628EA">
            <w:pPr>
              <w:pStyle w:val="ConsPlusNormal"/>
            </w:pPr>
            <w:r>
              <w:t>Ривастигмин</w:t>
            </w:r>
          </w:p>
        </w:tc>
      </w:tr>
      <w:tr w:rsidR="000628EA">
        <w:tc>
          <w:tcPr>
            <w:tcW w:w="680" w:type="dxa"/>
          </w:tcPr>
          <w:p w:rsidR="000628EA" w:rsidRDefault="000628EA">
            <w:pPr>
              <w:pStyle w:val="ConsPlusNormal"/>
              <w:jc w:val="center"/>
            </w:pPr>
            <w:r>
              <w:t>226</w:t>
            </w:r>
          </w:p>
        </w:tc>
        <w:tc>
          <w:tcPr>
            <w:tcW w:w="8391" w:type="dxa"/>
          </w:tcPr>
          <w:p w:rsidR="000628EA" w:rsidRDefault="000628EA">
            <w:pPr>
              <w:pStyle w:val="ConsPlusNormal"/>
            </w:pPr>
            <w:r>
              <w:t>Риоцигуат</w:t>
            </w:r>
          </w:p>
        </w:tc>
      </w:tr>
      <w:tr w:rsidR="000628EA">
        <w:tc>
          <w:tcPr>
            <w:tcW w:w="680" w:type="dxa"/>
          </w:tcPr>
          <w:p w:rsidR="000628EA" w:rsidRDefault="000628EA">
            <w:pPr>
              <w:pStyle w:val="ConsPlusNormal"/>
              <w:jc w:val="center"/>
            </w:pPr>
            <w:r>
              <w:t>227</w:t>
            </w:r>
          </w:p>
        </w:tc>
        <w:tc>
          <w:tcPr>
            <w:tcW w:w="8391" w:type="dxa"/>
          </w:tcPr>
          <w:p w:rsidR="000628EA" w:rsidRDefault="000628EA">
            <w:pPr>
              <w:pStyle w:val="ConsPlusNormal"/>
            </w:pPr>
            <w:r>
              <w:t>Рисперидон</w:t>
            </w:r>
          </w:p>
        </w:tc>
      </w:tr>
      <w:tr w:rsidR="000628EA">
        <w:tc>
          <w:tcPr>
            <w:tcW w:w="680" w:type="dxa"/>
          </w:tcPr>
          <w:p w:rsidR="000628EA" w:rsidRDefault="000628EA">
            <w:pPr>
              <w:pStyle w:val="ConsPlusNormal"/>
              <w:jc w:val="center"/>
            </w:pPr>
            <w:r>
              <w:t>228</w:t>
            </w:r>
          </w:p>
        </w:tc>
        <w:tc>
          <w:tcPr>
            <w:tcW w:w="8391" w:type="dxa"/>
          </w:tcPr>
          <w:p w:rsidR="000628EA" w:rsidRDefault="000628EA">
            <w:pPr>
              <w:pStyle w:val="ConsPlusNormal"/>
            </w:pPr>
            <w:r>
              <w:t>Ритуксимаб</w:t>
            </w:r>
          </w:p>
        </w:tc>
      </w:tr>
      <w:tr w:rsidR="000628EA">
        <w:tc>
          <w:tcPr>
            <w:tcW w:w="680" w:type="dxa"/>
          </w:tcPr>
          <w:p w:rsidR="000628EA" w:rsidRDefault="000628EA">
            <w:pPr>
              <w:pStyle w:val="ConsPlusNormal"/>
              <w:jc w:val="center"/>
            </w:pPr>
            <w:r>
              <w:t>229</w:t>
            </w:r>
          </w:p>
        </w:tc>
        <w:tc>
          <w:tcPr>
            <w:tcW w:w="8391" w:type="dxa"/>
          </w:tcPr>
          <w:p w:rsidR="000628EA" w:rsidRDefault="000628EA">
            <w:pPr>
              <w:pStyle w:val="ConsPlusNormal"/>
            </w:pPr>
            <w:r>
              <w:t>Рифабутин</w:t>
            </w:r>
          </w:p>
        </w:tc>
      </w:tr>
      <w:tr w:rsidR="000628EA">
        <w:tc>
          <w:tcPr>
            <w:tcW w:w="680" w:type="dxa"/>
          </w:tcPr>
          <w:p w:rsidR="000628EA" w:rsidRDefault="000628EA">
            <w:pPr>
              <w:pStyle w:val="ConsPlusNormal"/>
              <w:jc w:val="center"/>
            </w:pPr>
            <w:r>
              <w:t>230</w:t>
            </w:r>
          </w:p>
        </w:tc>
        <w:tc>
          <w:tcPr>
            <w:tcW w:w="8391" w:type="dxa"/>
          </w:tcPr>
          <w:p w:rsidR="000628EA" w:rsidRDefault="000628EA">
            <w:pPr>
              <w:pStyle w:val="ConsPlusNormal"/>
            </w:pPr>
            <w:r>
              <w:t>Рифампицин</w:t>
            </w:r>
          </w:p>
        </w:tc>
      </w:tr>
      <w:tr w:rsidR="000628EA">
        <w:tc>
          <w:tcPr>
            <w:tcW w:w="680" w:type="dxa"/>
          </w:tcPr>
          <w:p w:rsidR="000628EA" w:rsidRDefault="000628EA">
            <w:pPr>
              <w:pStyle w:val="ConsPlusNormal"/>
              <w:jc w:val="center"/>
            </w:pPr>
            <w:r>
              <w:t>231</w:t>
            </w:r>
          </w:p>
        </w:tc>
        <w:tc>
          <w:tcPr>
            <w:tcW w:w="8391" w:type="dxa"/>
          </w:tcPr>
          <w:p w:rsidR="000628EA" w:rsidRDefault="000628EA">
            <w:pPr>
              <w:pStyle w:val="ConsPlusNormal"/>
            </w:pPr>
            <w:r>
              <w:t>Розувастатин</w:t>
            </w:r>
          </w:p>
        </w:tc>
      </w:tr>
      <w:tr w:rsidR="000628EA">
        <w:tc>
          <w:tcPr>
            <w:tcW w:w="680" w:type="dxa"/>
          </w:tcPr>
          <w:p w:rsidR="000628EA" w:rsidRDefault="000628EA">
            <w:pPr>
              <w:pStyle w:val="ConsPlusNormal"/>
              <w:jc w:val="center"/>
            </w:pPr>
            <w:r>
              <w:t>232</w:t>
            </w:r>
          </w:p>
        </w:tc>
        <w:tc>
          <w:tcPr>
            <w:tcW w:w="8391" w:type="dxa"/>
          </w:tcPr>
          <w:p w:rsidR="000628EA" w:rsidRDefault="000628EA">
            <w:pPr>
              <w:pStyle w:val="ConsPlusNormal"/>
            </w:pPr>
            <w:r>
              <w:t>Ромиплостим</w:t>
            </w:r>
          </w:p>
        </w:tc>
      </w:tr>
      <w:tr w:rsidR="000628EA">
        <w:tc>
          <w:tcPr>
            <w:tcW w:w="680" w:type="dxa"/>
          </w:tcPr>
          <w:p w:rsidR="000628EA" w:rsidRDefault="000628EA">
            <w:pPr>
              <w:pStyle w:val="ConsPlusNormal"/>
              <w:jc w:val="center"/>
            </w:pPr>
            <w:r>
              <w:t>233</w:t>
            </w:r>
          </w:p>
        </w:tc>
        <w:tc>
          <w:tcPr>
            <w:tcW w:w="8391" w:type="dxa"/>
          </w:tcPr>
          <w:p w:rsidR="000628EA" w:rsidRDefault="000628EA">
            <w:pPr>
              <w:pStyle w:val="ConsPlusNormal"/>
            </w:pPr>
            <w:r>
              <w:t>Руксолитиниб</w:t>
            </w:r>
          </w:p>
        </w:tc>
      </w:tr>
      <w:tr w:rsidR="000628EA">
        <w:tc>
          <w:tcPr>
            <w:tcW w:w="680" w:type="dxa"/>
          </w:tcPr>
          <w:p w:rsidR="000628EA" w:rsidRDefault="000628EA">
            <w:pPr>
              <w:pStyle w:val="ConsPlusNormal"/>
              <w:jc w:val="center"/>
            </w:pPr>
            <w:r>
              <w:t>234</w:t>
            </w:r>
          </w:p>
        </w:tc>
        <w:tc>
          <w:tcPr>
            <w:tcW w:w="8391" w:type="dxa"/>
          </w:tcPr>
          <w:p w:rsidR="000628EA" w:rsidRDefault="000628EA">
            <w:pPr>
              <w:pStyle w:val="ConsPlusNormal"/>
            </w:pPr>
            <w:r>
              <w:t>С-1 эстеразы ингибитор</w:t>
            </w:r>
          </w:p>
        </w:tc>
      </w:tr>
      <w:tr w:rsidR="000628EA">
        <w:tc>
          <w:tcPr>
            <w:tcW w:w="680" w:type="dxa"/>
          </w:tcPr>
          <w:p w:rsidR="000628EA" w:rsidRDefault="000628EA">
            <w:pPr>
              <w:pStyle w:val="ConsPlusNormal"/>
              <w:jc w:val="center"/>
            </w:pPr>
            <w:r>
              <w:t>235</w:t>
            </w:r>
          </w:p>
        </w:tc>
        <w:tc>
          <w:tcPr>
            <w:tcW w:w="8391" w:type="dxa"/>
          </w:tcPr>
          <w:p w:rsidR="000628EA" w:rsidRDefault="000628EA">
            <w:pPr>
              <w:pStyle w:val="ConsPlusNormal"/>
            </w:pPr>
            <w:r>
              <w:t>Саксаглиптин</w:t>
            </w:r>
          </w:p>
        </w:tc>
      </w:tr>
      <w:tr w:rsidR="000628EA">
        <w:tc>
          <w:tcPr>
            <w:tcW w:w="680" w:type="dxa"/>
          </w:tcPr>
          <w:p w:rsidR="000628EA" w:rsidRDefault="000628EA">
            <w:pPr>
              <w:pStyle w:val="ConsPlusNormal"/>
              <w:jc w:val="center"/>
            </w:pPr>
            <w:r>
              <w:t>236</w:t>
            </w:r>
          </w:p>
        </w:tc>
        <w:tc>
          <w:tcPr>
            <w:tcW w:w="8391" w:type="dxa"/>
          </w:tcPr>
          <w:p w:rsidR="000628EA" w:rsidRDefault="000628EA">
            <w:pPr>
              <w:pStyle w:val="ConsPlusNormal"/>
            </w:pPr>
            <w:r>
              <w:t>Сапроптерин</w:t>
            </w:r>
          </w:p>
        </w:tc>
      </w:tr>
      <w:tr w:rsidR="000628EA">
        <w:tc>
          <w:tcPr>
            <w:tcW w:w="680" w:type="dxa"/>
          </w:tcPr>
          <w:p w:rsidR="000628EA" w:rsidRDefault="000628EA">
            <w:pPr>
              <w:pStyle w:val="ConsPlusNormal"/>
              <w:jc w:val="center"/>
            </w:pPr>
            <w:r>
              <w:t>237</w:t>
            </w:r>
          </w:p>
        </w:tc>
        <w:tc>
          <w:tcPr>
            <w:tcW w:w="8391" w:type="dxa"/>
          </w:tcPr>
          <w:p w:rsidR="000628EA" w:rsidRDefault="000628EA">
            <w:pPr>
              <w:pStyle w:val="ConsPlusNormal"/>
            </w:pPr>
            <w:r>
              <w:t>Салметерол + Флутиказон</w:t>
            </w:r>
          </w:p>
        </w:tc>
      </w:tr>
      <w:tr w:rsidR="000628EA">
        <w:tc>
          <w:tcPr>
            <w:tcW w:w="680" w:type="dxa"/>
          </w:tcPr>
          <w:p w:rsidR="000628EA" w:rsidRDefault="000628EA">
            <w:pPr>
              <w:pStyle w:val="ConsPlusNormal"/>
              <w:jc w:val="center"/>
            </w:pPr>
            <w:r>
              <w:t>238</w:t>
            </w:r>
          </w:p>
        </w:tc>
        <w:tc>
          <w:tcPr>
            <w:tcW w:w="8391" w:type="dxa"/>
          </w:tcPr>
          <w:p w:rsidR="000628EA" w:rsidRDefault="000628EA">
            <w:pPr>
              <w:pStyle w:val="ConsPlusNormal"/>
            </w:pPr>
            <w:r>
              <w:t>Сальбутамол</w:t>
            </w:r>
          </w:p>
        </w:tc>
      </w:tr>
      <w:tr w:rsidR="000628EA">
        <w:tc>
          <w:tcPr>
            <w:tcW w:w="680" w:type="dxa"/>
          </w:tcPr>
          <w:p w:rsidR="000628EA" w:rsidRDefault="000628EA">
            <w:pPr>
              <w:pStyle w:val="ConsPlusNormal"/>
              <w:jc w:val="center"/>
            </w:pPr>
            <w:r>
              <w:t>239</w:t>
            </w:r>
          </w:p>
        </w:tc>
        <w:tc>
          <w:tcPr>
            <w:tcW w:w="8391" w:type="dxa"/>
          </w:tcPr>
          <w:p w:rsidR="000628EA" w:rsidRDefault="000628EA">
            <w:pPr>
              <w:pStyle w:val="ConsPlusNormal"/>
            </w:pPr>
            <w:r>
              <w:t>Севеламер</w:t>
            </w:r>
          </w:p>
        </w:tc>
      </w:tr>
      <w:tr w:rsidR="000628EA">
        <w:tc>
          <w:tcPr>
            <w:tcW w:w="680" w:type="dxa"/>
          </w:tcPr>
          <w:p w:rsidR="000628EA" w:rsidRDefault="000628EA">
            <w:pPr>
              <w:pStyle w:val="ConsPlusNormal"/>
              <w:jc w:val="center"/>
            </w:pPr>
            <w:r>
              <w:t>240</w:t>
            </w:r>
          </w:p>
        </w:tc>
        <w:tc>
          <w:tcPr>
            <w:tcW w:w="8391" w:type="dxa"/>
          </w:tcPr>
          <w:p w:rsidR="000628EA" w:rsidRDefault="000628EA">
            <w:pPr>
              <w:pStyle w:val="ConsPlusNormal"/>
            </w:pPr>
            <w:r>
              <w:t>Сенсоры для мониторирования глюкозы для применения с Помпой инсулиновой с системой постоянного мониторирования глюкозы</w:t>
            </w:r>
          </w:p>
        </w:tc>
      </w:tr>
      <w:tr w:rsidR="000628EA">
        <w:tc>
          <w:tcPr>
            <w:tcW w:w="680" w:type="dxa"/>
          </w:tcPr>
          <w:p w:rsidR="000628EA" w:rsidRDefault="000628EA">
            <w:pPr>
              <w:pStyle w:val="ConsPlusNormal"/>
              <w:jc w:val="center"/>
            </w:pPr>
            <w:r>
              <w:t>241</w:t>
            </w:r>
          </w:p>
        </w:tc>
        <w:tc>
          <w:tcPr>
            <w:tcW w:w="8391" w:type="dxa"/>
          </w:tcPr>
          <w:p w:rsidR="000628EA" w:rsidRDefault="000628EA">
            <w:pPr>
              <w:pStyle w:val="ConsPlusNormal"/>
            </w:pPr>
            <w:r>
              <w:t>Сертиндол</w:t>
            </w:r>
          </w:p>
        </w:tc>
      </w:tr>
      <w:tr w:rsidR="000628EA">
        <w:tc>
          <w:tcPr>
            <w:tcW w:w="680" w:type="dxa"/>
          </w:tcPr>
          <w:p w:rsidR="000628EA" w:rsidRDefault="000628EA">
            <w:pPr>
              <w:pStyle w:val="ConsPlusNormal"/>
              <w:jc w:val="center"/>
            </w:pPr>
            <w:r>
              <w:t>242</w:t>
            </w:r>
          </w:p>
        </w:tc>
        <w:tc>
          <w:tcPr>
            <w:tcW w:w="8391" w:type="dxa"/>
          </w:tcPr>
          <w:p w:rsidR="000628EA" w:rsidRDefault="000628EA">
            <w:pPr>
              <w:pStyle w:val="ConsPlusNormal"/>
            </w:pPr>
            <w:r>
              <w:t>Сертралин</w:t>
            </w:r>
          </w:p>
        </w:tc>
      </w:tr>
      <w:tr w:rsidR="000628EA">
        <w:tc>
          <w:tcPr>
            <w:tcW w:w="680" w:type="dxa"/>
          </w:tcPr>
          <w:p w:rsidR="000628EA" w:rsidRDefault="000628EA">
            <w:pPr>
              <w:pStyle w:val="ConsPlusNormal"/>
              <w:jc w:val="center"/>
            </w:pPr>
            <w:r>
              <w:t>243</w:t>
            </w:r>
          </w:p>
        </w:tc>
        <w:tc>
          <w:tcPr>
            <w:tcW w:w="8391" w:type="dxa"/>
          </w:tcPr>
          <w:p w:rsidR="000628EA" w:rsidRDefault="000628EA">
            <w:pPr>
              <w:pStyle w:val="ConsPlusNormal"/>
            </w:pPr>
            <w:r>
              <w:t>Силденафил</w:t>
            </w:r>
          </w:p>
        </w:tc>
      </w:tr>
      <w:tr w:rsidR="000628EA">
        <w:tc>
          <w:tcPr>
            <w:tcW w:w="680" w:type="dxa"/>
          </w:tcPr>
          <w:p w:rsidR="000628EA" w:rsidRDefault="000628EA">
            <w:pPr>
              <w:pStyle w:val="ConsPlusNormal"/>
              <w:jc w:val="center"/>
            </w:pPr>
            <w:r>
              <w:t>244</w:t>
            </w:r>
          </w:p>
        </w:tc>
        <w:tc>
          <w:tcPr>
            <w:tcW w:w="8391" w:type="dxa"/>
          </w:tcPr>
          <w:p w:rsidR="000628EA" w:rsidRDefault="000628EA">
            <w:pPr>
              <w:pStyle w:val="ConsPlusNormal"/>
            </w:pPr>
            <w:r>
              <w:t>Симвастатин</w:t>
            </w:r>
          </w:p>
        </w:tc>
      </w:tr>
      <w:tr w:rsidR="000628EA">
        <w:tc>
          <w:tcPr>
            <w:tcW w:w="680" w:type="dxa"/>
          </w:tcPr>
          <w:p w:rsidR="000628EA" w:rsidRDefault="000628EA">
            <w:pPr>
              <w:pStyle w:val="ConsPlusNormal"/>
              <w:jc w:val="center"/>
            </w:pPr>
            <w:r>
              <w:t>245</w:t>
            </w:r>
          </w:p>
        </w:tc>
        <w:tc>
          <w:tcPr>
            <w:tcW w:w="8391" w:type="dxa"/>
          </w:tcPr>
          <w:p w:rsidR="000628EA" w:rsidRDefault="000628EA">
            <w:pPr>
              <w:pStyle w:val="ConsPlusNormal"/>
            </w:pPr>
            <w:r>
              <w:t>Симетикон</w:t>
            </w:r>
          </w:p>
        </w:tc>
      </w:tr>
      <w:tr w:rsidR="000628EA">
        <w:tc>
          <w:tcPr>
            <w:tcW w:w="680" w:type="dxa"/>
          </w:tcPr>
          <w:p w:rsidR="000628EA" w:rsidRDefault="000628EA">
            <w:pPr>
              <w:pStyle w:val="ConsPlusNormal"/>
              <w:jc w:val="center"/>
            </w:pPr>
            <w:r>
              <w:t>246</w:t>
            </w:r>
          </w:p>
        </w:tc>
        <w:tc>
          <w:tcPr>
            <w:tcW w:w="8391" w:type="dxa"/>
          </w:tcPr>
          <w:p w:rsidR="000628EA" w:rsidRDefault="000628EA">
            <w:pPr>
              <w:pStyle w:val="ConsPlusNormal"/>
            </w:pPr>
            <w:r>
              <w:t>Сиролимус</w:t>
            </w:r>
          </w:p>
        </w:tc>
      </w:tr>
      <w:tr w:rsidR="000628EA">
        <w:tc>
          <w:tcPr>
            <w:tcW w:w="680" w:type="dxa"/>
          </w:tcPr>
          <w:p w:rsidR="000628EA" w:rsidRDefault="000628EA">
            <w:pPr>
              <w:pStyle w:val="ConsPlusNormal"/>
              <w:jc w:val="center"/>
            </w:pPr>
            <w:r>
              <w:t>247</w:t>
            </w:r>
          </w:p>
        </w:tc>
        <w:tc>
          <w:tcPr>
            <w:tcW w:w="8391" w:type="dxa"/>
          </w:tcPr>
          <w:p w:rsidR="000628EA" w:rsidRDefault="000628EA">
            <w:pPr>
              <w:pStyle w:val="ConsPlusNormal"/>
            </w:pPr>
            <w:r>
              <w:t>Система для самоконтороля глюкозы крови с возможностью введения инсулина с принадлежностями - Дозатор инсулиновый инфузионный носимый</w:t>
            </w:r>
          </w:p>
        </w:tc>
      </w:tr>
      <w:tr w:rsidR="000628EA">
        <w:tc>
          <w:tcPr>
            <w:tcW w:w="680" w:type="dxa"/>
          </w:tcPr>
          <w:p w:rsidR="000628EA" w:rsidRDefault="000628EA">
            <w:pPr>
              <w:pStyle w:val="ConsPlusNormal"/>
              <w:jc w:val="center"/>
            </w:pPr>
            <w:r>
              <w:lastRenderedPageBreak/>
              <w:t>248</w:t>
            </w:r>
          </w:p>
        </w:tc>
        <w:tc>
          <w:tcPr>
            <w:tcW w:w="8391" w:type="dxa"/>
          </w:tcPr>
          <w:p w:rsidR="000628EA" w:rsidRDefault="000628EA">
            <w:pPr>
              <w:pStyle w:val="ConsPlusNormal"/>
            </w:pPr>
            <w:r>
              <w:t>Ситаглиптин</w:t>
            </w:r>
          </w:p>
        </w:tc>
      </w:tr>
      <w:tr w:rsidR="000628EA">
        <w:tc>
          <w:tcPr>
            <w:tcW w:w="680" w:type="dxa"/>
          </w:tcPr>
          <w:p w:rsidR="000628EA" w:rsidRDefault="000628EA">
            <w:pPr>
              <w:pStyle w:val="ConsPlusNormal"/>
              <w:jc w:val="center"/>
            </w:pPr>
            <w:r>
              <w:t>249</w:t>
            </w:r>
          </w:p>
        </w:tc>
        <w:tc>
          <w:tcPr>
            <w:tcW w:w="8391" w:type="dxa"/>
          </w:tcPr>
          <w:p w:rsidR="000628EA" w:rsidRDefault="000628EA">
            <w:pPr>
              <w:pStyle w:val="ConsPlusNormal"/>
            </w:pPr>
            <w:r>
              <w:t>Смектит диоктаэдрический</w:t>
            </w:r>
          </w:p>
        </w:tc>
      </w:tr>
      <w:tr w:rsidR="000628EA">
        <w:tc>
          <w:tcPr>
            <w:tcW w:w="680" w:type="dxa"/>
          </w:tcPr>
          <w:p w:rsidR="000628EA" w:rsidRDefault="000628EA">
            <w:pPr>
              <w:pStyle w:val="ConsPlusNormal"/>
              <w:jc w:val="center"/>
            </w:pPr>
            <w:r>
              <w:t>250</w:t>
            </w:r>
          </w:p>
        </w:tc>
        <w:tc>
          <w:tcPr>
            <w:tcW w:w="8391" w:type="dxa"/>
          </w:tcPr>
          <w:p w:rsidR="000628EA" w:rsidRDefault="000628EA">
            <w:pPr>
              <w:pStyle w:val="ConsPlusNormal"/>
            </w:pPr>
            <w:r>
              <w:t>Соматропин</w:t>
            </w:r>
          </w:p>
        </w:tc>
      </w:tr>
      <w:tr w:rsidR="000628EA">
        <w:tc>
          <w:tcPr>
            <w:tcW w:w="680" w:type="dxa"/>
          </w:tcPr>
          <w:p w:rsidR="000628EA" w:rsidRDefault="000628EA">
            <w:pPr>
              <w:pStyle w:val="ConsPlusNormal"/>
              <w:jc w:val="center"/>
            </w:pPr>
            <w:r>
              <w:t>251</w:t>
            </w:r>
          </w:p>
        </w:tc>
        <w:tc>
          <w:tcPr>
            <w:tcW w:w="8391" w:type="dxa"/>
          </w:tcPr>
          <w:p w:rsidR="000628EA" w:rsidRDefault="000628EA">
            <w:pPr>
              <w:pStyle w:val="ConsPlusNormal"/>
            </w:pPr>
            <w:r>
              <w:t>Соталол</w:t>
            </w:r>
          </w:p>
        </w:tc>
      </w:tr>
      <w:tr w:rsidR="000628EA">
        <w:tc>
          <w:tcPr>
            <w:tcW w:w="680" w:type="dxa"/>
          </w:tcPr>
          <w:p w:rsidR="000628EA" w:rsidRDefault="000628EA">
            <w:pPr>
              <w:pStyle w:val="ConsPlusNormal"/>
              <w:jc w:val="center"/>
            </w:pPr>
            <w:r>
              <w:t>252</w:t>
            </w:r>
          </w:p>
        </w:tc>
        <w:tc>
          <w:tcPr>
            <w:tcW w:w="8391" w:type="dxa"/>
          </w:tcPr>
          <w:p w:rsidR="000628EA" w:rsidRDefault="000628EA">
            <w:pPr>
              <w:pStyle w:val="ConsPlusNormal"/>
            </w:pPr>
            <w:r>
              <w:t>Солувит Н</w:t>
            </w:r>
          </w:p>
        </w:tc>
      </w:tr>
      <w:tr w:rsidR="000628EA">
        <w:tc>
          <w:tcPr>
            <w:tcW w:w="680" w:type="dxa"/>
          </w:tcPr>
          <w:p w:rsidR="000628EA" w:rsidRDefault="000628EA">
            <w:pPr>
              <w:pStyle w:val="ConsPlusNormal"/>
              <w:jc w:val="center"/>
            </w:pPr>
            <w:r>
              <w:t>253</w:t>
            </w:r>
          </w:p>
        </w:tc>
        <w:tc>
          <w:tcPr>
            <w:tcW w:w="8391" w:type="dxa"/>
          </w:tcPr>
          <w:p w:rsidR="000628EA" w:rsidRDefault="000628EA">
            <w:pPr>
              <w:pStyle w:val="ConsPlusNormal"/>
            </w:pPr>
            <w:r>
              <w:t>Спарфлоксацин</w:t>
            </w:r>
          </w:p>
        </w:tc>
      </w:tr>
      <w:tr w:rsidR="000628EA">
        <w:tc>
          <w:tcPr>
            <w:tcW w:w="680" w:type="dxa"/>
          </w:tcPr>
          <w:p w:rsidR="000628EA" w:rsidRDefault="000628EA">
            <w:pPr>
              <w:pStyle w:val="ConsPlusNormal"/>
              <w:jc w:val="center"/>
            </w:pPr>
            <w:r>
              <w:t>254</w:t>
            </w:r>
          </w:p>
        </w:tc>
        <w:tc>
          <w:tcPr>
            <w:tcW w:w="8391" w:type="dxa"/>
          </w:tcPr>
          <w:p w:rsidR="000628EA" w:rsidRDefault="000628EA">
            <w:pPr>
              <w:pStyle w:val="ConsPlusNormal"/>
            </w:pPr>
            <w:r>
              <w:t>Спиронолактон</w:t>
            </w:r>
          </w:p>
        </w:tc>
      </w:tr>
      <w:tr w:rsidR="000628EA">
        <w:tc>
          <w:tcPr>
            <w:tcW w:w="680" w:type="dxa"/>
          </w:tcPr>
          <w:p w:rsidR="000628EA" w:rsidRDefault="000628EA">
            <w:pPr>
              <w:pStyle w:val="ConsPlusNormal"/>
              <w:jc w:val="center"/>
            </w:pPr>
            <w:r>
              <w:t>255</w:t>
            </w:r>
          </w:p>
        </w:tc>
        <w:tc>
          <w:tcPr>
            <w:tcW w:w="8391" w:type="dxa"/>
          </w:tcPr>
          <w:p w:rsidR="000628EA" w:rsidRDefault="000628EA">
            <w:pPr>
              <w:pStyle w:val="ConsPlusNormal"/>
            </w:pPr>
            <w:r>
              <w:t>Стрептомицин</w:t>
            </w:r>
          </w:p>
        </w:tc>
      </w:tr>
      <w:tr w:rsidR="000628EA">
        <w:tc>
          <w:tcPr>
            <w:tcW w:w="680" w:type="dxa"/>
          </w:tcPr>
          <w:p w:rsidR="000628EA" w:rsidRDefault="000628EA">
            <w:pPr>
              <w:pStyle w:val="ConsPlusNormal"/>
              <w:jc w:val="center"/>
            </w:pPr>
            <w:r>
              <w:t>256</w:t>
            </w:r>
          </w:p>
        </w:tc>
        <w:tc>
          <w:tcPr>
            <w:tcW w:w="8391" w:type="dxa"/>
          </w:tcPr>
          <w:p w:rsidR="000628EA" w:rsidRDefault="000628EA">
            <w:pPr>
              <w:pStyle w:val="ConsPlusNormal"/>
            </w:pPr>
            <w:r>
              <w:t>Сульфасалазин</w:t>
            </w:r>
          </w:p>
        </w:tc>
      </w:tr>
      <w:tr w:rsidR="000628EA">
        <w:tc>
          <w:tcPr>
            <w:tcW w:w="680" w:type="dxa"/>
          </w:tcPr>
          <w:p w:rsidR="000628EA" w:rsidRDefault="000628EA">
            <w:pPr>
              <w:pStyle w:val="ConsPlusNormal"/>
              <w:jc w:val="center"/>
            </w:pPr>
            <w:r>
              <w:t>257</w:t>
            </w:r>
          </w:p>
        </w:tc>
        <w:tc>
          <w:tcPr>
            <w:tcW w:w="8391" w:type="dxa"/>
          </w:tcPr>
          <w:p w:rsidR="000628EA" w:rsidRDefault="000628EA">
            <w:pPr>
              <w:pStyle w:val="ConsPlusNormal"/>
            </w:pPr>
            <w:r>
              <w:t>Сульпирид</w:t>
            </w:r>
          </w:p>
        </w:tc>
      </w:tr>
      <w:tr w:rsidR="000628EA">
        <w:tc>
          <w:tcPr>
            <w:tcW w:w="680" w:type="dxa"/>
          </w:tcPr>
          <w:p w:rsidR="000628EA" w:rsidRDefault="000628EA">
            <w:pPr>
              <w:pStyle w:val="ConsPlusNormal"/>
              <w:jc w:val="center"/>
            </w:pPr>
            <w:r>
              <w:t>258</w:t>
            </w:r>
          </w:p>
        </w:tc>
        <w:tc>
          <w:tcPr>
            <w:tcW w:w="8391" w:type="dxa"/>
          </w:tcPr>
          <w:p w:rsidR="000628EA" w:rsidRDefault="000628EA">
            <w:pPr>
              <w:pStyle w:val="ConsPlusNormal"/>
            </w:pPr>
            <w:r>
              <w:t>Такролимус</w:t>
            </w:r>
          </w:p>
        </w:tc>
      </w:tr>
      <w:tr w:rsidR="000628EA">
        <w:tc>
          <w:tcPr>
            <w:tcW w:w="680" w:type="dxa"/>
          </w:tcPr>
          <w:p w:rsidR="000628EA" w:rsidRDefault="000628EA">
            <w:pPr>
              <w:pStyle w:val="ConsPlusNormal"/>
              <w:jc w:val="center"/>
            </w:pPr>
            <w:r>
              <w:t>259</w:t>
            </w:r>
          </w:p>
        </w:tc>
        <w:tc>
          <w:tcPr>
            <w:tcW w:w="8391" w:type="dxa"/>
          </w:tcPr>
          <w:p w:rsidR="000628EA" w:rsidRDefault="000628EA">
            <w:pPr>
              <w:pStyle w:val="ConsPlusNormal"/>
            </w:pPr>
            <w:r>
              <w:t>Тамсулозин</w:t>
            </w:r>
          </w:p>
        </w:tc>
      </w:tr>
      <w:tr w:rsidR="000628EA">
        <w:tc>
          <w:tcPr>
            <w:tcW w:w="680" w:type="dxa"/>
          </w:tcPr>
          <w:p w:rsidR="000628EA" w:rsidRDefault="000628EA">
            <w:pPr>
              <w:pStyle w:val="ConsPlusNormal"/>
              <w:jc w:val="center"/>
            </w:pPr>
            <w:r>
              <w:t>260</w:t>
            </w:r>
          </w:p>
        </w:tc>
        <w:tc>
          <w:tcPr>
            <w:tcW w:w="8391" w:type="dxa"/>
          </w:tcPr>
          <w:p w:rsidR="000628EA" w:rsidRDefault="000628EA">
            <w:pPr>
              <w:pStyle w:val="ConsPlusNormal"/>
            </w:pPr>
            <w:r>
              <w:t>Тафлупрост</w:t>
            </w:r>
          </w:p>
        </w:tc>
      </w:tr>
      <w:tr w:rsidR="000628EA">
        <w:tc>
          <w:tcPr>
            <w:tcW w:w="680" w:type="dxa"/>
          </w:tcPr>
          <w:p w:rsidR="000628EA" w:rsidRDefault="000628EA">
            <w:pPr>
              <w:pStyle w:val="ConsPlusNormal"/>
              <w:jc w:val="center"/>
            </w:pPr>
            <w:r>
              <w:t>261</w:t>
            </w:r>
          </w:p>
        </w:tc>
        <w:tc>
          <w:tcPr>
            <w:tcW w:w="8391" w:type="dxa"/>
          </w:tcPr>
          <w:p w:rsidR="000628EA" w:rsidRDefault="000628EA">
            <w:pPr>
              <w:pStyle w:val="ConsPlusNormal"/>
            </w:pPr>
            <w:r>
              <w:t>Тенофовир</w:t>
            </w:r>
          </w:p>
        </w:tc>
      </w:tr>
      <w:tr w:rsidR="000628EA">
        <w:tc>
          <w:tcPr>
            <w:tcW w:w="680" w:type="dxa"/>
          </w:tcPr>
          <w:p w:rsidR="000628EA" w:rsidRDefault="000628EA">
            <w:pPr>
              <w:pStyle w:val="ConsPlusNormal"/>
              <w:jc w:val="center"/>
            </w:pPr>
            <w:r>
              <w:t>262</w:t>
            </w:r>
          </w:p>
        </w:tc>
        <w:tc>
          <w:tcPr>
            <w:tcW w:w="8391" w:type="dxa"/>
          </w:tcPr>
          <w:p w:rsidR="000628EA" w:rsidRDefault="000628EA">
            <w:pPr>
              <w:pStyle w:val="ConsPlusNormal"/>
            </w:pPr>
            <w:r>
              <w:t>Теризидон</w:t>
            </w:r>
          </w:p>
        </w:tc>
      </w:tr>
      <w:tr w:rsidR="000628EA">
        <w:tc>
          <w:tcPr>
            <w:tcW w:w="680" w:type="dxa"/>
          </w:tcPr>
          <w:p w:rsidR="000628EA" w:rsidRDefault="000628EA">
            <w:pPr>
              <w:pStyle w:val="ConsPlusNormal"/>
              <w:jc w:val="center"/>
            </w:pPr>
            <w:r>
              <w:t>263</w:t>
            </w:r>
          </w:p>
        </w:tc>
        <w:tc>
          <w:tcPr>
            <w:tcW w:w="8391" w:type="dxa"/>
          </w:tcPr>
          <w:p w:rsidR="000628EA" w:rsidRDefault="000628EA">
            <w:pPr>
              <w:pStyle w:val="ConsPlusNormal"/>
            </w:pPr>
            <w:r>
              <w:t>Теризидон + Пиридоксин</w:t>
            </w:r>
          </w:p>
        </w:tc>
      </w:tr>
      <w:tr w:rsidR="000628EA">
        <w:tc>
          <w:tcPr>
            <w:tcW w:w="680" w:type="dxa"/>
          </w:tcPr>
          <w:p w:rsidR="000628EA" w:rsidRDefault="000628EA">
            <w:pPr>
              <w:pStyle w:val="ConsPlusNormal"/>
              <w:jc w:val="center"/>
            </w:pPr>
            <w:r>
              <w:t>264</w:t>
            </w:r>
          </w:p>
        </w:tc>
        <w:tc>
          <w:tcPr>
            <w:tcW w:w="8391" w:type="dxa"/>
          </w:tcPr>
          <w:p w:rsidR="000628EA" w:rsidRDefault="000628EA">
            <w:pPr>
              <w:pStyle w:val="ConsPlusNormal"/>
            </w:pPr>
            <w:r>
              <w:t>Терипаратид</w:t>
            </w:r>
          </w:p>
        </w:tc>
      </w:tr>
      <w:tr w:rsidR="000628EA">
        <w:tc>
          <w:tcPr>
            <w:tcW w:w="680" w:type="dxa"/>
          </w:tcPr>
          <w:p w:rsidR="000628EA" w:rsidRDefault="000628EA">
            <w:pPr>
              <w:pStyle w:val="ConsPlusNormal"/>
              <w:jc w:val="center"/>
            </w:pPr>
            <w:r>
              <w:t>265</w:t>
            </w:r>
          </w:p>
        </w:tc>
        <w:tc>
          <w:tcPr>
            <w:tcW w:w="8391" w:type="dxa"/>
          </w:tcPr>
          <w:p w:rsidR="000628EA" w:rsidRDefault="000628EA">
            <w:pPr>
              <w:pStyle w:val="ConsPlusNormal"/>
            </w:pPr>
            <w:r>
              <w:t>Тест-полоски для определения уровня глюкозы крови</w:t>
            </w:r>
          </w:p>
        </w:tc>
      </w:tr>
      <w:tr w:rsidR="000628EA">
        <w:tc>
          <w:tcPr>
            <w:tcW w:w="680" w:type="dxa"/>
          </w:tcPr>
          <w:p w:rsidR="000628EA" w:rsidRDefault="000628EA">
            <w:pPr>
              <w:pStyle w:val="ConsPlusNormal"/>
              <w:jc w:val="center"/>
            </w:pPr>
            <w:r>
              <w:t>266</w:t>
            </w:r>
          </w:p>
        </w:tc>
        <w:tc>
          <w:tcPr>
            <w:tcW w:w="8391" w:type="dxa"/>
          </w:tcPr>
          <w:p w:rsidR="000628EA" w:rsidRDefault="000628EA">
            <w:pPr>
              <w:pStyle w:val="ConsPlusNormal"/>
            </w:pPr>
            <w:r>
              <w:t>Тимолол</w:t>
            </w:r>
          </w:p>
        </w:tc>
      </w:tr>
      <w:tr w:rsidR="000628EA">
        <w:tc>
          <w:tcPr>
            <w:tcW w:w="680" w:type="dxa"/>
          </w:tcPr>
          <w:p w:rsidR="000628EA" w:rsidRDefault="000628EA">
            <w:pPr>
              <w:pStyle w:val="ConsPlusNormal"/>
              <w:jc w:val="center"/>
            </w:pPr>
            <w:r>
              <w:t>267</w:t>
            </w:r>
          </w:p>
        </w:tc>
        <w:tc>
          <w:tcPr>
            <w:tcW w:w="8391" w:type="dxa"/>
          </w:tcPr>
          <w:p w:rsidR="000628EA" w:rsidRDefault="000628EA">
            <w:pPr>
              <w:pStyle w:val="ConsPlusNormal"/>
            </w:pPr>
            <w:r>
              <w:t>Тикагрелор</w:t>
            </w:r>
          </w:p>
        </w:tc>
      </w:tr>
      <w:tr w:rsidR="000628EA">
        <w:tc>
          <w:tcPr>
            <w:tcW w:w="680" w:type="dxa"/>
          </w:tcPr>
          <w:p w:rsidR="000628EA" w:rsidRDefault="000628EA">
            <w:pPr>
              <w:pStyle w:val="ConsPlusNormal"/>
              <w:jc w:val="center"/>
            </w:pPr>
            <w:r>
              <w:t>268</w:t>
            </w:r>
          </w:p>
        </w:tc>
        <w:tc>
          <w:tcPr>
            <w:tcW w:w="8391" w:type="dxa"/>
          </w:tcPr>
          <w:p w:rsidR="000628EA" w:rsidRDefault="000628EA">
            <w:pPr>
              <w:pStyle w:val="ConsPlusNormal"/>
            </w:pPr>
            <w:r>
              <w:t>Тиоктовая кислота</w:t>
            </w:r>
          </w:p>
        </w:tc>
      </w:tr>
      <w:tr w:rsidR="000628EA">
        <w:tc>
          <w:tcPr>
            <w:tcW w:w="680" w:type="dxa"/>
          </w:tcPr>
          <w:p w:rsidR="000628EA" w:rsidRDefault="000628EA">
            <w:pPr>
              <w:pStyle w:val="ConsPlusNormal"/>
              <w:jc w:val="center"/>
            </w:pPr>
            <w:r>
              <w:t>269</w:t>
            </w:r>
          </w:p>
        </w:tc>
        <w:tc>
          <w:tcPr>
            <w:tcW w:w="8391" w:type="dxa"/>
          </w:tcPr>
          <w:p w:rsidR="000628EA" w:rsidRDefault="000628EA">
            <w:pPr>
              <w:pStyle w:val="ConsPlusNormal"/>
            </w:pPr>
            <w:r>
              <w:t>Тиоридазин</w:t>
            </w:r>
          </w:p>
        </w:tc>
      </w:tr>
      <w:tr w:rsidR="000628EA">
        <w:tc>
          <w:tcPr>
            <w:tcW w:w="680" w:type="dxa"/>
          </w:tcPr>
          <w:p w:rsidR="000628EA" w:rsidRDefault="000628EA">
            <w:pPr>
              <w:pStyle w:val="ConsPlusNormal"/>
              <w:jc w:val="center"/>
            </w:pPr>
            <w:r>
              <w:t>270</w:t>
            </w:r>
          </w:p>
        </w:tc>
        <w:tc>
          <w:tcPr>
            <w:tcW w:w="8391" w:type="dxa"/>
          </w:tcPr>
          <w:p w:rsidR="000628EA" w:rsidRDefault="000628EA">
            <w:pPr>
              <w:pStyle w:val="ConsPlusNormal"/>
            </w:pPr>
            <w:r>
              <w:t>Тиотропия бромид</w:t>
            </w:r>
          </w:p>
        </w:tc>
      </w:tr>
      <w:tr w:rsidR="000628EA">
        <w:tc>
          <w:tcPr>
            <w:tcW w:w="680" w:type="dxa"/>
          </w:tcPr>
          <w:p w:rsidR="000628EA" w:rsidRDefault="000628EA">
            <w:pPr>
              <w:pStyle w:val="ConsPlusNormal"/>
              <w:jc w:val="center"/>
            </w:pPr>
            <w:r>
              <w:t>271</w:t>
            </w:r>
          </w:p>
        </w:tc>
        <w:tc>
          <w:tcPr>
            <w:tcW w:w="8391" w:type="dxa"/>
          </w:tcPr>
          <w:p w:rsidR="000628EA" w:rsidRDefault="000628EA">
            <w:pPr>
              <w:pStyle w:val="ConsPlusNormal"/>
            </w:pPr>
            <w:r>
              <w:t>Тобрамицин</w:t>
            </w:r>
          </w:p>
        </w:tc>
      </w:tr>
      <w:tr w:rsidR="000628EA">
        <w:tc>
          <w:tcPr>
            <w:tcW w:w="680" w:type="dxa"/>
          </w:tcPr>
          <w:p w:rsidR="000628EA" w:rsidRDefault="000628EA">
            <w:pPr>
              <w:pStyle w:val="ConsPlusNormal"/>
              <w:jc w:val="center"/>
            </w:pPr>
            <w:r>
              <w:t>272</w:t>
            </w:r>
          </w:p>
        </w:tc>
        <w:tc>
          <w:tcPr>
            <w:tcW w:w="8391" w:type="dxa"/>
          </w:tcPr>
          <w:p w:rsidR="000628EA" w:rsidRDefault="000628EA">
            <w:pPr>
              <w:pStyle w:val="ConsPlusNormal"/>
            </w:pPr>
            <w:r>
              <w:t>Топирамат</w:t>
            </w:r>
          </w:p>
        </w:tc>
      </w:tr>
      <w:tr w:rsidR="000628EA">
        <w:tc>
          <w:tcPr>
            <w:tcW w:w="680" w:type="dxa"/>
          </w:tcPr>
          <w:p w:rsidR="000628EA" w:rsidRDefault="000628EA">
            <w:pPr>
              <w:pStyle w:val="ConsPlusNormal"/>
              <w:jc w:val="center"/>
            </w:pPr>
            <w:r>
              <w:t>273</w:t>
            </w:r>
          </w:p>
        </w:tc>
        <w:tc>
          <w:tcPr>
            <w:tcW w:w="8391" w:type="dxa"/>
          </w:tcPr>
          <w:p w:rsidR="000628EA" w:rsidRDefault="000628EA">
            <w:pPr>
              <w:pStyle w:val="ConsPlusNormal"/>
            </w:pPr>
            <w:r>
              <w:t>Тофацитиниб</w:t>
            </w:r>
          </w:p>
        </w:tc>
      </w:tr>
      <w:tr w:rsidR="000628EA">
        <w:tc>
          <w:tcPr>
            <w:tcW w:w="680" w:type="dxa"/>
          </w:tcPr>
          <w:p w:rsidR="000628EA" w:rsidRDefault="000628EA">
            <w:pPr>
              <w:pStyle w:val="ConsPlusNormal"/>
              <w:jc w:val="center"/>
            </w:pPr>
            <w:r>
              <w:t>274</w:t>
            </w:r>
          </w:p>
        </w:tc>
        <w:tc>
          <w:tcPr>
            <w:tcW w:w="8391" w:type="dxa"/>
          </w:tcPr>
          <w:p w:rsidR="000628EA" w:rsidRDefault="000628EA">
            <w:pPr>
              <w:pStyle w:val="ConsPlusNormal"/>
            </w:pPr>
            <w:r>
              <w:t>Тоцилизумаб</w:t>
            </w:r>
          </w:p>
        </w:tc>
      </w:tr>
      <w:tr w:rsidR="000628EA">
        <w:tc>
          <w:tcPr>
            <w:tcW w:w="680" w:type="dxa"/>
          </w:tcPr>
          <w:p w:rsidR="000628EA" w:rsidRDefault="000628EA">
            <w:pPr>
              <w:pStyle w:val="ConsPlusNormal"/>
              <w:jc w:val="center"/>
            </w:pPr>
            <w:r>
              <w:t>275</w:t>
            </w:r>
          </w:p>
        </w:tc>
        <w:tc>
          <w:tcPr>
            <w:tcW w:w="8391" w:type="dxa"/>
          </w:tcPr>
          <w:p w:rsidR="000628EA" w:rsidRDefault="000628EA">
            <w:pPr>
              <w:pStyle w:val="ConsPlusNormal"/>
            </w:pPr>
            <w:r>
              <w:t>Трамадол</w:t>
            </w:r>
          </w:p>
        </w:tc>
      </w:tr>
      <w:tr w:rsidR="000628EA">
        <w:tc>
          <w:tcPr>
            <w:tcW w:w="680" w:type="dxa"/>
          </w:tcPr>
          <w:p w:rsidR="000628EA" w:rsidRDefault="000628EA">
            <w:pPr>
              <w:pStyle w:val="ConsPlusNormal"/>
              <w:jc w:val="center"/>
            </w:pPr>
            <w:r>
              <w:t>276</w:t>
            </w:r>
          </w:p>
        </w:tc>
        <w:tc>
          <w:tcPr>
            <w:tcW w:w="8391" w:type="dxa"/>
          </w:tcPr>
          <w:p w:rsidR="000628EA" w:rsidRDefault="000628EA">
            <w:pPr>
              <w:pStyle w:val="ConsPlusNormal"/>
            </w:pPr>
            <w:r>
              <w:t>Тразодон</w:t>
            </w:r>
          </w:p>
        </w:tc>
      </w:tr>
      <w:tr w:rsidR="000628EA">
        <w:tc>
          <w:tcPr>
            <w:tcW w:w="680" w:type="dxa"/>
          </w:tcPr>
          <w:p w:rsidR="000628EA" w:rsidRDefault="000628EA">
            <w:pPr>
              <w:pStyle w:val="ConsPlusNormal"/>
              <w:jc w:val="center"/>
            </w:pPr>
            <w:r>
              <w:t>277</w:t>
            </w:r>
          </w:p>
        </w:tc>
        <w:tc>
          <w:tcPr>
            <w:tcW w:w="8391" w:type="dxa"/>
          </w:tcPr>
          <w:p w:rsidR="000628EA" w:rsidRDefault="000628EA">
            <w:pPr>
              <w:pStyle w:val="ConsPlusNormal"/>
            </w:pPr>
            <w:r>
              <w:t xml:space="preserve">Трансмиттер для Помпы инсулиновой с системой постоянного мониторирования </w:t>
            </w:r>
            <w:r>
              <w:lastRenderedPageBreak/>
              <w:t>глюкозы</w:t>
            </w:r>
          </w:p>
        </w:tc>
      </w:tr>
      <w:tr w:rsidR="000628EA">
        <w:tc>
          <w:tcPr>
            <w:tcW w:w="680" w:type="dxa"/>
          </w:tcPr>
          <w:p w:rsidR="000628EA" w:rsidRDefault="000628EA">
            <w:pPr>
              <w:pStyle w:val="ConsPlusNormal"/>
              <w:jc w:val="center"/>
            </w:pPr>
            <w:r>
              <w:lastRenderedPageBreak/>
              <w:t>278</w:t>
            </w:r>
          </w:p>
        </w:tc>
        <w:tc>
          <w:tcPr>
            <w:tcW w:w="8391" w:type="dxa"/>
          </w:tcPr>
          <w:p w:rsidR="000628EA" w:rsidRDefault="000628EA">
            <w:pPr>
              <w:pStyle w:val="ConsPlusNormal"/>
            </w:pPr>
            <w:r>
              <w:t>Тригексифенидил</w:t>
            </w:r>
          </w:p>
        </w:tc>
      </w:tr>
      <w:tr w:rsidR="000628EA">
        <w:tc>
          <w:tcPr>
            <w:tcW w:w="680" w:type="dxa"/>
          </w:tcPr>
          <w:p w:rsidR="000628EA" w:rsidRDefault="000628EA">
            <w:pPr>
              <w:pStyle w:val="ConsPlusNormal"/>
              <w:jc w:val="center"/>
            </w:pPr>
            <w:r>
              <w:t>279</w:t>
            </w:r>
          </w:p>
        </w:tc>
        <w:tc>
          <w:tcPr>
            <w:tcW w:w="8391" w:type="dxa"/>
          </w:tcPr>
          <w:p w:rsidR="000628EA" w:rsidRDefault="000628EA">
            <w:pPr>
              <w:pStyle w:val="ConsPlusNormal"/>
            </w:pPr>
            <w:r>
              <w:t>Тримеперидин</w:t>
            </w:r>
          </w:p>
        </w:tc>
      </w:tr>
      <w:tr w:rsidR="000628EA">
        <w:tc>
          <w:tcPr>
            <w:tcW w:w="680" w:type="dxa"/>
          </w:tcPr>
          <w:p w:rsidR="000628EA" w:rsidRDefault="000628EA">
            <w:pPr>
              <w:pStyle w:val="ConsPlusNormal"/>
              <w:jc w:val="center"/>
            </w:pPr>
            <w:r>
              <w:t>280</w:t>
            </w:r>
          </w:p>
        </w:tc>
        <w:tc>
          <w:tcPr>
            <w:tcW w:w="8391" w:type="dxa"/>
          </w:tcPr>
          <w:p w:rsidR="000628EA" w:rsidRDefault="000628EA">
            <w:pPr>
              <w:pStyle w:val="ConsPlusNormal"/>
            </w:pPr>
            <w:r>
              <w:t>Трипторелин</w:t>
            </w:r>
          </w:p>
        </w:tc>
      </w:tr>
      <w:tr w:rsidR="000628EA">
        <w:tc>
          <w:tcPr>
            <w:tcW w:w="680" w:type="dxa"/>
          </w:tcPr>
          <w:p w:rsidR="000628EA" w:rsidRDefault="000628EA">
            <w:pPr>
              <w:pStyle w:val="ConsPlusNormal"/>
              <w:jc w:val="center"/>
            </w:pPr>
            <w:r>
              <w:t>281</w:t>
            </w:r>
          </w:p>
        </w:tc>
        <w:tc>
          <w:tcPr>
            <w:tcW w:w="8391" w:type="dxa"/>
          </w:tcPr>
          <w:p w:rsidR="000628EA" w:rsidRDefault="000628EA">
            <w:pPr>
              <w:pStyle w:val="ConsPlusNormal"/>
            </w:pPr>
            <w:r>
              <w:t>Трифлуоперазин</w:t>
            </w:r>
          </w:p>
        </w:tc>
      </w:tr>
      <w:tr w:rsidR="000628EA">
        <w:tc>
          <w:tcPr>
            <w:tcW w:w="680" w:type="dxa"/>
          </w:tcPr>
          <w:p w:rsidR="000628EA" w:rsidRDefault="000628EA">
            <w:pPr>
              <w:pStyle w:val="ConsPlusNormal"/>
              <w:jc w:val="center"/>
            </w:pPr>
            <w:r>
              <w:t>282</w:t>
            </w:r>
          </w:p>
        </w:tc>
        <w:tc>
          <w:tcPr>
            <w:tcW w:w="8391" w:type="dxa"/>
          </w:tcPr>
          <w:p w:rsidR="000628EA" w:rsidRDefault="000628EA">
            <w:pPr>
              <w:pStyle w:val="ConsPlusNormal"/>
            </w:pPr>
            <w:r>
              <w:t>Убидекаренон</w:t>
            </w:r>
          </w:p>
        </w:tc>
      </w:tr>
      <w:tr w:rsidR="000628EA">
        <w:tc>
          <w:tcPr>
            <w:tcW w:w="680" w:type="dxa"/>
          </w:tcPr>
          <w:p w:rsidR="000628EA" w:rsidRDefault="000628EA">
            <w:pPr>
              <w:pStyle w:val="ConsPlusNormal"/>
              <w:jc w:val="center"/>
            </w:pPr>
            <w:r>
              <w:t>283</w:t>
            </w:r>
          </w:p>
        </w:tc>
        <w:tc>
          <w:tcPr>
            <w:tcW w:w="8391" w:type="dxa"/>
          </w:tcPr>
          <w:p w:rsidR="000628EA" w:rsidRDefault="000628EA">
            <w:pPr>
              <w:pStyle w:val="ConsPlusNormal"/>
            </w:pPr>
            <w:r>
              <w:t>Умифеновир</w:t>
            </w:r>
          </w:p>
        </w:tc>
      </w:tr>
      <w:tr w:rsidR="000628EA">
        <w:tc>
          <w:tcPr>
            <w:tcW w:w="680" w:type="dxa"/>
          </w:tcPr>
          <w:p w:rsidR="000628EA" w:rsidRDefault="000628EA">
            <w:pPr>
              <w:pStyle w:val="ConsPlusNormal"/>
              <w:jc w:val="center"/>
            </w:pPr>
            <w:r>
              <w:t>284</w:t>
            </w:r>
          </w:p>
        </w:tc>
        <w:tc>
          <w:tcPr>
            <w:tcW w:w="8391" w:type="dxa"/>
          </w:tcPr>
          <w:p w:rsidR="000628EA" w:rsidRDefault="000628EA">
            <w:pPr>
              <w:pStyle w:val="ConsPlusNormal"/>
            </w:pPr>
            <w:r>
              <w:t>Урсодезоксихолевая кислота</w:t>
            </w:r>
          </w:p>
        </w:tc>
      </w:tr>
      <w:tr w:rsidR="000628EA">
        <w:tc>
          <w:tcPr>
            <w:tcW w:w="680" w:type="dxa"/>
          </w:tcPr>
          <w:p w:rsidR="000628EA" w:rsidRDefault="000628EA">
            <w:pPr>
              <w:pStyle w:val="ConsPlusNormal"/>
              <w:jc w:val="center"/>
            </w:pPr>
            <w:r>
              <w:t>285</w:t>
            </w:r>
          </w:p>
        </w:tc>
        <w:tc>
          <w:tcPr>
            <w:tcW w:w="8391" w:type="dxa"/>
          </w:tcPr>
          <w:p w:rsidR="000628EA" w:rsidRDefault="000628EA">
            <w:pPr>
              <w:pStyle w:val="ConsPlusNormal"/>
            </w:pPr>
            <w:r>
              <w:t>Устекинумаб</w:t>
            </w:r>
          </w:p>
        </w:tc>
      </w:tr>
      <w:tr w:rsidR="000628EA">
        <w:tc>
          <w:tcPr>
            <w:tcW w:w="680" w:type="dxa"/>
          </w:tcPr>
          <w:p w:rsidR="000628EA" w:rsidRDefault="000628EA">
            <w:pPr>
              <w:pStyle w:val="ConsPlusNormal"/>
              <w:jc w:val="center"/>
            </w:pPr>
            <w:r>
              <w:t>286</w:t>
            </w:r>
          </w:p>
        </w:tc>
        <w:tc>
          <w:tcPr>
            <w:tcW w:w="8391" w:type="dxa"/>
          </w:tcPr>
          <w:p w:rsidR="000628EA" w:rsidRDefault="000628EA">
            <w:pPr>
              <w:pStyle w:val="ConsPlusNormal"/>
            </w:pPr>
            <w:r>
              <w:t>Устройство для инфузии типа квик-сет для Помпы инсулиновой с системой постоянного мониторирования глюкозы</w:t>
            </w:r>
          </w:p>
        </w:tc>
      </w:tr>
      <w:tr w:rsidR="000628EA">
        <w:tc>
          <w:tcPr>
            <w:tcW w:w="680" w:type="dxa"/>
          </w:tcPr>
          <w:p w:rsidR="000628EA" w:rsidRDefault="000628EA">
            <w:pPr>
              <w:pStyle w:val="ConsPlusNormal"/>
              <w:jc w:val="center"/>
            </w:pPr>
            <w:r>
              <w:t>287</w:t>
            </w:r>
          </w:p>
        </w:tc>
        <w:tc>
          <w:tcPr>
            <w:tcW w:w="8391" w:type="dxa"/>
          </w:tcPr>
          <w:p w:rsidR="000628EA" w:rsidRDefault="000628EA">
            <w:pPr>
              <w:pStyle w:val="ConsPlusNormal"/>
            </w:pPr>
            <w:r>
              <w:t>Фактор свертывания крови VII</w:t>
            </w:r>
          </w:p>
        </w:tc>
      </w:tr>
      <w:tr w:rsidR="000628EA">
        <w:tc>
          <w:tcPr>
            <w:tcW w:w="680" w:type="dxa"/>
          </w:tcPr>
          <w:p w:rsidR="000628EA" w:rsidRDefault="000628EA">
            <w:pPr>
              <w:pStyle w:val="ConsPlusNormal"/>
              <w:jc w:val="center"/>
            </w:pPr>
            <w:r>
              <w:t>288</w:t>
            </w:r>
          </w:p>
        </w:tc>
        <w:tc>
          <w:tcPr>
            <w:tcW w:w="8391" w:type="dxa"/>
          </w:tcPr>
          <w:p w:rsidR="000628EA" w:rsidRDefault="000628EA">
            <w:pPr>
              <w:pStyle w:val="ConsPlusNormal"/>
            </w:pPr>
            <w:r>
              <w:t>Фактор свертывания крови II, VII, IX, X</w:t>
            </w:r>
          </w:p>
        </w:tc>
      </w:tr>
      <w:tr w:rsidR="000628EA">
        <w:tc>
          <w:tcPr>
            <w:tcW w:w="680" w:type="dxa"/>
          </w:tcPr>
          <w:p w:rsidR="000628EA" w:rsidRDefault="000628EA">
            <w:pPr>
              <w:pStyle w:val="ConsPlusNormal"/>
              <w:jc w:val="center"/>
            </w:pPr>
            <w:r>
              <w:t>289</w:t>
            </w:r>
          </w:p>
        </w:tc>
        <w:tc>
          <w:tcPr>
            <w:tcW w:w="8391" w:type="dxa"/>
          </w:tcPr>
          <w:p w:rsidR="000628EA" w:rsidRDefault="000628EA">
            <w:pPr>
              <w:pStyle w:val="ConsPlusNormal"/>
            </w:pPr>
            <w:r>
              <w:t>Фактор свертывания крови VIII/фактор Виллебранда</w:t>
            </w:r>
          </w:p>
        </w:tc>
      </w:tr>
      <w:tr w:rsidR="000628EA">
        <w:tc>
          <w:tcPr>
            <w:tcW w:w="680" w:type="dxa"/>
          </w:tcPr>
          <w:p w:rsidR="000628EA" w:rsidRDefault="000628EA">
            <w:pPr>
              <w:pStyle w:val="ConsPlusNormal"/>
              <w:jc w:val="center"/>
            </w:pPr>
            <w:r>
              <w:t>290</w:t>
            </w:r>
          </w:p>
        </w:tc>
        <w:tc>
          <w:tcPr>
            <w:tcW w:w="8391" w:type="dxa"/>
          </w:tcPr>
          <w:p w:rsidR="000628EA" w:rsidRDefault="000628EA">
            <w:pPr>
              <w:pStyle w:val="ConsPlusNormal"/>
            </w:pPr>
            <w:r>
              <w:t>Фенилэфрин</w:t>
            </w:r>
          </w:p>
        </w:tc>
      </w:tr>
      <w:tr w:rsidR="000628EA">
        <w:tc>
          <w:tcPr>
            <w:tcW w:w="680" w:type="dxa"/>
          </w:tcPr>
          <w:p w:rsidR="000628EA" w:rsidRDefault="000628EA">
            <w:pPr>
              <w:pStyle w:val="ConsPlusNormal"/>
              <w:jc w:val="center"/>
            </w:pPr>
            <w:r>
              <w:t>291</w:t>
            </w:r>
          </w:p>
        </w:tc>
        <w:tc>
          <w:tcPr>
            <w:tcW w:w="8391" w:type="dxa"/>
          </w:tcPr>
          <w:p w:rsidR="000628EA" w:rsidRDefault="000628EA">
            <w:pPr>
              <w:pStyle w:val="ConsPlusNormal"/>
            </w:pPr>
            <w:r>
              <w:t>Фенитоин</w:t>
            </w:r>
          </w:p>
        </w:tc>
      </w:tr>
      <w:tr w:rsidR="000628EA">
        <w:tc>
          <w:tcPr>
            <w:tcW w:w="680" w:type="dxa"/>
          </w:tcPr>
          <w:p w:rsidR="000628EA" w:rsidRDefault="000628EA">
            <w:pPr>
              <w:pStyle w:val="ConsPlusNormal"/>
              <w:jc w:val="center"/>
            </w:pPr>
            <w:r>
              <w:t>292</w:t>
            </w:r>
          </w:p>
        </w:tc>
        <w:tc>
          <w:tcPr>
            <w:tcW w:w="8391" w:type="dxa"/>
          </w:tcPr>
          <w:p w:rsidR="000628EA" w:rsidRDefault="000628EA">
            <w:pPr>
              <w:pStyle w:val="ConsPlusNormal"/>
            </w:pPr>
            <w:r>
              <w:t>Фенобарбитал</w:t>
            </w:r>
          </w:p>
        </w:tc>
      </w:tr>
      <w:tr w:rsidR="000628EA">
        <w:tc>
          <w:tcPr>
            <w:tcW w:w="680" w:type="dxa"/>
          </w:tcPr>
          <w:p w:rsidR="000628EA" w:rsidRDefault="000628EA">
            <w:pPr>
              <w:pStyle w:val="ConsPlusNormal"/>
              <w:jc w:val="center"/>
            </w:pPr>
            <w:r>
              <w:t>293</w:t>
            </w:r>
          </w:p>
        </w:tc>
        <w:tc>
          <w:tcPr>
            <w:tcW w:w="8391" w:type="dxa"/>
          </w:tcPr>
          <w:p w:rsidR="000628EA" w:rsidRDefault="000628EA">
            <w:pPr>
              <w:pStyle w:val="ConsPlusNormal"/>
            </w:pPr>
            <w:r>
              <w:t>Фентанил</w:t>
            </w:r>
          </w:p>
        </w:tc>
      </w:tr>
      <w:tr w:rsidR="000628EA">
        <w:tc>
          <w:tcPr>
            <w:tcW w:w="680" w:type="dxa"/>
          </w:tcPr>
          <w:p w:rsidR="000628EA" w:rsidRDefault="000628EA">
            <w:pPr>
              <w:pStyle w:val="ConsPlusNormal"/>
              <w:jc w:val="center"/>
            </w:pPr>
            <w:r>
              <w:t>294</w:t>
            </w:r>
          </w:p>
        </w:tc>
        <w:tc>
          <w:tcPr>
            <w:tcW w:w="8391" w:type="dxa"/>
          </w:tcPr>
          <w:p w:rsidR="000628EA" w:rsidRDefault="000628EA">
            <w:pPr>
              <w:pStyle w:val="ConsPlusNormal"/>
            </w:pPr>
            <w:r>
              <w:t>Филграстим</w:t>
            </w:r>
          </w:p>
        </w:tc>
      </w:tr>
      <w:tr w:rsidR="000628EA">
        <w:tc>
          <w:tcPr>
            <w:tcW w:w="680" w:type="dxa"/>
          </w:tcPr>
          <w:p w:rsidR="000628EA" w:rsidRDefault="000628EA">
            <w:pPr>
              <w:pStyle w:val="ConsPlusNormal"/>
              <w:jc w:val="center"/>
            </w:pPr>
            <w:r>
              <w:t>295</w:t>
            </w:r>
          </w:p>
        </w:tc>
        <w:tc>
          <w:tcPr>
            <w:tcW w:w="8391" w:type="dxa"/>
          </w:tcPr>
          <w:p w:rsidR="000628EA" w:rsidRDefault="000628EA">
            <w:pPr>
              <w:pStyle w:val="ConsPlusNormal"/>
            </w:pPr>
            <w:r>
              <w:t>Финастерид</w:t>
            </w:r>
          </w:p>
        </w:tc>
      </w:tr>
      <w:tr w:rsidR="000628EA">
        <w:tc>
          <w:tcPr>
            <w:tcW w:w="680" w:type="dxa"/>
          </w:tcPr>
          <w:p w:rsidR="000628EA" w:rsidRDefault="000628EA">
            <w:pPr>
              <w:pStyle w:val="ConsPlusNormal"/>
              <w:jc w:val="center"/>
            </w:pPr>
            <w:r>
              <w:t>296</w:t>
            </w:r>
          </w:p>
        </w:tc>
        <w:tc>
          <w:tcPr>
            <w:tcW w:w="8391" w:type="dxa"/>
          </w:tcPr>
          <w:p w:rsidR="000628EA" w:rsidRDefault="000628EA">
            <w:pPr>
              <w:pStyle w:val="ConsPlusNormal"/>
            </w:pPr>
            <w:r>
              <w:t>Финголимод</w:t>
            </w:r>
          </w:p>
        </w:tc>
      </w:tr>
      <w:tr w:rsidR="000628EA">
        <w:tc>
          <w:tcPr>
            <w:tcW w:w="680" w:type="dxa"/>
          </w:tcPr>
          <w:p w:rsidR="000628EA" w:rsidRDefault="000628EA">
            <w:pPr>
              <w:pStyle w:val="ConsPlusNormal"/>
              <w:jc w:val="center"/>
            </w:pPr>
            <w:r>
              <w:t>297</w:t>
            </w:r>
          </w:p>
        </w:tc>
        <w:tc>
          <w:tcPr>
            <w:tcW w:w="8391" w:type="dxa"/>
          </w:tcPr>
          <w:p w:rsidR="000628EA" w:rsidRDefault="000628EA">
            <w:pPr>
              <w:pStyle w:val="ConsPlusNormal"/>
            </w:pPr>
            <w:r>
              <w:t>Флувоксамин</w:t>
            </w:r>
          </w:p>
        </w:tc>
      </w:tr>
      <w:tr w:rsidR="000628EA">
        <w:tc>
          <w:tcPr>
            <w:tcW w:w="680" w:type="dxa"/>
          </w:tcPr>
          <w:p w:rsidR="000628EA" w:rsidRDefault="000628EA">
            <w:pPr>
              <w:pStyle w:val="ConsPlusNormal"/>
              <w:jc w:val="center"/>
            </w:pPr>
            <w:r>
              <w:t>298</w:t>
            </w:r>
          </w:p>
        </w:tc>
        <w:tc>
          <w:tcPr>
            <w:tcW w:w="8391" w:type="dxa"/>
          </w:tcPr>
          <w:p w:rsidR="000628EA" w:rsidRDefault="000628EA">
            <w:pPr>
              <w:pStyle w:val="ConsPlusNormal"/>
            </w:pPr>
            <w:r>
              <w:t>Флупентиксол</w:t>
            </w:r>
          </w:p>
        </w:tc>
      </w:tr>
      <w:tr w:rsidR="000628EA">
        <w:tc>
          <w:tcPr>
            <w:tcW w:w="680" w:type="dxa"/>
          </w:tcPr>
          <w:p w:rsidR="000628EA" w:rsidRDefault="000628EA">
            <w:pPr>
              <w:pStyle w:val="ConsPlusNormal"/>
              <w:jc w:val="center"/>
            </w:pPr>
            <w:r>
              <w:t>299</w:t>
            </w:r>
          </w:p>
        </w:tc>
        <w:tc>
          <w:tcPr>
            <w:tcW w:w="8391" w:type="dxa"/>
          </w:tcPr>
          <w:p w:rsidR="000628EA" w:rsidRDefault="000628EA">
            <w:pPr>
              <w:pStyle w:val="ConsPlusNormal"/>
            </w:pPr>
            <w:r>
              <w:t>Формотерол</w:t>
            </w:r>
          </w:p>
        </w:tc>
      </w:tr>
      <w:tr w:rsidR="000628EA">
        <w:tc>
          <w:tcPr>
            <w:tcW w:w="680" w:type="dxa"/>
          </w:tcPr>
          <w:p w:rsidR="000628EA" w:rsidRDefault="000628EA">
            <w:pPr>
              <w:pStyle w:val="ConsPlusNormal"/>
              <w:jc w:val="center"/>
            </w:pPr>
            <w:r>
              <w:t>300</w:t>
            </w:r>
          </w:p>
        </w:tc>
        <w:tc>
          <w:tcPr>
            <w:tcW w:w="8391" w:type="dxa"/>
          </w:tcPr>
          <w:p w:rsidR="000628EA" w:rsidRDefault="000628EA">
            <w:pPr>
              <w:pStyle w:val="ConsPlusNormal"/>
            </w:pPr>
            <w:r>
              <w:t>Фтивазид</w:t>
            </w:r>
          </w:p>
        </w:tc>
      </w:tr>
      <w:tr w:rsidR="000628EA">
        <w:tc>
          <w:tcPr>
            <w:tcW w:w="680" w:type="dxa"/>
          </w:tcPr>
          <w:p w:rsidR="000628EA" w:rsidRDefault="000628EA">
            <w:pPr>
              <w:pStyle w:val="ConsPlusNormal"/>
              <w:jc w:val="center"/>
            </w:pPr>
            <w:r>
              <w:t>301</w:t>
            </w:r>
          </w:p>
        </w:tc>
        <w:tc>
          <w:tcPr>
            <w:tcW w:w="8391" w:type="dxa"/>
          </w:tcPr>
          <w:p w:rsidR="000628EA" w:rsidRDefault="000628EA">
            <w:pPr>
              <w:pStyle w:val="ConsPlusNormal"/>
            </w:pPr>
            <w:r>
              <w:t>Хлорамбуцил</w:t>
            </w:r>
          </w:p>
        </w:tc>
      </w:tr>
      <w:tr w:rsidR="000628EA">
        <w:tc>
          <w:tcPr>
            <w:tcW w:w="680" w:type="dxa"/>
          </w:tcPr>
          <w:p w:rsidR="000628EA" w:rsidRDefault="000628EA">
            <w:pPr>
              <w:pStyle w:val="ConsPlusNormal"/>
              <w:jc w:val="center"/>
            </w:pPr>
            <w:r>
              <w:t>302</w:t>
            </w:r>
          </w:p>
        </w:tc>
        <w:tc>
          <w:tcPr>
            <w:tcW w:w="8391" w:type="dxa"/>
          </w:tcPr>
          <w:p w:rsidR="000628EA" w:rsidRDefault="000628EA">
            <w:pPr>
              <w:pStyle w:val="ConsPlusNormal"/>
            </w:pPr>
            <w:r>
              <w:t>Хлорпромазин</w:t>
            </w:r>
          </w:p>
        </w:tc>
      </w:tr>
      <w:tr w:rsidR="000628EA">
        <w:tc>
          <w:tcPr>
            <w:tcW w:w="680" w:type="dxa"/>
          </w:tcPr>
          <w:p w:rsidR="000628EA" w:rsidRDefault="000628EA">
            <w:pPr>
              <w:pStyle w:val="ConsPlusNormal"/>
              <w:jc w:val="center"/>
            </w:pPr>
            <w:r>
              <w:t>303</w:t>
            </w:r>
          </w:p>
        </w:tc>
        <w:tc>
          <w:tcPr>
            <w:tcW w:w="8391" w:type="dxa"/>
          </w:tcPr>
          <w:p w:rsidR="000628EA" w:rsidRDefault="000628EA">
            <w:pPr>
              <w:pStyle w:val="ConsPlusNormal"/>
            </w:pPr>
            <w:r>
              <w:t>Хлорпротиксен</w:t>
            </w:r>
          </w:p>
        </w:tc>
      </w:tr>
      <w:tr w:rsidR="000628EA">
        <w:tc>
          <w:tcPr>
            <w:tcW w:w="680" w:type="dxa"/>
          </w:tcPr>
          <w:p w:rsidR="000628EA" w:rsidRDefault="000628EA">
            <w:pPr>
              <w:pStyle w:val="ConsPlusNormal"/>
              <w:jc w:val="center"/>
            </w:pPr>
            <w:r>
              <w:t>304</w:t>
            </w:r>
          </w:p>
        </w:tc>
        <w:tc>
          <w:tcPr>
            <w:tcW w:w="8391" w:type="dxa"/>
          </w:tcPr>
          <w:p w:rsidR="000628EA" w:rsidRDefault="000628EA">
            <w:pPr>
              <w:pStyle w:val="ConsPlusNormal"/>
            </w:pPr>
            <w:r>
              <w:t>Холина альфосцерат</w:t>
            </w:r>
          </w:p>
        </w:tc>
      </w:tr>
      <w:tr w:rsidR="000628EA">
        <w:tc>
          <w:tcPr>
            <w:tcW w:w="680" w:type="dxa"/>
          </w:tcPr>
          <w:p w:rsidR="000628EA" w:rsidRDefault="000628EA">
            <w:pPr>
              <w:pStyle w:val="ConsPlusNormal"/>
              <w:jc w:val="center"/>
            </w:pPr>
            <w:r>
              <w:t>305</w:t>
            </w:r>
          </w:p>
        </w:tc>
        <w:tc>
          <w:tcPr>
            <w:tcW w:w="8391" w:type="dxa"/>
          </w:tcPr>
          <w:p w:rsidR="000628EA" w:rsidRDefault="000628EA">
            <w:pPr>
              <w:pStyle w:val="ConsPlusNormal"/>
            </w:pPr>
            <w:r>
              <w:t>Цепэгинтерферон альфа</w:t>
            </w:r>
          </w:p>
        </w:tc>
      </w:tr>
      <w:tr w:rsidR="000628EA">
        <w:tc>
          <w:tcPr>
            <w:tcW w:w="680" w:type="dxa"/>
          </w:tcPr>
          <w:p w:rsidR="000628EA" w:rsidRDefault="000628EA">
            <w:pPr>
              <w:pStyle w:val="ConsPlusNormal"/>
              <w:jc w:val="center"/>
            </w:pPr>
            <w:r>
              <w:lastRenderedPageBreak/>
              <w:t>306</w:t>
            </w:r>
          </w:p>
        </w:tc>
        <w:tc>
          <w:tcPr>
            <w:tcW w:w="8391" w:type="dxa"/>
          </w:tcPr>
          <w:p w:rsidR="000628EA" w:rsidRDefault="000628EA">
            <w:pPr>
              <w:pStyle w:val="ConsPlusNormal"/>
            </w:pPr>
            <w:r>
              <w:t>Цертолизумаб пэгол</w:t>
            </w:r>
          </w:p>
        </w:tc>
      </w:tr>
      <w:tr w:rsidR="000628EA">
        <w:tc>
          <w:tcPr>
            <w:tcW w:w="680" w:type="dxa"/>
          </w:tcPr>
          <w:p w:rsidR="000628EA" w:rsidRDefault="000628EA">
            <w:pPr>
              <w:pStyle w:val="ConsPlusNormal"/>
              <w:jc w:val="center"/>
            </w:pPr>
            <w:r>
              <w:t>307</w:t>
            </w:r>
          </w:p>
        </w:tc>
        <w:tc>
          <w:tcPr>
            <w:tcW w:w="8391" w:type="dxa"/>
          </w:tcPr>
          <w:p w:rsidR="000628EA" w:rsidRDefault="000628EA">
            <w:pPr>
              <w:pStyle w:val="ConsPlusNormal"/>
            </w:pPr>
            <w:r>
              <w:t>Цетиризин</w:t>
            </w:r>
          </w:p>
        </w:tc>
      </w:tr>
      <w:tr w:rsidR="000628EA">
        <w:tc>
          <w:tcPr>
            <w:tcW w:w="680" w:type="dxa"/>
          </w:tcPr>
          <w:p w:rsidR="000628EA" w:rsidRDefault="000628EA">
            <w:pPr>
              <w:pStyle w:val="ConsPlusNormal"/>
              <w:jc w:val="center"/>
            </w:pPr>
            <w:r>
              <w:t>308</w:t>
            </w:r>
          </w:p>
        </w:tc>
        <w:tc>
          <w:tcPr>
            <w:tcW w:w="8391" w:type="dxa"/>
          </w:tcPr>
          <w:p w:rsidR="000628EA" w:rsidRDefault="000628EA">
            <w:pPr>
              <w:pStyle w:val="ConsPlusNormal"/>
            </w:pPr>
            <w:r>
              <w:t>Циклосерин</w:t>
            </w:r>
          </w:p>
        </w:tc>
      </w:tr>
      <w:tr w:rsidR="000628EA">
        <w:tc>
          <w:tcPr>
            <w:tcW w:w="680" w:type="dxa"/>
          </w:tcPr>
          <w:p w:rsidR="000628EA" w:rsidRDefault="000628EA">
            <w:pPr>
              <w:pStyle w:val="ConsPlusNormal"/>
              <w:jc w:val="center"/>
            </w:pPr>
            <w:r>
              <w:t>309</w:t>
            </w:r>
          </w:p>
        </w:tc>
        <w:tc>
          <w:tcPr>
            <w:tcW w:w="8391" w:type="dxa"/>
          </w:tcPr>
          <w:p w:rsidR="000628EA" w:rsidRDefault="000628EA">
            <w:pPr>
              <w:pStyle w:val="ConsPlusNormal"/>
            </w:pPr>
            <w:r>
              <w:t>Циклоспорин</w:t>
            </w:r>
          </w:p>
        </w:tc>
      </w:tr>
      <w:tr w:rsidR="000628EA">
        <w:tc>
          <w:tcPr>
            <w:tcW w:w="680" w:type="dxa"/>
          </w:tcPr>
          <w:p w:rsidR="000628EA" w:rsidRDefault="000628EA">
            <w:pPr>
              <w:pStyle w:val="ConsPlusNormal"/>
              <w:jc w:val="center"/>
            </w:pPr>
            <w:r>
              <w:t>310</w:t>
            </w:r>
          </w:p>
        </w:tc>
        <w:tc>
          <w:tcPr>
            <w:tcW w:w="8391" w:type="dxa"/>
          </w:tcPr>
          <w:p w:rsidR="000628EA" w:rsidRDefault="000628EA">
            <w:pPr>
              <w:pStyle w:val="ConsPlusNormal"/>
            </w:pPr>
            <w:r>
              <w:t>Циклофосфамид</w:t>
            </w:r>
          </w:p>
        </w:tc>
      </w:tr>
      <w:tr w:rsidR="000628EA">
        <w:tc>
          <w:tcPr>
            <w:tcW w:w="680" w:type="dxa"/>
          </w:tcPr>
          <w:p w:rsidR="000628EA" w:rsidRDefault="000628EA">
            <w:pPr>
              <w:pStyle w:val="ConsPlusNormal"/>
              <w:jc w:val="center"/>
            </w:pPr>
            <w:r>
              <w:t>311</w:t>
            </w:r>
          </w:p>
        </w:tc>
        <w:tc>
          <w:tcPr>
            <w:tcW w:w="8391" w:type="dxa"/>
          </w:tcPr>
          <w:p w:rsidR="000628EA" w:rsidRDefault="000628EA">
            <w:pPr>
              <w:pStyle w:val="ConsPlusNormal"/>
            </w:pPr>
            <w:r>
              <w:t>Цинакальцет</w:t>
            </w:r>
          </w:p>
        </w:tc>
      </w:tr>
      <w:tr w:rsidR="000628EA">
        <w:tc>
          <w:tcPr>
            <w:tcW w:w="680" w:type="dxa"/>
          </w:tcPr>
          <w:p w:rsidR="000628EA" w:rsidRDefault="000628EA">
            <w:pPr>
              <w:pStyle w:val="ConsPlusNormal"/>
              <w:jc w:val="center"/>
            </w:pPr>
            <w:r>
              <w:t>312</w:t>
            </w:r>
          </w:p>
        </w:tc>
        <w:tc>
          <w:tcPr>
            <w:tcW w:w="8391" w:type="dxa"/>
          </w:tcPr>
          <w:p w:rsidR="000628EA" w:rsidRDefault="000628EA">
            <w:pPr>
              <w:pStyle w:val="ConsPlusNormal"/>
            </w:pPr>
            <w:r>
              <w:t>Ципрофлоксацин</w:t>
            </w:r>
          </w:p>
        </w:tc>
      </w:tr>
      <w:tr w:rsidR="000628EA">
        <w:tc>
          <w:tcPr>
            <w:tcW w:w="680" w:type="dxa"/>
          </w:tcPr>
          <w:p w:rsidR="000628EA" w:rsidRDefault="000628EA">
            <w:pPr>
              <w:pStyle w:val="ConsPlusNormal"/>
              <w:jc w:val="center"/>
            </w:pPr>
            <w:r>
              <w:t>313</w:t>
            </w:r>
          </w:p>
        </w:tc>
        <w:tc>
          <w:tcPr>
            <w:tcW w:w="8391" w:type="dxa"/>
          </w:tcPr>
          <w:p w:rsidR="000628EA" w:rsidRDefault="000628EA">
            <w:pPr>
              <w:pStyle w:val="ConsPlusNormal"/>
            </w:pPr>
            <w:r>
              <w:t>Шприц инсулиновый</w:t>
            </w:r>
          </w:p>
        </w:tc>
      </w:tr>
      <w:tr w:rsidR="000628EA">
        <w:tc>
          <w:tcPr>
            <w:tcW w:w="680" w:type="dxa"/>
          </w:tcPr>
          <w:p w:rsidR="000628EA" w:rsidRDefault="000628EA">
            <w:pPr>
              <w:pStyle w:val="ConsPlusNormal"/>
              <w:jc w:val="center"/>
            </w:pPr>
            <w:r>
              <w:t>314</w:t>
            </w:r>
          </w:p>
        </w:tc>
        <w:tc>
          <w:tcPr>
            <w:tcW w:w="8391" w:type="dxa"/>
          </w:tcPr>
          <w:p w:rsidR="000628EA" w:rsidRDefault="000628EA">
            <w:pPr>
              <w:pStyle w:val="ConsPlusNormal"/>
            </w:pPr>
            <w:r>
              <w:t>Эверолимус</w:t>
            </w:r>
          </w:p>
        </w:tc>
      </w:tr>
      <w:tr w:rsidR="000628EA">
        <w:tc>
          <w:tcPr>
            <w:tcW w:w="680" w:type="dxa"/>
          </w:tcPr>
          <w:p w:rsidR="000628EA" w:rsidRDefault="000628EA">
            <w:pPr>
              <w:pStyle w:val="ConsPlusNormal"/>
              <w:jc w:val="center"/>
            </w:pPr>
            <w:r>
              <w:t>315</w:t>
            </w:r>
          </w:p>
        </w:tc>
        <w:tc>
          <w:tcPr>
            <w:tcW w:w="8391" w:type="dxa"/>
          </w:tcPr>
          <w:p w:rsidR="000628EA" w:rsidRDefault="000628EA">
            <w:pPr>
              <w:pStyle w:val="ConsPlusNormal"/>
            </w:pPr>
            <w:r>
              <w:t>Экулизумаб</w:t>
            </w:r>
          </w:p>
        </w:tc>
      </w:tr>
      <w:tr w:rsidR="000628EA">
        <w:tc>
          <w:tcPr>
            <w:tcW w:w="680" w:type="dxa"/>
          </w:tcPr>
          <w:p w:rsidR="000628EA" w:rsidRDefault="000628EA">
            <w:pPr>
              <w:pStyle w:val="ConsPlusNormal"/>
              <w:jc w:val="center"/>
            </w:pPr>
            <w:r>
              <w:t>316</w:t>
            </w:r>
          </w:p>
        </w:tc>
        <w:tc>
          <w:tcPr>
            <w:tcW w:w="8391" w:type="dxa"/>
          </w:tcPr>
          <w:p w:rsidR="000628EA" w:rsidRDefault="000628EA">
            <w:pPr>
              <w:pStyle w:val="ConsPlusNormal"/>
            </w:pPr>
            <w:r>
              <w:t>Элтромбопаг</w:t>
            </w:r>
          </w:p>
        </w:tc>
      </w:tr>
      <w:tr w:rsidR="000628EA">
        <w:tc>
          <w:tcPr>
            <w:tcW w:w="680" w:type="dxa"/>
          </w:tcPr>
          <w:p w:rsidR="000628EA" w:rsidRDefault="000628EA">
            <w:pPr>
              <w:pStyle w:val="ConsPlusNormal"/>
              <w:jc w:val="center"/>
            </w:pPr>
            <w:r>
              <w:t>317</w:t>
            </w:r>
          </w:p>
        </w:tc>
        <w:tc>
          <w:tcPr>
            <w:tcW w:w="8391" w:type="dxa"/>
          </w:tcPr>
          <w:p w:rsidR="000628EA" w:rsidRDefault="000628EA">
            <w:pPr>
              <w:pStyle w:val="ConsPlusNormal"/>
            </w:pPr>
            <w:r>
              <w:t>Эналаприл</w:t>
            </w:r>
          </w:p>
        </w:tc>
      </w:tr>
      <w:tr w:rsidR="000628EA">
        <w:tc>
          <w:tcPr>
            <w:tcW w:w="680" w:type="dxa"/>
          </w:tcPr>
          <w:p w:rsidR="000628EA" w:rsidRDefault="000628EA">
            <w:pPr>
              <w:pStyle w:val="ConsPlusNormal"/>
              <w:jc w:val="center"/>
            </w:pPr>
            <w:r>
              <w:t>318</w:t>
            </w:r>
          </w:p>
        </w:tc>
        <w:tc>
          <w:tcPr>
            <w:tcW w:w="8391" w:type="dxa"/>
          </w:tcPr>
          <w:p w:rsidR="000628EA" w:rsidRDefault="000628EA">
            <w:pPr>
              <w:pStyle w:val="ConsPlusNormal"/>
            </w:pPr>
            <w:r>
              <w:t>Эноксапарин натрия</w:t>
            </w:r>
          </w:p>
        </w:tc>
      </w:tr>
      <w:tr w:rsidR="000628EA">
        <w:tc>
          <w:tcPr>
            <w:tcW w:w="680" w:type="dxa"/>
          </w:tcPr>
          <w:p w:rsidR="000628EA" w:rsidRDefault="000628EA">
            <w:pPr>
              <w:pStyle w:val="ConsPlusNormal"/>
              <w:jc w:val="center"/>
            </w:pPr>
            <w:r>
              <w:t>319</w:t>
            </w:r>
          </w:p>
        </w:tc>
        <w:tc>
          <w:tcPr>
            <w:tcW w:w="8391" w:type="dxa"/>
          </w:tcPr>
          <w:p w:rsidR="000628EA" w:rsidRDefault="000628EA">
            <w:pPr>
              <w:pStyle w:val="ConsPlusNormal"/>
            </w:pPr>
            <w:r>
              <w:t>Энтекавир</w:t>
            </w:r>
          </w:p>
        </w:tc>
      </w:tr>
      <w:tr w:rsidR="000628EA">
        <w:tc>
          <w:tcPr>
            <w:tcW w:w="680" w:type="dxa"/>
          </w:tcPr>
          <w:p w:rsidR="000628EA" w:rsidRDefault="000628EA">
            <w:pPr>
              <w:pStyle w:val="ConsPlusNormal"/>
              <w:jc w:val="center"/>
            </w:pPr>
            <w:r>
              <w:t>320</w:t>
            </w:r>
          </w:p>
        </w:tc>
        <w:tc>
          <w:tcPr>
            <w:tcW w:w="8391" w:type="dxa"/>
          </w:tcPr>
          <w:p w:rsidR="000628EA" w:rsidRDefault="000628EA">
            <w:pPr>
              <w:pStyle w:val="ConsPlusNormal"/>
            </w:pPr>
            <w:r>
              <w:t>Эплеренон</w:t>
            </w:r>
          </w:p>
        </w:tc>
      </w:tr>
      <w:tr w:rsidR="000628EA">
        <w:tc>
          <w:tcPr>
            <w:tcW w:w="680" w:type="dxa"/>
          </w:tcPr>
          <w:p w:rsidR="000628EA" w:rsidRDefault="000628EA">
            <w:pPr>
              <w:pStyle w:val="ConsPlusNormal"/>
              <w:jc w:val="center"/>
            </w:pPr>
            <w:r>
              <w:t>321</w:t>
            </w:r>
          </w:p>
        </w:tc>
        <w:tc>
          <w:tcPr>
            <w:tcW w:w="8391" w:type="dxa"/>
          </w:tcPr>
          <w:p w:rsidR="000628EA" w:rsidRDefault="000628EA">
            <w:pPr>
              <w:pStyle w:val="ConsPlusNormal"/>
            </w:pPr>
            <w:r>
              <w:t>Эпоэтин альфа</w:t>
            </w:r>
          </w:p>
        </w:tc>
      </w:tr>
      <w:tr w:rsidR="000628EA">
        <w:tc>
          <w:tcPr>
            <w:tcW w:w="680" w:type="dxa"/>
          </w:tcPr>
          <w:p w:rsidR="000628EA" w:rsidRDefault="000628EA">
            <w:pPr>
              <w:pStyle w:val="ConsPlusNormal"/>
              <w:jc w:val="center"/>
            </w:pPr>
            <w:r>
              <w:t>322</w:t>
            </w:r>
          </w:p>
        </w:tc>
        <w:tc>
          <w:tcPr>
            <w:tcW w:w="8391" w:type="dxa"/>
          </w:tcPr>
          <w:p w:rsidR="000628EA" w:rsidRDefault="000628EA">
            <w:pPr>
              <w:pStyle w:val="ConsPlusNormal"/>
            </w:pPr>
            <w:r>
              <w:t>Эпоэтин бета</w:t>
            </w:r>
          </w:p>
        </w:tc>
      </w:tr>
      <w:tr w:rsidR="000628EA">
        <w:tc>
          <w:tcPr>
            <w:tcW w:w="680" w:type="dxa"/>
          </w:tcPr>
          <w:p w:rsidR="000628EA" w:rsidRDefault="000628EA">
            <w:pPr>
              <w:pStyle w:val="ConsPlusNormal"/>
              <w:jc w:val="center"/>
            </w:pPr>
            <w:r>
              <w:t>323</w:t>
            </w:r>
          </w:p>
        </w:tc>
        <w:tc>
          <w:tcPr>
            <w:tcW w:w="8391" w:type="dxa"/>
          </w:tcPr>
          <w:p w:rsidR="000628EA" w:rsidRDefault="000628EA">
            <w:pPr>
              <w:pStyle w:val="ConsPlusNormal"/>
            </w:pPr>
            <w:r>
              <w:t>Эпоэтин бета (Метоксиполиэтиленгликоль)</w:t>
            </w:r>
          </w:p>
        </w:tc>
      </w:tr>
      <w:tr w:rsidR="000628EA">
        <w:tc>
          <w:tcPr>
            <w:tcW w:w="680" w:type="dxa"/>
          </w:tcPr>
          <w:p w:rsidR="000628EA" w:rsidRDefault="000628EA">
            <w:pPr>
              <w:pStyle w:val="ConsPlusNormal"/>
              <w:jc w:val="center"/>
            </w:pPr>
            <w:r>
              <w:t>324</w:t>
            </w:r>
          </w:p>
        </w:tc>
        <w:tc>
          <w:tcPr>
            <w:tcW w:w="8391" w:type="dxa"/>
          </w:tcPr>
          <w:p w:rsidR="000628EA" w:rsidRDefault="000628EA">
            <w:pPr>
              <w:pStyle w:val="ConsPlusNormal"/>
            </w:pPr>
            <w:r>
              <w:t>Эптаког альфа</w:t>
            </w:r>
          </w:p>
        </w:tc>
      </w:tr>
      <w:tr w:rsidR="000628EA">
        <w:tc>
          <w:tcPr>
            <w:tcW w:w="680" w:type="dxa"/>
          </w:tcPr>
          <w:p w:rsidR="000628EA" w:rsidRDefault="000628EA">
            <w:pPr>
              <w:pStyle w:val="ConsPlusNormal"/>
              <w:jc w:val="center"/>
            </w:pPr>
            <w:r>
              <w:t>325</w:t>
            </w:r>
          </w:p>
        </w:tc>
        <w:tc>
          <w:tcPr>
            <w:tcW w:w="8391" w:type="dxa"/>
          </w:tcPr>
          <w:p w:rsidR="000628EA" w:rsidRDefault="000628EA">
            <w:pPr>
              <w:pStyle w:val="ConsPlusNormal"/>
            </w:pPr>
            <w:r>
              <w:t>Эптаког альфа активированный</w:t>
            </w:r>
          </w:p>
        </w:tc>
      </w:tr>
      <w:tr w:rsidR="000628EA">
        <w:tc>
          <w:tcPr>
            <w:tcW w:w="680" w:type="dxa"/>
          </w:tcPr>
          <w:p w:rsidR="000628EA" w:rsidRDefault="000628EA">
            <w:pPr>
              <w:pStyle w:val="ConsPlusNormal"/>
              <w:jc w:val="center"/>
            </w:pPr>
            <w:r>
              <w:t>326</w:t>
            </w:r>
          </w:p>
        </w:tc>
        <w:tc>
          <w:tcPr>
            <w:tcW w:w="8391" w:type="dxa"/>
          </w:tcPr>
          <w:p w:rsidR="000628EA" w:rsidRDefault="000628EA">
            <w:pPr>
              <w:pStyle w:val="ConsPlusNormal"/>
            </w:pPr>
            <w:r>
              <w:t>Этамбутол</w:t>
            </w:r>
          </w:p>
        </w:tc>
      </w:tr>
      <w:tr w:rsidR="000628EA">
        <w:tc>
          <w:tcPr>
            <w:tcW w:w="680" w:type="dxa"/>
          </w:tcPr>
          <w:p w:rsidR="000628EA" w:rsidRDefault="000628EA">
            <w:pPr>
              <w:pStyle w:val="ConsPlusNormal"/>
              <w:jc w:val="center"/>
            </w:pPr>
            <w:r>
              <w:t>327</w:t>
            </w:r>
          </w:p>
        </w:tc>
        <w:tc>
          <w:tcPr>
            <w:tcW w:w="8391" w:type="dxa"/>
          </w:tcPr>
          <w:p w:rsidR="000628EA" w:rsidRDefault="000628EA">
            <w:pPr>
              <w:pStyle w:val="ConsPlusNormal"/>
            </w:pPr>
            <w:r>
              <w:t>Этанерцепт</w:t>
            </w:r>
          </w:p>
        </w:tc>
      </w:tr>
      <w:tr w:rsidR="000628EA">
        <w:tc>
          <w:tcPr>
            <w:tcW w:w="680" w:type="dxa"/>
          </w:tcPr>
          <w:p w:rsidR="000628EA" w:rsidRDefault="000628EA">
            <w:pPr>
              <w:pStyle w:val="ConsPlusNormal"/>
              <w:jc w:val="center"/>
            </w:pPr>
            <w:r>
              <w:t>328</w:t>
            </w:r>
          </w:p>
        </w:tc>
        <w:tc>
          <w:tcPr>
            <w:tcW w:w="8391" w:type="dxa"/>
          </w:tcPr>
          <w:p w:rsidR="000628EA" w:rsidRDefault="000628EA">
            <w:pPr>
              <w:pStyle w:val="ConsPlusNormal"/>
            </w:pPr>
            <w:r>
              <w:t>Этосуксимид</w:t>
            </w:r>
          </w:p>
        </w:tc>
      </w:tr>
    </w:tbl>
    <w:p w:rsidR="000628EA" w:rsidRDefault="000628EA">
      <w:pPr>
        <w:pStyle w:val="ConsPlusNormal"/>
        <w:ind w:firstLine="540"/>
        <w:jc w:val="both"/>
      </w:pPr>
    </w:p>
    <w:p w:rsidR="000628EA" w:rsidRDefault="000628EA">
      <w:pPr>
        <w:pStyle w:val="ConsPlusNormal"/>
        <w:ind w:firstLine="540"/>
        <w:jc w:val="both"/>
      </w:pPr>
      <w:r>
        <w:t>Примечание. При определении потребности в лекарственных препаратах допускается включение иных препаратов или медицинских изделий, необходимых по жизненным показаниям, по решению Комиссии Комитета по здравоохранению по лекарственному обеспечению отдельных категорий жителей Санкт-Петербурга.</w:t>
      </w:r>
    </w:p>
    <w:p w:rsidR="000628EA" w:rsidRDefault="000628EA">
      <w:pPr>
        <w:pStyle w:val="ConsPlusNormal"/>
      </w:pPr>
    </w:p>
    <w:p w:rsidR="000628EA" w:rsidRDefault="000628EA">
      <w:pPr>
        <w:pStyle w:val="ConsPlusNormal"/>
        <w:jc w:val="right"/>
        <w:outlineLvl w:val="2"/>
      </w:pPr>
      <w:r>
        <w:t>Таблица 2</w:t>
      </w:r>
    </w:p>
    <w:p w:rsidR="000628EA" w:rsidRDefault="000628EA">
      <w:pPr>
        <w:pStyle w:val="ConsPlusNormal"/>
      </w:pPr>
    </w:p>
    <w:p w:rsidR="000628EA" w:rsidRDefault="000628EA">
      <w:pPr>
        <w:pStyle w:val="ConsPlusNormal"/>
        <w:jc w:val="center"/>
      </w:pPr>
      <w:r>
        <w:t>ПЕРЕЧЕНЬ</w:t>
      </w:r>
    </w:p>
    <w:p w:rsidR="000628EA" w:rsidRDefault="000628EA">
      <w:pPr>
        <w:pStyle w:val="ConsPlusNormal"/>
        <w:jc w:val="center"/>
      </w:pPr>
      <w:r>
        <w:t>лекарственных препаратов, отпускаемых населению</w:t>
      </w:r>
    </w:p>
    <w:p w:rsidR="000628EA" w:rsidRDefault="000628EA">
      <w:pPr>
        <w:pStyle w:val="ConsPlusNormal"/>
        <w:jc w:val="center"/>
      </w:pPr>
      <w:r>
        <w:t>в соответствии с Перечнем групп населения, при амбулаторном</w:t>
      </w:r>
    </w:p>
    <w:p w:rsidR="000628EA" w:rsidRDefault="000628EA">
      <w:pPr>
        <w:pStyle w:val="ConsPlusNormal"/>
        <w:jc w:val="center"/>
      </w:pPr>
      <w:r>
        <w:t>лечении которых лекарственные средства отпускаются</w:t>
      </w:r>
    </w:p>
    <w:p w:rsidR="000628EA" w:rsidRDefault="000628EA">
      <w:pPr>
        <w:pStyle w:val="ConsPlusNormal"/>
        <w:jc w:val="center"/>
      </w:pPr>
      <w:r>
        <w:lastRenderedPageBreak/>
        <w:t>по рецептам врачей с 50-процентной скидкой</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8391"/>
      </w:tblGrid>
      <w:tr w:rsidR="000628EA">
        <w:tc>
          <w:tcPr>
            <w:tcW w:w="680" w:type="dxa"/>
          </w:tcPr>
          <w:p w:rsidR="000628EA" w:rsidRDefault="000628EA">
            <w:pPr>
              <w:pStyle w:val="ConsPlusNormal"/>
              <w:jc w:val="center"/>
            </w:pPr>
            <w:r>
              <w:t>N</w:t>
            </w:r>
          </w:p>
          <w:p w:rsidR="000628EA" w:rsidRDefault="000628EA">
            <w:pPr>
              <w:pStyle w:val="ConsPlusNormal"/>
              <w:jc w:val="center"/>
            </w:pPr>
            <w:r>
              <w:t>п/п</w:t>
            </w:r>
          </w:p>
        </w:tc>
        <w:tc>
          <w:tcPr>
            <w:tcW w:w="8391" w:type="dxa"/>
          </w:tcPr>
          <w:p w:rsidR="000628EA" w:rsidRDefault="000628EA">
            <w:pPr>
              <w:pStyle w:val="ConsPlusNormal"/>
              <w:jc w:val="center"/>
            </w:pPr>
            <w:r>
              <w:t>Международное непатентованное наименование лекарственного средства</w:t>
            </w:r>
          </w:p>
        </w:tc>
      </w:tr>
      <w:tr w:rsidR="000628EA">
        <w:tc>
          <w:tcPr>
            <w:tcW w:w="680" w:type="dxa"/>
          </w:tcPr>
          <w:p w:rsidR="000628EA" w:rsidRDefault="000628EA">
            <w:pPr>
              <w:pStyle w:val="ConsPlusNormal"/>
              <w:jc w:val="center"/>
            </w:pPr>
            <w:r>
              <w:t>1</w:t>
            </w:r>
          </w:p>
        </w:tc>
        <w:tc>
          <w:tcPr>
            <w:tcW w:w="8391" w:type="dxa"/>
          </w:tcPr>
          <w:p w:rsidR="000628EA" w:rsidRDefault="000628EA">
            <w:pPr>
              <w:pStyle w:val="ConsPlusNormal"/>
              <w:jc w:val="center"/>
            </w:pPr>
            <w:r>
              <w:t>2</w:t>
            </w:r>
          </w:p>
        </w:tc>
      </w:tr>
      <w:tr w:rsidR="000628EA">
        <w:tc>
          <w:tcPr>
            <w:tcW w:w="680" w:type="dxa"/>
          </w:tcPr>
          <w:p w:rsidR="000628EA" w:rsidRDefault="000628EA">
            <w:pPr>
              <w:pStyle w:val="ConsPlusNormal"/>
              <w:jc w:val="center"/>
            </w:pPr>
            <w:r>
              <w:t>1</w:t>
            </w:r>
          </w:p>
        </w:tc>
        <w:tc>
          <w:tcPr>
            <w:tcW w:w="8391" w:type="dxa"/>
          </w:tcPr>
          <w:p w:rsidR="000628EA" w:rsidRDefault="000628EA">
            <w:pPr>
              <w:pStyle w:val="ConsPlusNormal"/>
            </w:pPr>
            <w:r>
              <w:t>Амлодипин</w:t>
            </w:r>
          </w:p>
        </w:tc>
      </w:tr>
      <w:tr w:rsidR="000628EA">
        <w:tc>
          <w:tcPr>
            <w:tcW w:w="680" w:type="dxa"/>
          </w:tcPr>
          <w:p w:rsidR="000628EA" w:rsidRDefault="000628EA">
            <w:pPr>
              <w:pStyle w:val="ConsPlusNormal"/>
              <w:jc w:val="center"/>
            </w:pPr>
            <w:r>
              <w:t>2</w:t>
            </w:r>
          </w:p>
        </w:tc>
        <w:tc>
          <w:tcPr>
            <w:tcW w:w="8391" w:type="dxa"/>
          </w:tcPr>
          <w:p w:rsidR="000628EA" w:rsidRDefault="000628EA">
            <w:pPr>
              <w:pStyle w:val="ConsPlusNormal"/>
            </w:pPr>
            <w:r>
              <w:t>Аторвастатин</w:t>
            </w:r>
          </w:p>
        </w:tc>
      </w:tr>
      <w:tr w:rsidR="000628EA">
        <w:tc>
          <w:tcPr>
            <w:tcW w:w="680" w:type="dxa"/>
          </w:tcPr>
          <w:p w:rsidR="000628EA" w:rsidRDefault="000628EA">
            <w:pPr>
              <w:pStyle w:val="ConsPlusNormal"/>
              <w:jc w:val="center"/>
            </w:pPr>
            <w:r>
              <w:t>3</w:t>
            </w:r>
          </w:p>
        </w:tc>
        <w:tc>
          <w:tcPr>
            <w:tcW w:w="8391" w:type="dxa"/>
          </w:tcPr>
          <w:p w:rsidR="000628EA" w:rsidRDefault="000628EA">
            <w:pPr>
              <w:pStyle w:val="ConsPlusNormal"/>
            </w:pPr>
            <w:r>
              <w:t>Ацетилсалициловая кислота</w:t>
            </w:r>
          </w:p>
        </w:tc>
      </w:tr>
      <w:tr w:rsidR="000628EA">
        <w:tc>
          <w:tcPr>
            <w:tcW w:w="680" w:type="dxa"/>
          </w:tcPr>
          <w:p w:rsidR="000628EA" w:rsidRDefault="000628EA">
            <w:pPr>
              <w:pStyle w:val="ConsPlusNormal"/>
              <w:jc w:val="center"/>
            </w:pPr>
            <w:r>
              <w:t>4</w:t>
            </w:r>
          </w:p>
        </w:tc>
        <w:tc>
          <w:tcPr>
            <w:tcW w:w="8391" w:type="dxa"/>
          </w:tcPr>
          <w:p w:rsidR="000628EA" w:rsidRDefault="000628EA">
            <w:pPr>
              <w:pStyle w:val="ConsPlusNormal"/>
            </w:pPr>
            <w:r>
              <w:t>Бисопролол</w:t>
            </w:r>
          </w:p>
        </w:tc>
      </w:tr>
      <w:tr w:rsidR="000628EA">
        <w:tc>
          <w:tcPr>
            <w:tcW w:w="680" w:type="dxa"/>
          </w:tcPr>
          <w:p w:rsidR="000628EA" w:rsidRDefault="000628EA">
            <w:pPr>
              <w:pStyle w:val="ConsPlusNormal"/>
              <w:jc w:val="center"/>
            </w:pPr>
            <w:r>
              <w:t>5</w:t>
            </w:r>
          </w:p>
        </w:tc>
        <w:tc>
          <w:tcPr>
            <w:tcW w:w="8391" w:type="dxa"/>
          </w:tcPr>
          <w:p w:rsidR="000628EA" w:rsidRDefault="000628EA">
            <w:pPr>
              <w:pStyle w:val="ConsPlusNormal"/>
            </w:pPr>
            <w:r>
              <w:t>Ботулинический токсин типа А-гемагглютинин комплекс</w:t>
            </w:r>
          </w:p>
        </w:tc>
      </w:tr>
      <w:tr w:rsidR="000628EA">
        <w:tc>
          <w:tcPr>
            <w:tcW w:w="680" w:type="dxa"/>
          </w:tcPr>
          <w:p w:rsidR="000628EA" w:rsidRDefault="000628EA">
            <w:pPr>
              <w:pStyle w:val="ConsPlusNormal"/>
              <w:jc w:val="center"/>
            </w:pPr>
            <w:r>
              <w:t>6</w:t>
            </w:r>
          </w:p>
        </w:tc>
        <w:tc>
          <w:tcPr>
            <w:tcW w:w="8391" w:type="dxa"/>
          </w:tcPr>
          <w:p w:rsidR="000628EA" w:rsidRDefault="000628EA">
            <w:pPr>
              <w:pStyle w:val="ConsPlusNormal"/>
            </w:pPr>
            <w:r>
              <w:t>Будесонид + Формотерол</w:t>
            </w:r>
          </w:p>
        </w:tc>
      </w:tr>
      <w:tr w:rsidR="000628EA">
        <w:tc>
          <w:tcPr>
            <w:tcW w:w="680" w:type="dxa"/>
          </w:tcPr>
          <w:p w:rsidR="000628EA" w:rsidRDefault="000628EA">
            <w:pPr>
              <w:pStyle w:val="ConsPlusNormal"/>
              <w:jc w:val="center"/>
            </w:pPr>
            <w:r>
              <w:t>7</w:t>
            </w:r>
          </w:p>
        </w:tc>
        <w:tc>
          <w:tcPr>
            <w:tcW w:w="8391" w:type="dxa"/>
          </w:tcPr>
          <w:p w:rsidR="000628EA" w:rsidRDefault="000628EA">
            <w:pPr>
              <w:pStyle w:val="ConsPlusNormal"/>
            </w:pPr>
            <w:r>
              <w:t>Глицирризиновая кислота + Фосфолипиды</w:t>
            </w:r>
          </w:p>
        </w:tc>
      </w:tr>
      <w:tr w:rsidR="000628EA">
        <w:tc>
          <w:tcPr>
            <w:tcW w:w="680" w:type="dxa"/>
          </w:tcPr>
          <w:p w:rsidR="000628EA" w:rsidRDefault="000628EA">
            <w:pPr>
              <w:pStyle w:val="ConsPlusNormal"/>
              <w:jc w:val="center"/>
            </w:pPr>
            <w:r>
              <w:t>8</w:t>
            </w:r>
          </w:p>
        </w:tc>
        <w:tc>
          <w:tcPr>
            <w:tcW w:w="8391" w:type="dxa"/>
          </w:tcPr>
          <w:p w:rsidR="000628EA" w:rsidRDefault="000628EA">
            <w:pPr>
              <w:pStyle w:val="ConsPlusNormal"/>
            </w:pPr>
            <w:r>
              <w:t>Ивабрадин</w:t>
            </w:r>
          </w:p>
        </w:tc>
      </w:tr>
      <w:tr w:rsidR="000628EA">
        <w:tc>
          <w:tcPr>
            <w:tcW w:w="680" w:type="dxa"/>
          </w:tcPr>
          <w:p w:rsidR="000628EA" w:rsidRDefault="000628EA">
            <w:pPr>
              <w:pStyle w:val="ConsPlusNormal"/>
              <w:jc w:val="center"/>
            </w:pPr>
            <w:r>
              <w:t>9</w:t>
            </w:r>
          </w:p>
        </w:tc>
        <w:tc>
          <w:tcPr>
            <w:tcW w:w="8391" w:type="dxa"/>
          </w:tcPr>
          <w:p w:rsidR="000628EA" w:rsidRDefault="000628EA">
            <w:pPr>
              <w:pStyle w:val="ConsPlusNormal"/>
            </w:pPr>
            <w:r>
              <w:t>Интерферон альфа</w:t>
            </w:r>
          </w:p>
        </w:tc>
      </w:tr>
      <w:tr w:rsidR="000628EA">
        <w:tc>
          <w:tcPr>
            <w:tcW w:w="680" w:type="dxa"/>
          </w:tcPr>
          <w:p w:rsidR="000628EA" w:rsidRDefault="000628EA">
            <w:pPr>
              <w:pStyle w:val="ConsPlusNormal"/>
              <w:jc w:val="center"/>
            </w:pPr>
            <w:r>
              <w:t>10</w:t>
            </w:r>
          </w:p>
        </w:tc>
        <w:tc>
          <w:tcPr>
            <w:tcW w:w="8391" w:type="dxa"/>
          </w:tcPr>
          <w:p w:rsidR="000628EA" w:rsidRDefault="000628EA">
            <w:pPr>
              <w:pStyle w:val="ConsPlusNormal"/>
            </w:pPr>
            <w:r>
              <w:t>Панкреатин</w:t>
            </w:r>
          </w:p>
        </w:tc>
      </w:tr>
      <w:tr w:rsidR="000628EA">
        <w:tc>
          <w:tcPr>
            <w:tcW w:w="680" w:type="dxa"/>
          </w:tcPr>
          <w:p w:rsidR="000628EA" w:rsidRDefault="000628EA">
            <w:pPr>
              <w:pStyle w:val="ConsPlusNormal"/>
              <w:jc w:val="center"/>
            </w:pPr>
            <w:r>
              <w:t>11</w:t>
            </w:r>
          </w:p>
        </w:tc>
        <w:tc>
          <w:tcPr>
            <w:tcW w:w="8391" w:type="dxa"/>
          </w:tcPr>
          <w:p w:rsidR="000628EA" w:rsidRDefault="000628EA">
            <w:pPr>
              <w:pStyle w:val="ConsPlusNormal"/>
            </w:pPr>
            <w:r>
              <w:t>Периндоприл</w:t>
            </w:r>
          </w:p>
        </w:tc>
      </w:tr>
      <w:tr w:rsidR="000628EA">
        <w:tc>
          <w:tcPr>
            <w:tcW w:w="680" w:type="dxa"/>
          </w:tcPr>
          <w:p w:rsidR="000628EA" w:rsidRDefault="000628EA">
            <w:pPr>
              <w:pStyle w:val="ConsPlusNormal"/>
              <w:jc w:val="center"/>
            </w:pPr>
            <w:r>
              <w:t>12</w:t>
            </w:r>
          </w:p>
        </w:tc>
        <w:tc>
          <w:tcPr>
            <w:tcW w:w="8391" w:type="dxa"/>
          </w:tcPr>
          <w:p w:rsidR="000628EA" w:rsidRDefault="000628EA">
            <w:pPr>
              <w:pStyle w:val="ConsPlusNormal"/>
            </w:pPr>
            <w:r>
              <w:t>Пэгинтерферон альфа 2b</w:t>
            </w:r>
          </w:p>
        </w:tc>
      </w:tr>
      <w:tr w:rsidR="000628EA">
        <w:tc>
          <w:tcPr>
            <w:tcW w:w="680" w:type="dxa"/>
          </w:tcPr>
          <w:p w:rsidR="000628EA" w:rsidRDefault="000628EA">
            <w:pPr>
              <w:pStyle w:val="ConsPlusNormal"/>
              <w:jc w:val="center"/>
            </w:pPr>
            <w:r>
              <w:t>13</w:t>
            </w:r>
          </w:p>
        </w:tc>
        <w:tc>
          <w:tcPr>
            <w:tcW w:w="8391" w:type="dxa"/>
          </w:tcPr>
          <w:p w:rsidR="000628EA" w:rsidRDefault="000628EA">
            <w:pPr>
              <w:pStyle w:val="ConsPlusNormal"/>
            </w:pPr>
            <w:r>
              <w:t>Пэгинтерферон альфа 2a</w:t>
            </w:r>
          </w:p>
        </w:tc>
      </w:tr>
      <w:tr w:rsidR="000628EA">
        <w:tc>
          <w:tcPr>
            <w:tcW w:w="680" w:type="dxa"/>
          </w:tcPr>
          <w:p w:rsidR="000628EA" w:rsidRDefault="000628EA">
            <w:pPr>
              <w:pStyle w:val="ConsPlusNormal"/>
              <w:jc w:val="center"/>
            </w:pPr>
            <w:r>
              <w:t>14</w:t>
            </w:r>
          </w:p>
        </w:tc>
        <w:tc>
          <w:tcPr>
            <w:tcW w:w="8391" w:type="dxa"/>
          </w:tcPr>
          <w:p w:rsidR="000628EA" w:rsidRDefault="000628EA">
            <w:pPr>
              <w:pStyle w:val="ConsPlusNormal"/>
            </w:pPr>
            <w:r>
              <w:t>Рибавирин</w:t>
            </w:r>
          </w:p>
        </w:tc>
      </w:tr>
      <w:tr w:rsidR="000628EA">
        <w:tc>
          <w:tcPr>
            <w:tcW w:w="680" w:type="dxa"/>
          </w:tcPr>
          <w:p w:rsidR="000628EA" w:rsidRDefault="000628EA">
            <w:pPr>
              <w:pStyle w:val="ConsPlusNormal"/>
              <w:jc w:val="center"/>
            </w:pPr>
            <w:r>
              <w:t>15</w:t>
            </w:r>
          </w:p>
        </w:tc>
        <w:tc>
          <w:tcPr>
            <w:tcW w:w="8391" w:type="dxa"/>
          </w:tcPr>
          <w:p w:rsidR="000628EA" w:rsidRDefault="000628EA">
            <w:pPr>
              <w:pStyle w:val="ConsPlusNormal"/>
            </w:pPr>
            <w:r>
              <w:t>Симвастатин</w:t>
            </w:r>
          </w:p>
        </w:tc>
      </w:tr>
      <w:tr w:rsidR="000628EA">
        <w:tc>
          <w:tcPr>
            <w:tcW w:w="680" w:type="dxa"/>
          </w:tcPr>
          <w:p w:rsidR="000628EA" w:rsidRDefault="000628EA">
            <w:pPr>
              <w:pStyle w:val="ConsPlusNormal"/>
              <w:jc w:val="center"/>
            </w:pPr>
            <w:r>
              <w:t>16</w:t>
            </w:r>
          </w:p>
        </w:tc>
        <w:tc>
          <w:tcPr>
            <w:tcW w:w="8391" w:type="dxa"/>
          </w:tcPr>
          <w:p w:rsidR="000628EA" w:rsidRDefault="000628EA">
            <w:pPr>
              <w:pStyle w:val="ConsPlusNormal"/>
            </w:pPr>
            <w:r>
              <w:t>Симепревир</w:t>
            </w:r>
          </w:p>
        </w:tc>
      </w:tr>
      <w:tr w:rsidR="000628EA">
        <w:tc>
          <w:tcPr>
            <w:tcW w:w="680" w:type="dxa"/>
          </w:tcPr>
          <w:p w:rsidR="000628EA" w:rsidRDefault="000628EA">
            <w:pPr>
              <w:pStyle w:val="ConsPlusNormal"/>
              <w:jc w:val="center"/>
            </w:pPr>
            <w:r>
              <w:t>17</w:t>
            </w:r>
          </w:p>
        </w:tc>
        <w:tc>
          <w:tcPr>
            <w:tcW w:w="8391" w:type="dxa"/>
          </w:tcPr>
          <w:p w:rsidR="000628EA" w:rsidRDefault="000628EA">
            <w:pPr>
              <w:pStyle w:val="ConsPlusNormal"/>
            </w:pPr>
            <w:r>
              <w:t>Тенофовир</w:t>
            </w:r>
          </w:p>
        </w:tc>
      </w:tr>
      <w:tr w:rsidR="000628EA">
        <w:tc>
          <w:tcPr>
            <w:tcW w:w="680" w:type="dxa"/>
          </w:tcPr>
          <w:p w:rsidR="000628EA" w:rsidRDefault="000628EA">
            <w:pPr>
              <w:pStyle w:val="ConsPlusNormal"/>
              <w:jc w:val="center"/>
            </w:pPr>
            <w:r>
              <w:t>18</w:t>
            </w:r>
          </w:p>
        </w:tc>
        <w:tc>
          <w:tcPr>
            <w:tcW w:w="8391" w:type="dxa"/>
          </w:tcPr>
          <w:p w:rsidR="000628EA" w:rsidRDefault="000628EA">
            <w:pPr>
              <w:pStyle w:val="ConsPlusNormal"/>
            </w:pPr>
            <w:r>
              <w:t>Урсодезоксихолевая кислота</w:t>
            </w:r>
          </w:p>
        </w:tc>
      </w:tr>
      <w:tr w:rsidR="000628EA">
        <w:tc>
          <w:tcPr>
            <w:tcW w:w="680" w:type="dxa"/>
          </w:tcPr>
          <w:p w:rsidR="000628EA" w:rsidRDefault="000628EA">
            <w:pPr>
              <w:pStyle w:val="ConsPlusNormal"/>
              <w:jc w:val="center"/>
            </w:pPr>
            <w:r>
              <w:t>19</w:t>
            </w:r>
          </w:p>
        </w:tc>
        <w:tc>
          <w:tcPr>
            <w:tcW w:w="8391" w:type="dxa"/>
          </w:tcPr>
          <w:p w:rsidR="000628EA" w:rsidRDefault="000628EA">
            <w:pPr>
              <w:pStyle w:val="ConsPlusNormal"/>
            </w:pPr>
            <w:r>
              <w:t>Формотерол</w:t>
            </w:r>
          </w:p>
        </w:tc>
      </w:tr>
      <w:tr w:rsidR="000628EA">
        <w:tc>
          <w:tcPr>
            <w:tcW w:w="680" w:type="dxa"/>
          </w:tcPr>
          <w:p w:rsidR="000628EA" w:rsidRDefault="000628EA">
            <w:pPr>
              <w:pStyle w:val="ConsPlusNormal"/>
              <w:jc w:val="center"/>
            </w:pPr>
            <w:r>
              <w:t>20</w:t>
            </w:r>
          </w:p>
        </w:tc>
        <w:tc>
          <w:tcPr>
            <w:tcW w:w="8391" w:type="dxa"/>
          </w:tcPr>
          <w:p w:rsidR="000628EA" w:rsidRDefault="000628EA">
            <w:pPr>
              <w:pStyle w:val="ConsPlusNormal"/>
            </w:pPr>
            <w:r>
              <w:t>Цепэгинтерферон альфа</w:t>
            </w:r>
          </w:p>
        </w:tc>
      </w:tr>
      <w:tr w:rsidR="000628EA">
        <w:tc>
          <w:tcPr>
            <w:tcW w:w="680" w:type="dxa"/>
          </w:tcPr>
          <w:p w:rsidR="000628EA" w:rsidRDefault="000628EA">
            <w:pPr>
              <w:pStyle w:val="ConsPlusNormal"/>
              <w:jc w:val="center"/>
            </w:pPr>
            <w:r>
              <w:t>21</w:t>
            </w:r>
          </w:p>
        </w:tc>
        <w:tc>
          <w:tcPr>
            <w:tcW w:w="8391" w:type="dxa"/>
          </w:tcPr>
          <w:p w:rsidR="000628EA" w:rsidRDefault="000628EA">
            <w:pPr>
              <w:pStyle w:val="ConsPlusNormal"/>
            </w:pPr>
            <w:r>
              <w:t>Энтекавир</w:t>
            </w:r>
          </w:p>
        </w:tc>
      </w:tr>
    </w:tbl>
    <w:p w:rsidR="000628EA" w:rsidRDefault="000628EA">
      <w:pPr>
        <w:pStyle w:val="ConsPlusNormal"/>
      </w:pPr>
    </w:p>
    <w:p w:rsidR="000628EA" w:rsidRDefault="000628EA">
      <w:pPr>
        <w:pStyle w:val="ConsPlusNormal"/>
        <w:ind w:firstLine="540"/>
        <w:jc w:val="both"/>
      </w:pPr>
      <w:r>
        <w:t>Примечание. При определении потребности в лекарственных средствах допускается включение иных препаратов или изделий медицинского назначения, необходимых по жизненным показаниям, по решению Комиссии Комитета по здравоохранению по лекарственному обеспечению льготных категорий жителей Санкт-Петербурга.</w:t>
      </w: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sectPr w:rsidR="000628EA" w:rsidSect="00C55348">
          <w:pgSz w:w="11906" w:h="16838"/>
          <w:pgMar w:top="1134" w:right="850" w:bottom="1134" w:left="1701" w:header="708" w:footer="708" w:gutter="0"/>
          <w:cols w:space="708"/>
          <w:docGrid w:linePitch="360"/>
        </w:sectPr>
      </w:pPr>
    </w:p>
    <w:p w:rsidR="000628EA" w:rsidRDefault="000628EA">
      <w:pPr>
        <w:pStyle w:val="ConsPlusNormal"/>
        <w:jc w:val="right"/>
        <w:outlineLvl w:val="1"/>
      </w:pPr>
      <w:r>
        <w:lastRenderedPageBreak/>
        <w:t>Приложение 3</w:t>
      </w:r>
    </w:p>
    <w:p w:rsidR="000628EA" w:rsidRDefault="000628EA">
      <w:pPr>
        <w:pStyle w:val="ConsPlusNormal"/>
        <w:jc w:val="right"/>
      </w:pPr>
      <w:r>
        <w:t>к Территориальной программе</w:t>
      </w:r>
    </w:p>
    <w:p w:rsidR="000628EA" w:rsidRDefault="000628EA">
      <w:pPr>
        <w:pStyle w:val="ConsPlusNormal"/>
        <w:jc w:val="right"/>
      </w:pPr>
      <w:r>
        <w:t>государственных гарантий бесплатного</w:t>
      </w:r>
    </w:p>
    <w:p w:rsidR="000628EA" w:rsidRDefault="000628EA">
      <w:pPr>
        <w:pStyle w:val="ConsPlusNormal"/>
        <w:jc w:val="right"/>
      </w:pPr>
      <w:r>
        <w:t>оказания гражданам медицинской помощи</w:t>
      </w:r>
    </w:p>
    <w:p w:rsidR="000628EA" w:rsidRDefault="000628EA">
      <w:pPr>
        <w:pStyle w:val="ConsPlusNormal"/>
        <w:jc w:val="right"/>
      </w:pPr>
      <w:r>
        <w:t>в Санкт-Петербурге на 2017 год</w:t>
      </w:r>
    </w:p>
    <w:p w:rsidR="000628EA" w:rsidRDefault="000628EA">
      <w:pPr>
        <w:pStyle w:val="ConsPlusNormal"/>
        <w:jc w:val="right"/>
      </w:pPr>
      <w:r>
        <w:t>и на плановый период 2018 и 2019 годов</w:t>
      </w:r>
    </w:p>
    <w:p w:rsidR="000628EA" w:rsidRDefault="000628EA">
      <w:pPr>
        <w:pStyle w:val="ConsPlusNormal"/>
      </w:pPr>
    </w:p>
    <w:p w:rsidR="000628EA" w:rsidRDefault="000628EA">
      <w:pPr>
        <w:pStyle w:val="ConsPlusNormal"/>
        <w:jc w:val="center"/>
      </w:pPr>
      <w:bookmarkStart w:id="5" w:name="P2766"/>
      <w:bookmarkEnd w:id="5"/>
      <w:r>
        <w:t>ВИДЫ ВЫСОКОТЕХНОЛОГИЧНОЙ МЕДИЦИНСКОЙ ПОМОЩИ,</w:t>
      </w:r>
    </w:p>
    <w:p w:rsidR="000628EA" w:rsidRDefault="000628EA">
      <w:pPr>
        <w:pStyle w:val="ConsPlusNormal"/>
        <w:jc w:val="center"/>
      </w:pPr>
      <w:r>
        <w:t>ФИНАНСОВОЕ ОБЕСПЕЧЕНИЕ КОТОРЫХ В 2017 ГОДУ ОСУЩЕСТВЛЯЕТСЯ</w:t>
      </w:r>
    </w:p>
    <w:p w:rsidR="000628EA" w:rsidRDefault="000628EA">
      <w:pPr>
        <w:pStyle w:val="ConsPlusNormal"/>
        <w:jc w:val="center"/>
      </w:pPr>
      <w:r>
        <w:t>ЗА СЧЕТ СРЕДСТВ МЕЖБЮДЖЕТНОГО ТРАНСФЕРТА, ПРЕДОСТАВЛЯЕМОГО</w:t>
      </w:r>
    </w:p>
    <w:p w:rsidR="000628EA" w:rsidRDefault="000628EA">
      <w:pPr>
        <w:pStyle w:val="ConsPlusNormal"/>
        <w:jc w:val="center"/>
      </w:pPr>
      <w:r>
        <w:t>ИЗ БЮДЖЕТА САНКТ-ПЕТЕРБУРГА БЮДЖЕТУ ТЕРРИТОРИАЛЬНОГО ФОНДА</w:t>
      </w:r>
    </w:p>
    <w:p w:rsidR="000628EA" w:rsidRDefault="000628EA">
      <w:pPr>
        <w:pStyle w:val="ConsPlusNormal"/>
        <w:jc w:val="center"/>
      </w:pPr>
      <w:r>
        <w:t>ОМС НА ФИНАНСОВОЕ ОБЕСПЕЧЕНИЕ ДОПОЛНИТЕЛЬНЫХ ВИДОВ И УСЛОВИЙ</w:t>
      </w:r>
    </w:p>
    <w:p w:rsidR="000628EA" w:rsidRDefault="000628EA">
      <w:pPr>
        <w:pStyle w:val="ConsPlusNormal"/>
        <w:jc w:val="center"/>
      </w:pPr>
      <w:r>
        <w:t>ОКАЗАНИЯ МЕДИЦИНСКОЙ ПОМОЩИ, НЕ УСТАНОВЛЕННЫХ БАЗОВОЙ</w:t>
      </w:r>
    </w:p>
    <w:p w:rsidR="000628EA" w:rsidRDefault="000628EA">
      <w:pPr>
        <w:pStyle w:val="ConsPlusNormal"/>
        <w:jc w:val="center"/>
      </w:pPr>
      <w:r>
        <w:t>ПРОГРАММОЙ ОБЯЗАТЕЛЬНОГО МЕДИЦИНСКОГО СТРАХОВАНИЯ,</w:t>
      </w:r>
    </w:p>
    <w:p w:rsidR="000628EA" w:rsidRDefault="000628EA">
      <w:pPr>
        <w:pStyle w:val="ConsPlusNormal"/>
        <w:jc w:val="center"/>
      </w:pPr>
      <w:r>
        <w:t>УТВЕРЖДАЕМОЙ ПОСТАНОВЛЕНИЕМ ПРАВИТЕЛЬСТВА</w:t>
      </w:r>
    </w:p>
    <w:p w:rsidR="000628EA" w:rsidRDefault="000628EA">
      <w:pPr>
        <w:pStyle w:val="ConsPlusNormal"/>
        <w:jc w:val="center"/>
      </w:pPr>
      <w:r>
        <w:t>РОССИЙСКОЙ ФЕДЕРАЦИИ</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231"/>
        <w:gridCol w:w="1531"/>
        <w:gridCol w:w="2317"/>
        <w:gridCol w:w="1077"/>
        <w:gridCol w:w="4535"/>
      </w:tblGrid>
      <w:tr w:rsidR="000628EA">
        <w:tc>
          <w:tcPr>
            <w:tcW w:w="624" w:type="dxa"/>
          </w:tcPr>
          <w:p w:rsidR="000628EA" w:rsidRDefault="000628EA">
            <w:pPr>
              <w:pStyle w:val="ConsPlusNormal"/>
              <w:jc w:val="center"/>
            </w:pPr>
            <w:r>
              <w:t>N группы</w:t>
            </w:r>
          </w:p>
        </w:tc>
        <w:tc>
          <w:tcPr>
            <w:tcW w:w="3231" w:type="dxa"/>
          </w:tcPr>
          <w:p w:rsidR="000628EA" w:rsidRDefault="000628EA">
            <w:pPr>
              <w:pStyle w:val="ConsPlusNormal"/>
              <w:jc w:val="center"/>
            </w:pPr>
            <w:r>
              <w:t>Наименование вида высокотехнологичной медицинской помощи</w:t>
            </w:r>
          </w:p>
        </w:tc>
        <w:tc>
          <w:tcPr>
            <w:tcW w:w="1531" w:type="dxa"/>
          </w:tcPr>
          <w:p w:rsidR="000628EA" w:rsidRDefault="000628EA">
            <w:pPr>
              <w:pStyle w:val="ConsPlusNormal"/>
              <w:jc w:val="center"/>
            </w:pPr>
            <w:r>
              <w:t>Коды по МКБ-Х</w:t>
            </w:r>
          </w:p>
        </w:tc>
        <w:tc>
          <w:tcPr>
            <w:tcW w:w="2317" w:type="dxa"/>
          </w:tcPr>
          <w:p w:rsidR="000628EA" w:rsidRDefault="000628EA">
            <w:pPr>
              <w:pStyle w:val="ConsPlusNormal"/>
              <w:jc w:val="center"/>
            </w:pPr>
            <w:r>
              <w:t>Модель пациента</w:t>
            </w:r>
          </w:p>
        </w:tc>
        <w:tc>
          <w:tcPr>
            <w:tcW w:w="1077" w:type="dxa"/>
          </w:tcPr>
          <w:p w:rsidR="000628EA" w:rsidRDefault="000628EA">
            <w:pPr>
              <w:pStyle w:val="ConsPlusNormal"/>
              <w:jc w:val="center"/>
            </w:pPr>
            <w:r>
              <w:t>Вид лечения</w:t>
            </w:r>
          </w:p>
        </w:tc>
        <w:tc>
          <w:tcPr>
            <w:tcW w:w="4535" w:type="dxa"/>
          </w:tcPr>
          <w:p w:rsidR="000628EA" w:rsidRDefault="000628EA">
            <w:pPr>
              <w:pStyle w:val="ConsPlusNormal"/>
              <w:jc w:val="center"/>
            </w:pPr>
            <w:r>
              <w:t>Метод лечения</w:t>
            </w:r>
          </w:p>
        </w:tc>
      </w:tr>
      <w:tr w:rsidR="000628EA">
        <w:tc>
          <w:tcPr>
            <w:tcW w:w="624" w:type="dxa"/>
          </w:tcPr>
          <w:p w:rsidR="000628EA" w:rsidRDefault="000628EA">
            <w:pPr>
              <w:pStyle w:val="ConsPlusNormal"/>
              <w:jc w:val="center"/>
            </w:pPr>
            <w:r>
              <w:t>1</w:t>
            </w:r>
          </w:p>
        </w:tc>
        <w:tc>
          <w:tcPr>
            <w:tcW w:w="3231" w:type="dxa"/>
          </w:tcPr>
          <w:p w:rsidR="000628EA" w:rsidRDefault="000628EA">
            <w:pPr>
              <w:pStyle w:val="ConsPlusNormal"/>
              <w:jc w:val="center"/>
            </w:pPr>
            <w:r>
              <w:t>2</w:t>
            </w:r>
          </w:p>
        </w:tc>
        <w:tc>
          <w:tcPr>
            <w:tcW w:w="1531" w:type="dxa"/>
          </w:tcPr>
          <w:p w:rsidR="000628EA" w:rsidRDefault="000628EA">
            <w:pPr>
              <w:pStyle w:val="ConsPlusNormal"/>
              <w:jc w:val="center"/>
            </w:pPr>
            <w:r>
              <w:t>3</w:t>
            </w:r>
          </w:p>
        </w:tc>
        <w:tc>
          <w:tcPr>
            <w:tcW w:w="2317" w:type="dxa"/>
          </w:tcPr>
          <w:p w:rsidR="000628EA" w:rsidRDefault="000628EA">
            <w:pPr>
              <w:pStyle w:val="ConsPlusNormal"/>
              <w:jc w:val="center"/>
            </w:pPr>
            <w:r>
              <w:t>4</w:t>
            </w:r>
          </w:p>
        </w:tc>
        <w:tc>
          <w:tcPr>
            <w:tcW w:w="1077" w:type="dxa"/>
          </w:tcPr>
          <w:p w:rsidR="000628EA" w:rsidRDefault="000628EA">
            <w:pPr>
              <w:pStyle w:val="ConsPlusNormal"/>
              <w:jc w:val="center"/>
            </w:pPr>
            <w:r>
              <w:t>5</w:t>
            </w:r>
          </w:p>
        </w:tc>
        <w:tc>
          <w:tcPr>
            <w:tcW w:w="4535" w:type="dxa"/>
          </w:tcPr>
          <w:p w:rsidR="000628EA" w:rsidRDefault="000628EA">
            <w:pPr>
              <w:pStyle w:val="ConsPlusNormal"/>
              <w:jc w:val="center"/>
            </w:pPr>
            <w:r>
              <w:t>6</w:t>
            </w:r>
          </w:p>
        </w:tc>
      </w:tr>
      <w:tr w:rsidR="000628EA">
        <w:tc>
          <w:tcPr>
            <w:tcW w:w="13315" w:type="dxa"/>
            <w:gridSpan w:val="6"/>
          </w:tcPr>
          <w:p w:rsidR="000628EA" w:rsidRDefault="000628EA">
            <w:pPr>
              <w:pStyle w:val="ConsPlusNormal"/>
              <w:jc w:val="center"/>
              <w:outlineLvl w:val="2"/>
            </w:pPr>
            <w:r>
              <w:t>Комбустиология</w:t>
            </w:r>
          </w:p>
        </w:tc>
      </w:tr>
      <w:tr w:rsidR="000628EA">
        <w:tc>
          <w:tcPr>
            <w:tcW w:w="624" w:type="dxa"/>
            <w:tcBorders>
              <w:bottom w:val="nil"/>
            </w:tcBorders>
          </w:tcPr>
          <w:p w:rsidR="000628EA" w:rsidRDefault="000628EA">
            <w:pPr>
              <w:pStyle w:val="ConsPlusNormal"/>
              <w:jc w:val="center"/>
            </w:pPr>
            <w:r>
              <w:t>9</w:t>
            </w:r>
          </w:p>
        </w:tc>
        <w:tc>
          <w:tcPr>
            <w:tcW w:w="3231" w:type="dxa"/>
            <w:tcBorders>
              <w:bottom w:val="nil"/>
            </w:tcBorders>
          </w:tcPr>
          <w:p w:rsidR="000628EA" w:rsidRDefault="000628EA">
            <w:pPr>
              <w:pStyle w:val="ConsPlusNormal"/>
            </w:pPr>
            <w:r>
              <w:t>Комплексное лечение больных с обширными ожогами более 30 процентов поверхности тела, ингаляционным поражением, осложнениями и последствиями ожогов</w:t>
            </w:r>
          </w:p>
        </w:tc>
        <w:tc>
          <w:tcPr>
            <w:tcW w:w="1531" w:type="dxa"/>
            <w:tcBorders>
              <w:bottom w:val="nil"/>
            </w:tcBorders>
          </w:tcPr>
          <w:p w:rsidR="000628EA" w:rsidRPr="000628EA" w:rsidRDefault="000628EA">
            <w:pPr>
              <w:pStyle w:val="ConsPlusNormal"/>
              <w:jc w:val="center"/>
              <w:rPr>
                <w:lang w:val="en-US"/>
              </w:rPr>
            </w:pPr>
            <w:r w:rsidRPr="000628EA">
              <w:rPr>
                <w:lang w:val="en-US"/>
              </w:rPr>
              <w:t>T20, T21, T22, T23, T24, T25, T29, T30, T31, T75.4</w:t>
            </w:r>
          </w:p>
        </w:tc>
        <w:tc>
          <w:tcPr>
            <w:tcW w:w="2317" w:type="dxa"/>
          </w:tcPr>
          <w:p w:rsidR="000628EA" w:rsidRDefault="000628EA">
            <w:pPr>
              <w:pStyle w:val="ConsPlusNormal"/>
            </w:pPr>
            <w:r>
              <w:t>Термические, химические и электрические ожоги I-II-III степени более 30 процентов поверхности тела</w:t>
            </w:r>
          </w:p>
        </w:tc>
        <w:tc>
          <w:tcPr>
            <w:tcW w:w="1077" w:type="dxa"/>
          </w:tcPr>
          <w:p w:rsidR="000628EA" w:rsidRDefault="000628EA">
            <w:pPr>
              <w:pStyle w:val="ConsPlusNormal"/>
            </w:pPr>
            <w:r>
              <w:t>Комбинированное лечение</w:t>
            </w:r>
          </w:p>
        </w:tc>
        <w:tc>
          <w:tcPr>
            <w:tcW w:w="4535" w:type="dxa"/>
          </w:tcPr>
          <w:p w:rsidR="000628EA" w:rsidRDefault="000628EA">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при необходимости включающее круглосуточное мониторирование, в том числе с инвазивной оценкой гемодинамики и волемического </w:t>
            </w:r>
            <w:r>
              <w:lastRenderedPageBreak/>
              <w:t>статуса;</w:t>
            </w:r>
          </w:p>
          <w:p w:rsidR="000628EA" w:rsidRDefault="000628EA">
            <w:pPr>
              <w:pStyle w:val="ConsPlusNormal"/>
            </w:pPr>
            <w:r>
              <w:t>респираторную поддержку с применением аппаратов искусственной вентиляции легких экспертного класса;</w:t>
            </w:r>
          </w:p>
          <w:p w:rsidR="000628EA" w:rsidRDefault="000628EA">
            <w:pPr>
              <w:pStyle w:val="ConsPlusNormal"/>
            </w:pPr>
            <w:r>
              <w:t>экстракорпоральное воздействие на кровь с применением аппаратов ультрагемофильтрации и плазмафереза;</w:t>
            </w:r>
          </w:p>
          <w:p w:rsidR="000628EA" w:rsidRDefault="000628EA">
            <w:pPr>
              <w:pStyle w:val="ConsPlusNormal"/>
            </w:pPr>
            <w:r>
              <w:t>диагностику и лечение осложнений ожоговой болезни с использованием эндоскопического оборудования;</w:t>
            </w:r>
          </w:p>
          <w:p w:rsidR="000628EA" w:rsidRDefault="000628EA">
            <w:pPr>
              <w:pStyle w:val="ConsPlusNormal"/>
            </w:pPr>
            <w:r>
              <w:t>нутритивную поддержку, включая парентеральное и энтеральное питание для профилактики и лечения осложнений ожоговой болезни;</w:t>
            </w:r>
          </w:p>
          <w:p w:rsidR="000628EA" w:rsidRDefault="000628EA">
            <w:pPr>
              <w:pStyle w:val="ConsPlusNormal"/>
            </w:pPr>
            <w:r>
              <w:t>местное медикаментозное лечение ожоговых ран с использованием современных перевязочных материалов;</w:t>
            </w:r>
          </w:p>
          <w:p w:rsidR="000628EA" w:rsidRDefault="000628EA">
            <w:pPr>
              <w:pStyle w:val="ConsPlusNormal"/>
            </w:pPr>
            <w:r>
              <w:t>хирургическую и(или) химическую некрэктомию;</w:t>
            </w:r>
          </w:p>
          <w:p w:rsidR="000628EA" w:rsidRDefault="000628EA">
            <w:pPr>
              <w:pStyle w:val="ConsPlusNormal"/>
            </w:pPr>
            <w:r>
              <w:t>кожную пластику для закрытия ран</w:t>
            </w:r>
          </w:p>
        </w:tc>
      </w:tr>
      <w:tr w:rsidR="000628EA">
        <w:tc>
          <w:tcPr>
            <w:tcW w:w="624" w:type="dxa"/>
            <w:tcBorders>
              <w:top w:val="nil"/>
              <w:bottom w:val="nil"/>
            </w:tcBorders>
          </w:tcPr>
          <w:p w:rsidR="000628EA" w:rsidRDefault="000628EA">
            <w:pPr>
              <w:pStyle w:val="ConsPlusNormal"/>
              <w:jc w:val="both"/>
            </w:pPr>
          </w:p>
        </w:tc>
        <w:tc>
          <w:tcPr>
            <w:tcW w:w="3231" w:type="dxa"/>
            <w:tcBorders>
              <w:top w:val="nil"/>
              <w:bottom w:val="nil"/>
            </w:tcBorders>
          </w:tcPr>
          <w:p w:rsidR="000628EA" w:rsidRDefault="000628EA">
            <w:pPr>
              <w:pStyle w:val="ConsPlusNormal"/>
              <w:jc w:val="both"/>
            </w:pPr>
          </w:p>
        </w:tc>
        <w:tc>
          <w:tcPr>
            <w:tcW w:w="1531" w:type="dxa"/>
            <w:tcBorders>
              <w:top w:val="nil"/>
            </w:tcBorders>
          </w:tcPr>
          <w:p w:rsidR="000628EA" w:rsidRDefault="000628EA">
            <w:pPr>
              <w:pStyle w:val="ConsPlusNormal"/>
              <w:jc w:val="both"/>
            </w:pPr>
          </w:p>
        </w:tc>
        <w:tc>
          <w:tcPr>
            <w:tcW w:w="2317" w:type="dxa"/>
          </w:tcPr>
          <w:p w:rsidR="000628EA" w:rsidRDefault="000628EA">
            <w:pPr>
              <w:pStyle w:val="ConsPlusNormal"/>
            </w:pPr>
            <w:r>
              <w:t>Термические, химические и электрические ожоги с развитием тяжелых инфекционных осложнений (пневмония, сепсис) вне зависимости от площади поражения</w:t>
            </w:r>
          </w:p>
        </w:tc>
        <w:tc>
          <w:tcPr>
            <w:tcW w:w="1077" w:type="dxa"/>
          </w:tcPr>
          <w:p w:rsidR="000628EA" w:rsidRDefault="000628EA">
            <w:pPr>
              <w:pStyle w:val="ConsPlusNormal"/>
            </w:pPr>
            <w:r>
              <w:t>Комбинированное лечение</w:t>
            </w:r>
          </w:p>
        </w:tc>
        <w:tc>
          <w:tcPr>
            <w:tcW w:w="4535" w:type="dxa"/>
          </w:tcPr>
          <w:p w:rsidR="000628EA" w:rsidRDefault="000628EA">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при необходимости включающее применение противоожоговых (флюидизирующих) кроватей;</w:t>
            </w:r>
          </w:p>
          <w:p w:rsidR="000628EA" w:rsidRDefault="000628EA">
            <w:pPr>
              <w:pStyle w:val="ConsPlusNormal"/>
            </w:pPr>
            <w:r>
              <w:t>круглосуточное мониторирование, в том числе с инвазивной оценкой гемодинамики и волемического статуса;</w:t>
            </w:r>
          </w:p>
          <w:p w:rsidR="000628EA" w:rsidRDefault="000628EA">
            <w:pPr>
              <w:pStyle w:val="ConsPlusNormal"/>
            </w:pPr>
            <w:r>
              <w:t>респираторную поддержку с применением аппаратов искусственной вентиляции легких экспертного класса;</w:t>
            </w:r>
          </w:p>
          <w:p w:rsidR="000628EA" w:rsidRDefault="000628EA">
            <w:pPr>
              <w:pStyle w:val="ConsPlusNormal"/>
            </w:pPr>
            <w:r>
              <w:lastRenderedPageBreak/>
              <w:t>экстракорпоральное воздействие на кровь с применением аппаратов ультрагемофильтрации и плазмафереза;</w:t>
            </w:r>
          </w:p>
          <w:p w:rsidR="000628EA" w:rsidRDefault="000628EA">
            <w:pPr>
              <w:pStyle w:val="ConsPlusNormal"/>
            </w:pPr>
            <w:r>
              <w:t>диагностику и лечение осложнений ожоговой болезни с использованием эндоскопического оборудования;</w:t>
            </w:r>
          </w:p>
          <w:p w:rsidR="000628EA" w:rsidRDefault="000628EA">
            <w:pPr>
              <w:pStyle w:val="ConsPlusNormal"/>
            </w:pPr>
            <w:r>
              <w:t>нутритивную поддержку, в том числе парентеральное и энтеральное питание для профилактики и лечения осложнений ожоговой болезни;</w:t>
            </w:r>
          </w:p>
          <w:p w:rsidR="000628EA" w:rsidRDefault="000628EA">
            <w:pPr>
              <w:pStyle w:val="ConsPlusNormal"/>
            </w:pPr>
            <w:r>
              <w:t>местное медикаментозное лечение ожоговых ран с использованием современных перевязочных материалов;</w:t>
            </w:r>
          </w:p>
          <w:p w:rsidR="000628EA" w:rsidRDefault="000628EA">
            <w:pPr>
              <w:pStyle w:val="ConsPlusNormal"/>
            </w:pPr>
            <w:r>
              <w:t>хирургическую и(или) химическую некрэктомию;</w:t>
            </w:r>
          </w:p>
          <w:p w:rsidR="000628EA" w:rsidRDefault="000628EA">
            <w:pPr>
              <w:pStyle w:val="ConsPlusNormal"/>
            </w:pPr>
            <w:r>
              <w:t>кожную пластику для закрытия ран</w:t>
            </w:r>
          </w:p>
        </w:tc>
      </w:tr>
      <w:tr w:rsidR="000628EA">
        <w:tc>
          <w:tcPr>
            <w:tcW w:w="624" w:type="dxa"/>
            <w:tcBorders>
              <w:top w:val="nil"/>
              <w:bottom w:val="nil"/>
            </w:tcBorders>
          </w:tcPr>
          <w:p w:rsidR="000628EA" w:rsidRDefault="000628EA">
            <w:pPr>
              <w:pStyle w:val="ConsPlusNormal"/>
              <w:jc w:val="center"/>
            </w:pPr>
          </w:p>
        </w:tc>
        <w:tc>
          <w:tcPr>
            <w:tcW w:w="3231" w:type="dxa"/>
            <w:tcBorders>
              <w:top w:val="nil"/>
              <w:bottom w:val="nil"/>
            </w:tcBorders>
          </w:tcPr>
          <w:p w:rsidR="000628EA" w:rsidRDefault="000628EA">
            <w:pPr>
              <w:pStyle w:val="ConsPlusNormal"/>
            </w:pPr>
          </w:p>
        </w:tc>
        <w:tc>
          <w:tcPr>
            <w:tcW w:w="1531" w:type="dxa"/>
          </w:tcPr>
          <w:p w:rsidR="000628EA" w:rsidRDefault="000628EA">
            <w:pPr>
              <w:pStyle w:val="ConsPlusNormal"/>
              <w:jc w:val="center"/>
            </w:pPr>
            <w:r>
              <w:t>T27, T58, T59</w:t>
            </w:r>
          </w:p>
        </w:tc>
        <w:tc>
          <w:tcPr>
            <w:tcW w:w="2317" w:type="dxa"/>
          </w:tcPr>
          <w:p w:rsidR="000628EA" w:rsidRDefault="000628EA">
            <w:pPr>
              <w:pStyle w:val="ConsPlusNormal"/>
            </w:pPr>
            <w:r>
              <w:t>Ингаляционное поражение, требующее проведения респираторной поддержки</w:t>
            </w:r>
          </w:p>
        </w:tc>
        <w:tc>
          <w:tcPr>
            <w:tcW w:w="1077" w:type="dxa"/>
          </w:tcPr>
          <w:p w:rsidR="000628EA" w:rsidRDefault="000628EA">
            <w:pPr>
              <w:pStyle w:val="ConsPlusNormal"/>
            </w:pPr>
            <w:r>
              <w:t>Комбинированное лечение</w:t>
            </w:r>
          </w:p>
        </w:tc>
        <w:tc>
          <w:tcPr>
            <w:tcW w:w="4535" w:type="dxa"/>
          </w:tcPr>
          <w:p w:rsidR="000628EA" w:rsidRDefault="000628EA">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при необходимости включающее круглосуточное мониторирование, в том числе с инвазивной оценкой гемодинамики и волемического статуса;</w:t>
            </w:r>
          </w:p>
          <w:p w:rsidR="000628EA" w:rsidRDefault="000628EA">
            <w:pPr>
              <w:pStyle w:val="ConsPlusNormal"/>
            </w:pPr>
            <w:r>
              <w:t>респираторную поддержку с применением аппаратов искусственной вентиляции легких экспертного класса;</w:t>
            </w:r>
          </w:p>
          <w:p w:rsidR="000628EA" w:rsidRDefault="000628EA">
            <w:pPr>
              <w:pStyle w:val="ConsPlusNormal"/>
            </w:pPr>
            <w:r>
              <w:t>экстракорпоральное воздействие на кровь с применением аппаратов ультрагемофильтрации и плазмафереза;</w:t>
            </w:r>
          </w:p>
          <w:p w:rsidR="000628EA" w:rsidRDefault="000628EA">
            <w:pPr>
              <w:pStyle w:val="ConsPlusNormal"/>
            </w:pPr>
            <w:r>
              <w:t>диагностику и лечение осложнений ожоговой болезни с использованием эндоскопического оборудования;</w:t>
            </w:r>
          </w:p>
          <w:p w:rsidR="000628EA" w:rsidRDefault="000628EA">
            <w:pPr>
              <w:pStyle w:val="ConsPlusNormal"/>
            </w:pPr>
            <w:r>
              <w:lastRenderedPageBreak/>
              <w:t>нутритивную поддержку, включая парентеральное и энтеральное питание для профилактики и лечения осложнений ожоговой болезни;</w:t>
            </w:r>
          </w:p>
          <w:p w:rsidR="000628EA" w:rsidRDefault="000628EA">
            <w:pPr>
              <w:pStyle w:val="ConsPlusNormal"/>
            </w:pPr>
            <w:r>
              <w:t>наложение трахеостомы для длительной искусственной вентиляции легких;</w:t>
            </w:r>
          </w:p>
          <w:p w:rsidR="000628EA" w:rsidRDefault="000628EA">
            <w:pPr>
              <w:pStyle w:val="ConsPlusNormal"/>
            </w:pPr>
            <w:r>
              <w:t>местное лечение</w:t>
            </w:r>
          </w:p>
        </w:tc>
      </w:tr>
      <w:tr w:rsidR="000628EA">
        <w:tc>
          <w:tcPr>
            <w:tcW w:w="624" w:type="dxa"/>
            <w:vMerge w:val="restart"/>
            <w:tcBorders>
              <w:top w:val="nil"/>
            </w:tcBorders>
          </w:tcPr>
          <w:p w:rsidR="000628EA" w:rsidRDefault="000628EA">
            <w:pPr>
              <w:pStyle w:val="ConsPlusNormal"/>
              <w:jc w:val="both"/>
            </w:pPr>
          </w:p>
        </w:tc>
        <w:tc>
          <w:tcPr>
            <w:tcW w:w="3231" w:type="dxa"/>
            <w:vMerge w:val="restart"/>
            <w:tcBorders>
              <w:top w:val="nil"/>
            </w:tcBorders>
          </w:tcPr>
          <w:p w:rsidR="000628EA" w:rsidRDefault="000628EA">
            <w:pPr>
              <w:pStyle w:val="ConsPlusNormal"/>
              <w:jc w:val="both"/>
            </w:pPr>
          </w:p>
        </w:tc>
        <w:tc>
          <w:tcPr>
            <w:tcW w:w="1531" w:type="dxa"/>
            <w:vMerge w:val="restart"/>
          </w:tcPr>
          <w:p w:rsidR="000628EA" w:rsidRDefault="000628EA">
            <w:pPr>
              <w:pStyle w:val="ConsPlusNormal"/>
              <w:jc w:val="center"/>
            </w:pPr>
            <w:r>
              <w:t>T20.3, T20.7, T21.3, T21.7, T22.3, T22.7, T23.3, T23.7, T24.3, T24.7, T25.3, T25.7, T29.3, T29.7, T30.3, T30.7, T31.0, T31.1, L58.9, T75.4, T95, L66, L90, L90.5, L91, M95.0-M95.5</w:t>
            </w:r>
          </w:p>
        </w:tc>
        <w:tc>
          <w:tcPr>
            <w:tcW w:w="2317" w:type="dxa"/>
          </w:tcPr>
          <w:p w:rsidR="000628EA" w:rsidRDefault="000628EA">
            <w:pPr>
              <w:pStyle w:val="ConsPlusNormal"/>
            </w:pPr>
            <w:r>
              <w:t>Локальные термические, химические, электрические и лучевые глубокие ожоги III степени особых локализаций (голова, лицо, кисти, половые органы, область шеи и крупных суставов)</w:t>
            </w:r>
          </w:p>
        </w:tc>
        <w:tc>
          <w:tcPr>
            <w:tcW w:w="1077" w:type="dxa"/>
          </w:tcPr>
          <w:p w:rsidR="000628EA" w:rsidRDefault="000628EA">
            <w:pPr>
              <w:pStyle w:val="ConsPlusNormal"/>
            </w:pPr>
            <w:r>
              <w:t>Комбинированное лечение</w:t>
            </w:r>
          </w:p>
        </w:tc>
        <w:tc>
          <w:tcPr>
            <w:tcW w:w="4535" w:type="dxa"/>
          </w:tcPr>
          <w:p w:rsidR="000628EA" w:rsidRDefault="000628EA">
            <w:pPr>
              <w:pStyle w:val="ConsPlusNormal"/>
            </w:pPr>
            <w:r>
              <w:t>Интенсивное поликомпонентное лечение в условиях специализированного структурного подразделения (ожогового центра), при необходимости включающее экстракорпоральное воздействие на кровь с применением аппаратов ультрагемофильтрации и плазмафереза;</w:t>
            </w:r>
          </w:p>
          <w:p w:rsidR="000628EA" w:rsidRDefault="000628EA">
            <w:pPr>
              <w:pStyle w:val="ConsPlusNormal"/>
            </w:pPr>
            <w:r>
              <w:t>круглосуточное мониторирование, в том числе с инвазивной оценкой гемодинамики и волемического статуса;</w:t>
            </w:r>
          </w:p>
          <w:p w:rsidR="000628EA" w:rsidRDefault="000628EA">
            <w:pPr>
              <w:pStyle w:val="ConsPlusNormal"/>
            </w:pPr>
            <w:r>
              <w:t>местное медикаментозное лечение ожоговых ран с использованием современных перевязочных материалов;</w:t>
            </w:r>
          </w:p>
          <w:p w:rsidR="000628EA" w:rsidRDefault="000628EA">
            <w:pPr>
              <w:pStyle w:val="ConsPlusNormal"/>
            </w:pPr>
            <w:r>
              <w:t>хирургическую и(или) химическую некрэктомию;</w:t>
            </w:r>
          </w:p>
          <w:p w:rsidR="000628EA" w:rsidRDefault="000628EA">
            <w:pPr>
              <w:pStyle w:val="ConsPlusNormal"/>
            </w:pPr>
            <w:r>
              <w:t>кожную пластику для закрытия ран, в том числе с использованием микрохирургической техники;</w:t>
            </w:r>
          </w:p>
          <w:p w:rsidR="000628EA" w:rsidRDefault="000628EA">
            <w:pPr>
              <w:pStyle w:val="ConsPlusNormal"/>
            </w:pPr>
            <w:r>
              <w:t>установку и удаление экспандеров;</w:t>
            </w:r>
          </w:p>
          <w:p w:rsidR="000628EA" w:rsidRDefault="000628EA">
            <w:pPr>
              <w:pStyle w:val="ConsPlusNormal"/>
            </w:pPr>
            <w:r>
              <w:t>пластику сухожилий, связочного аппарата</w:t>
            </w:r>
          </w:p>
        </w:tc>
      </w:tr>
      <w:tr w:rsidR="000628EA">
        <w:tc>
          <w:tcPr>
            <w:tcW w:w="624" w:type="dxa"/>
            <w:vMerge/>
            <w:tcBorders>
              <w:top w:val="nil"/>
            </w:tcBorders>
          </w:tcPr>
          <w:p w:rsidR="000628EA" w:rsidRDefault="000628EA"/>
        </w:tc>
        <w:tc>
          <w:tcPr>
            <w:tcW w:w="3231" w:type="dxa"/>
            <w:vMerge/>
            <w:tcBorders>
              <w:top w:val="nil"/>
            </w:tcBorders>
          </w:tcPr>
          <w:p w:rsidR="000628EA" w:rsidRDefault="000628EA"/>
        </w:tc>
        <w:tc>
          <w:tcPr>
            <w:tcW w:w="1531" w:type="dxa"/>
            <w:vMerge/>
          </w:tcPr>
          <w:p w:rsidR="000628EA" w:rsidRDefault="000628EA"/>
        </w:tc>
        <w:tc>
          <w:tcPr>
            <w:tcW w:w="2317" w:type="dxa"/>
          </w:tcPr>
          <w:p w:rsidR="000628EA" w:rsidRDefault="000628EA">
            <w:pPr>
              <w:pStyle w:val="ConsPlusNormal"/>
            </w:pPr>
            <w:r>
              <w:t xml:space="preserve">Послеожоговые рубцы и рубцовые деформации, которые нуждаются в проведении </w:t>
            </w:r>
            <w:r>
              <w:lastRenderedPageBreak/>
              <w:t>реконструктивно-пластических операций</w:t>
            </w:r>
          </w:p>
        </w:tc>
        <w:tc>
          <w:tcPr>
            <w:tcW w:w="1077" w:type="dxa"/>
          </w:tcPr>
          <w:p w:rsidR="000628EA" w:rsidRDefault="000628EA">
            <w:pPr>
              <w:pStyle w:val="ConsPlusNormal"/>
            </w:pPr>
            <w:r>
              <w:lastRenderedPageBreak/>
              <w:t>Комбинированное лечение</w:t>
            </w:r>
          </w:p>
        </w:tc>
        <w:tc>
          <w:tcPr>
            <w:tcW w:w="4535" w:type="dxa"/>
          </w:tcPr>
          <w:p w:rsidR="000628EA" w:rsidRDefault="000628EA">
            <w:pPr>
              <w:pStyle w:val="ConsPlusNormal"/>
            </w:pPr>
            <w:r>
              <w:t xml:space="preserve">Медикаментозное и инфузионно-трансфузионное лечение в условиях специализированного структурного подразделения (ожогового центра), при необходимости включающее иссечение </w:t>
            </w:r>
            <w:r>
              <w:lastRenderedPageBreak/>
              <w:t>рубцов и устранение рубцовых деформаций;</w:t>
            </w:r>
          </w:p>
          <w:p w:rsidR="000628EA" w:rsidRDefault="000628EA">
            <w:pPr>
              <w:pStyle w:val="ConsPlusNormal"/>
            </w:pPr>
            <w:r>
              <w:t>кожную пластику, в том числе с использованием микрохирургической техники;</w:t>
            </w:r>
          </w:p>
          <w:p w:rsidR="000628EA" w:rsidRDefault="000628EA">
            <w:pPr>
              <w:pStyle w:val="ConsPlusNormal"/>
            </w:pPr>
            <w:r>
              <w:t>установку и удаление экспандеров;</w:t>
            </w:r>
          </w:p>
          <w:p w:rsidR="000628EA" w:rsidRDefault="000628EA">
            <w:pPr>
              <w:pStyle w:val="ConsPlusNormal"/>
            </w:pPr>
            <w:r>
              <w:t>пластику сухожилий, связочного аппарата</w:t>
            </w:r>
          </w:p>
        </w:tc>
      </w:tr>
      <w:tr w:rsidR="000628EA">
        <w:tc>
          <w:tcPr>
            <w:tcW w:w="13315" w:type="dxa"/>
            <w:gridSpan w:val="6"/>
          </w:tcPr>
          <w:p w:rsidR="000628EA" w:rsidRDefault="000628EA">
            <w:pPr>
              <w:pStyle w:val="ConsPlusNormal"/>
              <w:jc w:val="center"/>
              <w:outlineLvl w:val="2"/>
            </w:pPr>
            <w:r>
              <w:lastRenderedPageBreak/>
              <w:t>Нейрохирургия</w:t>
            </w:r>
          </w:p>
        </w:tc>
      </w:tr>
      <w:tr w:rsidR="000628EA">
        <w:tc>
          <w:tcPr>
            <w:tcW w:w="624" w:type="dxa"/>
            <w:vMerge w:val="restart"/>
            <w:tcBorders>
              <w:bottom w:val="nil"/>
            </w:tcBorders>
          </w:tcPr>
          <w:p w:rsidR="000628EA" w:rsidRDefault="000628EA">
            <w:pPr>
              <w:pStyle w:val="ConsPlusNormal"/>
              <w:jc w:val="center"/>
            </w:pPr>
            <w:r>
              <w:t>10</w:t>
            </w:r>
          </w:p>
        </w:tc>
        <w:tc>
          <w:tcPr>
            <w:tcW w:w="3231" w:type="dxa"/>
            <w:vMerge w:val="restart"/>
          </w:tcPr>
          <w:p w:rsidR="000628EA" w:rsidRDefault="000628EA">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531" w:type="dxa"/>
            <w:vMerge w:val="restart"/>
          </w:tcPr>
          <w:p w:rsidR="000628EA" w:rsidRPr="000628EA" w:rsidRDefault="000628EA">
            <w:pPr>
              <w:pStyle w:val="ConsPlusNormal"/>
              <w:jc w:val="center"/>
              <w:rPr>
                <w:lang w:val="en-US"/>
              </w:rPr>
            </w:pPr>
            <w:r w:rsidRPr="000628EA">
              <w:rPr>
                <w:lang w:val="en-US"/>
              </w:rPr>
              <w:t>C71.0, C71.1, C71.2, C71.3, C71.4, C79.3, D33.0, D43.0, C71.8, Q85.0</w:t>
            </w:r>
          </w:p>
        </w:tc>
        <w:tc>
          <w:tcPr>
            <w:tcW w:w="2317" w:type="dxa"/>
            <w:vMerge w:val="restart"/>
          </w:tcPr>
          <w:p w:rsidR="000628EA" w:rsidRDefault="000628EA">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применением нейрофизиологического мониторинга функционально значимых зон головного мозга</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применением интраоперационной флюоресцентной микроскопии и эндоскопии</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val="restart"/>
          </w:tcPr>
          <w:p w:rsidR="000628EA" w:rsidRDefault="000628EA">
            <w:pPr>
              <w:pStyle w:val="ConsPlusNormal"/>
              <w:jc w:val="center"/>
            </w:pPr>
            <w:r>
              <w:t>C71.5, C79.3, D33.0, D43.0, Q85.0</w:t>
            </w:r>
          </w:p>
        </w:tc>
        <w:tc>
          <w:tcPr>
            <w:tcW w:w="2317" w:type="dxa"/>
            <w:vMerge w:val="restart"/>
          </w:tcPr>
          <w:p w:rsidR="000628EA" w:rsidRDefault="000628EA">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применением нейрофизиологического мониторинга</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val="restart"/>
          </w:tcPr>
          <w:p w:rsidR="000628EA" w:rsidRDefault="000628EA">
            <w:pPr>
              <w:pStyle w:val="ConsPlusNormal"/>
              <w:jc w:val="center"/>
            </w:pPr>
            <w:r>
              <w:t xml:space="preserve">C71.6, C71.7, </w:t>
            </w:r>
            <w:r>
              <w:lastRenderedPageBreak/>
              <w:t>C79.3, D33.1, D18.0, D43.1, Q85.0</w:t>
            </w:r>
          </w:p>
        </w:tc>
        <w:tc>
          <w:tcPr>
            <w:tcW w:w="2317" w:type="dxa"/>
            <w:vMerge w:val="restart"/>
          </w:tcPr>
          <w:p w:rsidR="000628EA" w:rsidRDefault="000628EA">
            <w:pPr>
              <w:pStyle w:val="ConsPlusNormal"/>
            </w:pPr>
            <w:r>
              <w:lastRenderedPageBreak/>
              <w:t xml:space="preserve">Внутримозговые </w:t>
            </w:r>
            <w:r>
              <w:lastRenderedPageBreak/>
              <w:t>злокачественные (первичные и вторичные) и доброкачественные новообразования IV желудочка мозга, стволовой и парастволовой локализации</w:t>
            </w:r>
          </w:p>
        </w:tc>
        <w:tc>
          <w:tcPr>
            <w:tcW w:w="1077" w:type="dxa"/>
            <w:vMerge w:val="restart"/>
          </w:tcPr>
          <w:p w:rsidR="000628EA" w:rsidRDefault="000628EA">
            <w:pPr>
              <w:pStyle w:val="ConsPlusNormal"/>
            </w:pPr>
            <w:r>
              <w:lastRenderedPageBreak/>
              <w:t>Хирургич</w:t>
            </w:r>
            <w:r>
              <w:lastRenderedPageBreak/>
              <w:t>еское лечение</w:t>
            </w:r>
          </w:p>
        </w:tc>
        <w:tc>
          <w:tcPr>
            <w:tcW w:w="4535" w:type="dxa"/>
          </w:tcPr>
          <w:p w:rsidR="000628EA" w:rsidRDefault="000628EA">
            <w:pPr>
              <w:pStyle w:val="ConsPlusNormal"/>
            </w:pPr>
            <w:r>
              <w:lastRenderedPageBreak/>
              <w:t xml:space="preserve">Удаление опухоли с применением </w:t>
            </w:r>
            <w:r>
              <w:lastRenderedPageBreak/>
              <w:t>нейрофизиологического мониторинга</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применением интраоперационной флюоресцентной микроскопии и эндоскопии</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применением нейрофизиологического мониторинга функционально значимых зон головного мозга</w:t>
            </w:r>
          </w:p>
        </w:tc>
      </w:tr>
      <w:tr w:rsidR="000628EA">
        <w:tc>
          <w:tcPr>
            <w:tcW w:w="624" w:type="dxa"/>
            <w:vMerge/>
            <w:tcBorders>
              <w:bottom w:val="nil"/>
            </w:tcBorders>
          </w:tcPr>
          <w:p w:rsidR="000628EA" w:rsidRDefault="000628EA"/>
        </w:tc>
        <w:tc>
          <w:tcPr>
            <w:tcW w:w="3231" w:type="dxa"/>
            <w:vMerge/>
          </w:tcPr>
          <w:p w:rsidR="000628EA" w:rsidRDefault="000628EA"/>
        </w:tc>
        <w:tc>
          <w:tcPr>
            <w:tcW w:w="1531" w:type="dxa"/>
          </w:tcPr>
          <w:p w:rsidR="000628EA" w:rsidRDefault="000628EA">
            <w:pPr>
              <w:pStyle w:val="ConsPlusNormal"/>
              <w:jc w:val="center"/>
            </w:pPr>
            <w:r>
              <w:t>D18.0, Q28.3</w:t>
            </w:r>
          </w:p>
        </w:tc>
        <w:tc>
          <w:tcPr>
            <w:tcW w:w="2317" w:type="dxa"/>
          </w:tcPr>
          <w:p w:rsidR="000628EA" w:rsidRDefault="000628EA">
            <w:pPr>
              <w:pStyle w:val="ConsPlusNormal"/>
            </w:pPr>
            <w:r>
              <w:t>Кавернома (кавернозная ангиома) функционально значимых зон головного мозга</w:t>
            </w:r>
          </w:p>
        </w:tc>
        <w:tc>
          <w:tcPr>
            <w:tcW w:w="1077" w:type="dxa"/>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применением нейрофизиологического мониторинга</w:t>
            </w:r>
          </w:p>
        </w:tc>
      </w:tr>
      <w:tr w:rsidR="000628EA">
        <w:tc>
          <w:tcPr>
            <w:tcW w:w="624" w:type="dxa"/>
            <w:vMerge w:val="restart"/>
            <w:tcBorders>
              <w:top w:val="nil"/>
              <w:bottom w:val="nil"/>
            </w:tcBorders>
          </w:tcPr>
          <w:p w:rsidR="000628EA" w:rsidRDefault="000628EA">
            <w:pPr>
              <w:pStyle w:val="ConsPlusNormal"/>
              <w:jc w:val="center"/>
            </w:pPr>
          </w:p>
        </w:tc>
        <w:tc>
          <w:tcPr>
            <w:tcW w:w="3231" w:type="dxa"/>
            <w:vMerge w:val="restart"/>
          </w:tcPr>
          <w:p w:rsidR="000628EA" w:rsidRDefault="000628EA">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531" w:type="dxa"/>
            <w:vMerge w:val="restart"/>
          </w:tcPr>
          <w:p w:rsidR="000628EA" w:rsidRDefault="000628EA">
            <w:pPr>
              <w:pStyle w:val="ConsPlusNormal"/>
              <w:jc w:val="center"/>
            </w:pPr>
            <w:r>
              <w:t>C70.0, C79.3, D32.0, Q85, D42.0</w:t>
            </w:r>
          </w:p>
        </w:tc>
        <w:tc>
          <w:tcPr>
            <w:tcW w:w="2317" w:type="dxa"/>
            <w:vMerge w:val="restart"/>
          </w:tcPr>
          <w:p w:rsidR="000628EA" w:rsidRDefault="000628EA">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применением нейрофизиологического мониторинга</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применением интраоперационной флюоресцентной микроскопии и лазерной спектроскопии</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Эмболизация сосудов опухоли при помощи адгезивных материалов и(или) микроэмболов</w:t>
            </w:r>
          </w:p>
        </w:tc>
      </w:tr>
      <w:tr w:rsidR="000628EA">
        <w:tc>
          <w:tcPr>
            <w:tcW w:w="624" w:type="dxa"/>
            <w:vMerge/>
            <w:tcBorders>
              <w:top w:val="nil"/>
              <w:bottom w:val="nil"/>
            </w:tcBorders>
          </w:tcPr>
          <w:p w:rsidR="000628EA" w:rsidRDefault="000628EA"/>
        </w:tc>
        <w:tc>
          <w:tcPr>
            <w:tcW w:w="3231" w:type="dxa"/>
            <w:vMerge w:val="restart"/>
          </w:tcPr>
          <w:p w:rsidR="000628EA" w:rsidRDefault="000628EA">
            <w:pPr>
              <w:pStyle w:val="ConsPlusNormal"/>
            </w:pPr>
            <w:r>
              <w:t xml:space="preserve">Микрохирургические, эндоскопические и </w:t>
            </w:r>
            <w:r>
              <w:lastRenderedPageBreak/>
              <w:t>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531" w:type="dxa"/>
            <w:vMerge w:val="restart"/>
          </w:tcPr>
          <w:p w:rsidR="000628EA" w:rsidRDefault="000628EA">
            <w:pPr>
              <w:pStyle w:val="ConsPlusNormal"/>
              <w:jc w:val="center"/>
            </w:pPr>
            <w:r>
              <w:lastRenderedPageBreak/>
              <w:t>C72.2, D33.3, Q85</w:t>
            </w:r>
          </w:p>
        </w:tc>
        <w:tc>
          <w:tcPr>
            <w:tcW w:w="2317" w:type="dxa"/>
            <w:vMerge w:val="restart"/>
          </w:tcPr>
          <w:p w:rsidR="000628EA" w:rsidRDefault="000628EA">
            <w:pPr>
              <w:pStyle w:val="ConsPlusNormal"/>
            </w:pPr>
            <w:r>
              <w:t xml:space="preserve">Доброкачественные и злокачественные </w:t>
            </w:r>
            <w:r>
              <w:lastRenderedPageBreak/>
              <w:t>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1077" w:type="dxa"/>
            <w:vMerge w:val="restart"/>
          </w:tcPr>
          <w:p w:rsidR="000628EA" w:rsidRDefault="000628EA">
            <w:pPr>
              <w:pStyle w:val="ConsPlusNormal"/>
            </w:pPr>
            <w:r>
              <w:lastRenderedPageBreak/>
              <w:t xml:space="preserve">Хирургическое </w:t>
            </w:r>
            <w:r>
              <w:lastRenderedPageBreak/>
              <w:t>лечение</w:t>
            </w:r>
          </w:p>
        </w:tc>
        <w:tc>
          <w:tcPr>
            <w:tcW w:w="4535" w:type="dxa"/>
          </w:tcPr>
          <w:p w:rsidR="000628EA" w:rsidRDefault="000628EA">
            <w:pPr>
              <w:pStyle w:val="ConsPlusNormal"/>
            </w:pPr>
            <w:r>
              <w:lastRenderedPageBreak/>
              <w:t>Удаление опухоли с применением нейрофизиологического мониторинга</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Эндоскопическое удаление опухоли</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val="restart"/>
          </w:tcPr>
          <w:p w:rsidR="000628EA" w:rsidRDefault="000628EA">
            <w:pPr>
              <w:pStyle w:val="ConsPlusNormal"/>
              <w:jc w:val="center"/>
            </w:pPr>
            <w:r>
              <w:t>C75.3, D35.2-D35.4, D44.3, D44.4, D44.5, Q04.6</w:t>
            </w:r>
          </w:p>
        </w:tc>
        <w:tc>
          <w:tcPr>
            <w:tcW w:w="2317" w:type="dxa"/>
            <w:vMerge w:val="restart"/>
          </w:tcPr>
          <w:p w:rsidR="000628EA" w:rsidRDefault="000628EA">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применением нейрофизиологического мониторинга</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r>
      <w:tr w:rsidR="000628EA">
        <w:tc>
          <w:tcPr>
            <w:tcW w:w="624" w:type="dxa"/>
            <w:vMerge w:val="restart"/>
            <w:tcBorders>
              <w:top w:val="nil"/>
              <w:bottom w:val="nil"/>
            </w:tcBorders>
          </w:tcPr>
          <w:p w:rsidR="000628EA" w:rsidRDefault="000628EA">
            <w:pPr>
              <w:pStyle w:val="ConsPlusNormal"/>
              <w:jc w:val="center"/>
            </w:pPr>
          </w:p>
        </w:tc>
        <w:tc>
          <w:tcPr>
            <w:tcW w:w="3231" w:type="dxa"/>
            <w:vMerge w:val="restart"/>
          </w:tcPr>
          <w:p w:rsidR="000628EA" w:rsidRDefault="000628EA">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531" w:type="dxa"/>
            <w:vMerge w:val="restart"/>
          </w:tcPr>
          <w:p w:rsidR="000628EA" w:rsidRDefault="000628EA">
            <w:pPr>
              <w:pStyle w:val="ConsPlusNormal"/>
              <w:jc w:val="center"/>
            </w:pPr>
            <w:r>
              <w:t>C31</w:t>
            </w:r>
          </w:p>
        </w:tc>
        <w:tc>
          <w:tcPr>
            <w:tcW w:w="2317" w:type="dxa"/>
            <w:vMerge w:val="restart"/>
          </w:tcPr>
          <w:p w:rsidR="000628EA" w:rsidRDefault="000628EA">
            <w:pPr>
              <w:pStyle w:val="ConsPlusNormal"/>
            </w:pPr>
            <w:r>
              <w:t>Злокачественные новообразования придаточных пазух носа, прорастающие в полость черепа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Эмболизация сосудов опухоли при помощи адгезивных материалов и(или) макроэмболов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val="restart"/>
          </w:tcPr>
          <w:p w:rsidR="000628EA" w:rsidRDefault="000628EA">
            <w:pPr>
              <w:pStyle w:val="ConsPlusNormal"/>
              <w:jc w:val="center"/>
            </w:pPr>
            <w:r>
              <w:t>C41.0, C43.4, C44.4, C79.4, C79.5, C49.0, D16.4, D48.0, C90.2</w:t>
            </w:r>
          </w:p>
        </w:tc>
        <w:tc>
          <w:tcPr>
            <w:tcW w:w="2317" w:type="dxa"/>
            <w:vMerge w:val="restart"/>
          </w:tcPr>
          <w:p w:rsidR="000628EA" w:rsidRDefault="000628EA">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Эмболизация сосудов опухоли при помощи адгезивных материалов и(или) микроэмболов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val="restart"/>
          </w:tcPr>
          <w:p w:rsidR="000628EA" w:rsidRDefault="000628EA">
            <w:pPr>
              <w:pStyle w:val="ConsPlusNormal"/>
              <w:jc w:val="center"/>
            </w:pPr>
            <w:r>
              <w:t>M85.0</w:t>
            </w:r>
          </w:p>
        </w:tc>
        <w:tc>
          <w:tcPr>
            <w:tcW w:w="2317" w:type="dxa"/>
            <w:vMerge w:val="restart"/>
          </w:tcPr>
          <w:p w:rsidR="000628EA" w:rsidRDefault="000628EA">
            <w:pPr>
              <w:pStyle w:val="ConsPlusNormal"/>
            </w:pPr>
            <w:r>
              <w:t>Фиброзная дисплазия</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val="restart"/>
          </w:tcPr>
          <w:p w:rsidR="000628EA" w:rsidRDefault="000628EA">
            <w:pPr>
              <w:pStyle w:val="ConsPlusNormal"/>
              <w:jc w:val="center"/>
            </w:pPr>
            <w:r>
              <w:t>D10.6, D10.9, D21.0</w:t>
            </w:r>
          </w:p>
        </w:tc>
        <w:tc>
          <w:tcPr>
            <w:tcW w:w="2317" w:type="dxa"/>
            <w:vMerge w:val="restart"/>
          </w:tcPr>
          <w:p w:rsidR="000628EA" w:rsidRDefault="000628EA">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r>
      <w:tr w:rsidR="000628EA">
        <w:tc>
          <w:tcPr>
            <w:tcW w:w="624" w:type="dxa"/>
            <w:vMerge/>
            <w:tcBorders>
              <w:top w:val="nil"/>
              <w:bottom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r>
      <w:tr w:rsidR="000628EA">
        <w:tc>
          <w:tcPr>
            <w:tcW w:w="624" w:type="dxa"/>
            <w:vMerge w:val="restart"/>
            <w:tcBorders>
              <w:top w:val="nil"/>
            </w:tcBorders>
          </w:tcPr>
          <w:p w:rsidR="000628EA" w:rsidRDefault="000628EA">
            <w:pPr>
              <w:pStyle w:val="ConsPlusNormal"/>
              <w:jc w:val="both"/>
            </w:pPr>
          </w:p>
        </w:tc>
        <w:tc>
          <w:tcPr>
            <w:tcW w:w="3231" w:type="dxa"/>
            <w:vMerge w:val="restart"/>
          </w:tcPr>
          <w:p w:rsidR="000628EA" w:rsidRDefault="000628EA">
            <w:pPr>
              <w:pStyle w:val="ConsPlusNormal"/>
            </w:pPr>
            <w:r>
              <w:t xml:space="preserve">Микрохирургическое удаление </w:t>
            </w:r>
            <w:r>
              <w:lastRenderedPageBreak/>
              <w:t>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531" w:type="dxa"/>
            <w:vMerge w:val="restart"/>
          </w:tcPr>
          <w:p w:rsidR="000628EA" w:rsidRPr="000628EA" w:rsidRDefault="000628EA">
            <w:pPr>
              <w:pStyle w:val="ConsPlusNormal"/>
              <w:jc w:val="center"/>
              <w:rPr>
                <w:lang w:val="en-US"/>
              </w:rPr>
            </w:pPr>
            <w:r w:rsidRPr="000628EA">
              <w:rPr>
                <w:lang w:val="en-US"/>
              </w:rPr>
              <w:lastRenderedPageBreak/>
              <w:t xml:space="preserve">C41.2, C41.4, </w:t>
            </w:r>
            <w:r w:rsidRPr="000628EA">
              <w:rPr>
                <w:lang w:val="en-US"/>
              </w:rPr>
              <w:lastRenderedPageBreak/>
              <w:t>C70.1, C72.0, C72.1, C72.8, C79.4, C79.5, C90.0, C90.2, D48.0, D16.6, D16.8, D18.0, D32.1, D33.4, D33.7, D36.1, D43.4, Q06.8, M85.5, D42.1</w:t>
            </w:r>
          </w:p>
        </w:tc>
        <w:tc>
          <w:tcPr>
            <w:tcW w:w="2317" w:type="dxa"/>
            <w:vMerge w:val="restart"/>
          </w:tcPr>
          <w:p w:rsidR="000628EA" w:rsidRDefault="000628EA">
            <w:pPr>
              <w:pStyle w:val="ConsPlusNormal"/>
            </w:pPr>
            <w:r>
              <w:lastRenderedPageBreak/>
              <w:t xml:space="preserve">Злокачественные </w:t>
            </w:r>
            <w:r>
              <w:lastRenderedPageBreak/>
              <w:t>(первичные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077" w:type="dxa"/>
            <w:vMerge w:val="restart"/>
          </w:tcPr>
          <w:p w:rsidR="000628EA" w:rsidRDefault="000628EA">
            <w:pPr>
              <w:pStyle w:val="ConsPlusNormal"/>
            </w:pPr>
            <w:r>
              <w:lastRenderedPageBreak/>
              <w:t>Хирургич</w:t>
            </w:r>
            <w:r>
              <w:lastRenderedPageBreak/>
              <w:t>еское лечение</w:t>
            </w:r>
          </w:p>
        </w:tc>
        <w:tc>
          <w:tcPr>
            <w:tcW w:w="4535" w:type="dxa"/>
          </w:tcPr>
          <w:p w:rsidR="000628EA" w:rsidRDefault="000628EA">
            <w:pPr>
              <w:pStyle w:val="ConsPlusNormal"/>
            </w:pPr>
            <w:r>
              <w:lastRenderedPageBreak/>
              <w:t xml:space="preserve">Удаление опухоли с применением </w:t>
            </w:r>
            <w:r>
              <w:lastRenderedPageBreak/>
              <w:t>нейрофизиологического мониторинга</w:t>
            </w:r>
          </w:p>
        </w:tc>
      </w:tr>
      <w:tr w:rsidR="000628EA">
        <w:tc>
          <w:tcPr>
            <w:tcW w:w="624" w:type="dxa"/>
            <w:vMerge/>
            <w:tcBorders>
              <w:top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применением систем, стабилизирующих позвоночник</w:t>
            </w:r>
          </w:p>
        </w:tc>
      </w:tr>
      <w:tr w:rsidR="000628EA">
        <w:tc>
          <w:tcPr>
            <w:tcW w:w="624" w:type="dxa"/>
            <w:vMerge/>
            <w:tcBorders>
              <w:top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Удаление опухоли с одномоментным применением ауто- или аллотрансплантатов</w:t>
            </w:r>
          </w:p>
        </w:tc>
      </w:tr>
      <w:tr w:rsidR="000628EA">
        <w:tc>
          <w:tcPr>
            <w:tcW w:w="624" w:type="dxa"/>
            <w:vMerge/>
            <w:tcBorders>
              <w:top w:val="nil"/>
            </w:tcBorders>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Эндоскопическое удаление опухоли</w:t>
            </w:r>
          </w:p>
        </w:tc>
      </w:tr>
      <w:tr w:rsidR="000628EA">
        <w:tc>
          <w:tcPr>
            <w:tcW w:w="624" w:type="dxa"/>
            <w:vMerge w:val="restart"/>
            <w:tcBorders>
              <w:bottom w:val="nil"/>
            </w:tcBorders>
          </w:tcPr>
          <w:p w:rsidR="000628EA" w:rsidRDefault="000628EA">
            <w:pPr>
              <w:pStyle w:val="ConsPlusNormal"/>
              <w:jc w:val="center"/>
            </w:pPr>
            <w:r>
              <w:t>11</w:t>
            </w:r>
          </w:p>
        </w:tc>
        <w:tc>
          <w:tcPr>
            <w:tcW w:w="3231" w:type="dxa"/>
            <w:vMerge w:val="restart"/>
            <w:tcBorders>
              <w:bottom w:val="nil"/>
            </w:tcBorders>
          </w:tcPr>
          <w:p w:rsidR="000628EA" w:rsidRDefault="000628EA">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531" w:type="dxa"/>
            <w:vMerge w:val="restart"/>
          </w:tcPr>
          <w:p w:rsidR="000628EA" w:rsidRDefault="000628EA">
            <w:pPr>
              <w:pStyle w:val="ConsPlusNormal"/>
              <w:jc w:val="center"/>
            </w:pPr>
            <w:r>
              <w:t>I60, I61, I62</w:t>
            </w:r>
          </w:p>
        </w:tc>
        <w:tc>
          <w:tcPr>
            <w:tcW w:w="2317" w:type="dxa"/>
            <w:vMerge w:val="restart"/>
          </w:tcPr>
          <w:p w:rsidR="000628EA" w:rsidRDefault="000628EA">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Микрохирургическое вмешательство с применением нейрофизиологического мониторинга</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Эндоваскулярное вмешательство с применением адгезивных клеевых композиций, микроэмболов, микроспиралей и стентов</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Пункционная аспирация внутримозговых и внутрижелудочковых гематом с использованием нейронавигации</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val="restart"/>
          </w:tcPr>
          <w:p w:rsidR="000628EA" w:rsidRDefault="000628EA">
            <w:pPr>
              <w:pStyle w:val="ConsPlusNormal"/>
              <w:jc w:val="center"/>
            </w:pPr>
            <w:r>
              <w:t>I67.1</w:t>
            </w:r>
          </w:p>
        </w:tc>
        <w:tc>
          <w:tcPr>
            <w:tcW w:w="2317" w:type="dxa"/>
            <w:vMerge w:val="restart"/>
          </w:tcPr>
          <w:p w:rsidR="000628EA" w:rsidRDefault="000628EA">
            <w:pPr>
              <w:pStyle w:val="ConsPlusNormal"/>
            </w:pPr>
            <w:r>
              <w:t>Артериальная аневризма головного мозга вне стадии разрыва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 xml:space="preserve">Эндоваскулярное вмешательство с применением адгезивных клеевых </w:t>
            </w:r>
            <w:r>
              <w:lastRenderedPageBreak/>
              <w:t>композиций, микроэмболов, микроспиралей и стентов</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val="restart"/>
          </w:tcPr>
          <w:p w:rsidR="000628EA" w:rsidRDefault="000628EA">
            <w:pPr>
              <w:pStyle w:val="ConsPlusNormal"/>
              <w:jc w:val="center"/>
            </w:pPr>
            <w:r>
              <w:t>Q28.2, Q28.8</w:t>
            </w:r>
          </w:p>
        </w:tc>
        <w:tc>
          <w:tcPr>
            <w:tcW w:w="2317" w:type="dxa"/>
            <w:vMerge w:val="restart"/>
          </w:tcPr>
          <w:p w:rsidR="000628EA" w:rsidRDefault="000628EA">
            <w:pPr>
              <w:pStyle w:val="ConsPlusNormal"/>
            </w:pPr>
            <w:r>
              <w:t>Артериовенозная мальформация головного мозга и спинного мозга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Микрохирургическое вмешательство с применением нейрофизиологического мониторинга</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Эндоваскулярное вмешательство с применением адгезивной клеевой композиции, микроэмболов и(или) микроспиралей (менее 5 койлов)</w:t>
            </w:r>
          </w:p>
        </w:tc>
      </w:tr>
      <w:tr w:rsidR="000628EA">
        <w:tc>
          <w:tcPr>
            <w:tcW w:w="624" w:type="dxa"/>
            <w:vMerge w:val="restart"/>
            <w:tcBorders>
              <w:top w:val="nil"/>
            </w:tcBorders>
          </w:tcPr>
          <w:p w:rsidR="000628EA" w:rsidRDefault="000628EA">
            <w:pPr>
              <w:pStyle w:val="ConsPlusNormal"/>
              <w:jc w:val="center"/>
            </w:pPr>
          </w:p>
        </w:tc>
        <w:tc>
          <w:tcPr>
            <w:tcW w:w="3231" w:type="dxa"/>
            <w:vMerge w:val="restart"/>
            <w:tcBorders>
              <w:top w:val="nil"/>
            </w:tcBorders>
          </w:tcPr>
          <w:p w:rsidR="000628EA" w:rsidRDefault="000628EA">
            <w:pPr>
              <w:pStyle w:val="ConsPlusNormal"/>
            </w:pPr>
          </w:p>
        </w:tc>
        <w:tc>
          <w:tcPr>
            <w:tcW w:w="1531" w:type="dxa"/>
          </w:tcPr>
          <w:p w:rsidR="000628EA" w:rsidRDefault="000628EA">
            <w:pPr>
              <w:pStyle w:val="ConsPlusNormal"/>
              <w:jc w:val="center"/>
            </w:pPr>
            <w:r>
              <w:t>I67.8, I72.0, I77.0, I78.0</w:t>
            </w:r>
          </w:p>
        </w:tc>
        <w:tc>
          <w:tcPr>
            <w:tcW w:w="2317" w:type="dxa"/>
          </w:tcPr>
          <w:p w:rsidR="000628EA" w:rsidRDefault="000628EA">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Рендю-Ослера-Вебера)</w:t>
            </w:r>
          </w:p>
        </w:tc>
        <w:tc>
          <w:tcPr>
            <w:tcW w:w="1077" w:type="dxa"/>
          </w:tcPr>
          <w:p w:rsidR="000628EA" w:rsidRDefault="000628EA">
            <w:pPr>
              <w:pStyle w:val="ConsPlusNormal"/>
            </w:pPr>
            <w:r>
              <w:t>Хирургическое лечение</w:t>
            </w:r>
          </w:p>
        </w:tc>
        <w:tc>
          <w:tcPr>
            <w:tcW w:w="4535" w:type="dxa"/>
          </w:tcPr>
          <w:p w:rsidR="000628EA" w:rsidRDefault="000628EA">
            <w:pPr>
              <w:pStyle w:val="ConsPlusNormal"/>
            </w:pPr>
            <w:r>
              <w:t>Эндоваскулярное вмешательство с применением адгезивных клеевых композиций и микроэмболов</w:t>
            </w:r>
          </w:p>
        </w:tc>
      </w:tr>
      <w:tr w:rsidR="000628EA">
        <w:tc>
          <w:tcPr>
            <w:tcW w:w="624" w:type="dxa"/>
            <w:vMerge/>
            <w:tcBorders>
              <w:top w:val="nil"/>
            </w:tcBorders>
          </w:tcPr>
          <w:p w:rsidR="000628EA" w:rsidRDefault="000628EA"/>
        </w:tc>
        <w:tc>
          <w:tcPr>
            <w:tcW w:w="3231" w:type="dxa"/>
            <w:vMerge/>
            <w:tcBorders>
              <w:top w:val="nil"/>
            </w:tcBorders>
          </w:tcPr>
          <w:p w:rsidR="000628EA" w:rsidRDefault="000628EA"/>
        </w:tc>
        <w:tc>
          <w:tcPr>
            <w:tcW w:w="1531" w:type="dxa"/>
            <w:vMerge w:val="restart"/>
          </w:tcPr>
          <w:p w:rsidR="000628EA" w:rsidRPr="000628EA" w:rsidRDefault="000628EA">
            <w:pPr>
              <w:pStyle w:val="ConsPlusNormal"/>
              <w:jc w:val="center"/>
              <w:rPr>
                <w:lang w:val="en-US"/>
              </w:rPr>
            </w:pPr>
            <w:r w:rsidRPr="000628EA">
              <w:rPr>
                <w:lang w:val="en-US"/>
              </w:rPr>
              <w:t>C83.9, C85.1, D10.6, D10.9, D18.0-D18.1, D21.0, D35.5-D35.7, D36.0, Q85.8, Q28.8</w:t>
            </w:r>
          </w:p>
        </w:tc>
        <w:tc>
          <w:tcPr>
            <w:tcW w:w="2317" w:type="dxa"/>
            <w:vMerge w:val="restart"/>
          </w:tcPr>
          <w:p w:rsidR="000628EA" w:rsidRDefault="000628EA">
            <w:pPr>
              <w:pStyle w:val="ConsPlusNormal"/>
            </w:pPr>
            <w:r>
              <w:t xml:space="preserve">Артериовенозные мальформации, ангиомы, гемангиомы, гемангиобластомы, ангиофибромы, параганглиомы и лимфомы головы, </w:t>
            </w:r>
            <w:r>
              <w:lastRenderedPageBreak/>
              <w:t>шеи, головного и спинного мозга</w:t>
            </w:r>
          </w:p>
        </w:tc>
        <w:tc>
          <w:tcPr>
            <w:tcW w:w="1077" w:type="dxa"/>
            <w:vMerge w:val="restart"/>
          </w:tcPr>
          <w:p w:rsidR="000628EA" w:rsidRDefault="000628EA">
            <w:pPr>
              <w:pStyle w:val="ConsPlusNormal"/>
            </w:pPr>
            <w:r>
              <w:lastRenderedPageBreak/>
              <w:t>Хирургическое лечение</w:t>
            </w:r>
          </w:p>
        </w:tc>
        <w:tc>
          <w:tcPr>
            <w:tcW w:w="4535" w:type="dxa"/>
          </w:tcPr>
          <w:p w:rsidR="000628EA" w:rsidRDefault="000628EA">
            <w:pPr>
              <w:pStyle w:val="ConsPlusNormal"/>
            </w:pPr>
            <w:r>
              <w:t>Эндоваскулярное вмешательство с применением адгезивных клеевых композиций микроэмболов и(или) микроспиралей (менее 5 койлов)</w:t>
            </w:r>
          </w:p>
        </w:tc>
      </w:tr>
      <w:tr w:rsidR="000628EA">
        <w:tc>
          <w:tcPr>
            <w:tcW w:w="624" w:type="dxa"/>
            <w:vMerge/>
            <w:tcBorders>
              <w:top w:val="nil"/>
            </w:tcBorders>
          </w:tcPr>
          <w:p w:rsidR="000628EA" w:rsidRDefault="000628EA"/>
        </w:tc>
        <w:tc>
          <w:tcPr>
            <w:tcW w:w="3231" w:type="dxa"/>
            <w:vMerge/>
            <w:tcBorders>
              <w:top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 xml:space="preserve">Эндоваскулярное вмешательство с прорывом гематоэнцефалического барьера для проведения интраартериальной </w:t>
            </w:r>
            <w:r>
              <w:lastRenderedPageBreak/>
              <w:t>химиотерапии</w:t>
            </w:r>
          </w:p>
        </w:tc>
      </w:tr>
      <w:tr w:rsidR="000628EA">
        <w:tc>
          <w:tcPr>
            <w:tcW w:w="624" w:type="dxa"/>
            <w:vMerge/>
            <w:tcBorders>
              <w:top w:val="nil"/>
            </w:tcBorders>
          </w:tcPr>
          <w:p w:rsidR="000628EA" w:rsidRDefault="000628EA"/>
        </w:tc>
        <w:tc>
          <w:tcPr>
            <w:tcW w:w="3231" w:type="dxa"/>
            <w:vMerge/>
            <w:tcBorders>
              <w:top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Микрохирургические вмешательства с интраоперационным нейрофизиологическим мониторингом</w:t>
            </w:r>
          </w:p>
        </w:tc>
      </w:tr>
      <w:tr w:rsidR="000628EA">
        <w:tc>
          <w:tcPr>
            <w:tcW w:w="624" w:type="dxa"/>
            <w:vMerge/>
            <w:tcBorders>
              <w:top w:val="nil"/>
            </w:tcBorders>
          </w:tcPr>
          <w:p w:rsidR="000628EA" w:rsidRDefault="000628EA"/>
        </w:tc>
        <w:tc>
          <w:tcPr>
            <w:tcW w:w="3231" w:type="dxa"/>
            <w:vMerge/>
            <w:tcBorders>
              <w:top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Микрохирургические вмешательства с интраоперационной реинфузией крови</w:t>
            </w:r>
          </w:p>
        </w:tc>
      </w:tr>
      <w:tr w:rsidR="000628EA">
        <w:tc>
          <w:tcPr>
            <w:tcW w:w="624" w:type="dxa"/>
            <w:vMerge w:val="restart"/>
          </w:tcPr>
          <w:p w:rsidR="000628EA" w:rsidRDefault="000628EA">
            <w:pPr>
              <w:pStyle w:val="ConsPlusNormal"/>
              <w:jc w:val="center"/>
            </w:pPr>
            <w:r>
              <w:t>12</w:t>
            </w:r>
          </w:p>
        </w:tc>
        <w:tc>
          <w:tcPr>
            <w:tcW w:w="3231" w:type="dxa"/>
            <w:vMerge w:val="restart"/>
          </w:tcPr>
          <w:p w:rsidR="000628EA" w:rsidRDefault="000628EA">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531" w:type="dxa"/>
            <w:vMerge w:val="restart"/>
          </w:tcPr>
          <w:p w:rsidR="000628EA" w:rsidRDefault="000628EA">
            <w:pPr>
              <w:pStyle w:val="ConsPlusNormal"/>
              <w:jc w:val="center"/>
            </w:pPr>
            <w:r>
              <w:t>G91, G93.0, Q03</w:t>
            </w:r>
          </w:p>
        </w:tc>
        <w:tc>
          <w:tcPr>
            <w:tcW w:w="2317" w:type="dxa"/>
            <w:vMerge w:val="restart"/>
          </w:tcPr>
          <w:p w:rsidR="000628EA" w:rsidRDefault="000628EA">
            <w:pPr>
              <w:pStyle w:val="ConsPlusNormal"/>
            </w:pPr>
            <w:r>
              <w:t>Врожденная или приобретенная гидроцефалия окклюзионного характера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Эндоскопическая вентрикулостомия дна III желудочка мозга</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Эндоскопическая фенестрация стенок кист</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Эндоскопическая кистовентрикулоциестерностомия</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tcPr>
          <w:p w:rsidR="000628EA" w:rsidRDefault="000628EA">
            <w:pPr>
              <w:pStyle w:val="ConsPlusNormal"/>
            </w:pPr>
            <w:r>
              <w:t>Приобретенные церебральные кисты</w:t>
            </w:r>
          </w:p>
        </w:tc>
        <w:tc>
          <w:tcPr>
            <w:tcW w:w="1077" w:type="dxa"/>
            <w:vMerge/>
          </w:tcPr>
          <w:p w:rsidR="000628EA" w:rsidRDefault="000628EA"/>
        </w:tc>
        <w:tc>
          <w:tcPr>
            <w:tcW w:w="4535" w:type="dxa"/>
          </w:tcPr>
          <w:p w:rsidR="000628EA" w:rsidRDefault="000628EA">
            <w:pPr>
              <w:pStyle w:val="ConsPlusNormal"/>
            </w:pPr>
            <w:r>
              <w:t>Стереотаксическая установка внутрижелудочковых стентов</w:t>
            </w:r>
          </w:p>
        </w:tc>
      </w:tr>
      <w:tr w:rsidR="000628EA">
        <w:tc>
          <w:tcPr>
            <w:tcW w:w="624" w:type="dxa"/>
            <w:vMerge w:val="restart"/>
            <w:tcBorders>
              <w:bottom w:val="nil"/>
            </w:tcBorders>
          </w:tcPr>
          <w:p w:rsidR="000628EA" w:rsidRDefault="000628EA">
            <w:pPr>
              <w:pStyle w:val="ConsPlusNormal"/>
              <w:jc w:val="center"/>
            </w:pPr>
            <w:r>
              <w:t>14</w:t>
            </w:r>
          </w:p>
        </w:tc>
        <w:tc>
          <w:tcPr>
            <w:tcW w:w="3231" w:type="dxa"/>
            <w:vMerge w:val="restart"/>
            <w:tcBorders>
              <w:bottom w:val="nil"/>
            </w:tcBorders>
          </w:tcPr>
          <w:p w:rsidR="000628EA" w:rsidRDefault="000628EA">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531" w:type="dxa"/>
            <w:vMerge w:val="restart"/>
          </w:tcPr>
          <w:p w:rsidR="000628EA" w:rsidRDefault="000628EA">
            <w:pPr>
              <w:pStyle w:val="ConsPlusNormal"/>
              <w:jc w:val="center"/>
            </w:pPr>
            <w:r>
              <w:t>I60, I61, I62</w:t>
            </w:r>
          </w:p>
        </w:tc>
        <w:tc>
          <w:tcPr>
            <w:tcW w:w="2317" w:type="dxa"/>
            <w:vMerge w:val="restart"/>
          </w:tcPr>
          <w:p w:rsidR="000628EA" w:rsidRDefault="000628EA">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Ресурсоемкое комбинированное микрохирургическое и эндоваскулярное вмешательство</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val="restart"/>
          </w:tcPr>
          <w:p w:rsidR="000628EA" w:rsidRDefault="000628EA">
            <w:pPr>
              <w:pStyle w:val="ConsPlusNormal"/>
              <w:jc w:val="center"/>
            </w:pPr>
            <w:r>
              <w:t>I67.1</w:t>
            </w:r>
          </w:p>
        </w:tc>
        <w:tc>
          <w:tcPr>
            <w:tcW w:w="2317" w:type="dxa"/>
            <w:vMerge w:val="restart"/>
          </w:tcPr>
          <w:p w:rsidR="000628EA" w:rsidRDefault="000628EA">
            <w:pPr>
              <w:pStyle w:val="ConsPlusNormal"/>
            </w:pPr>
            <w:r>
              <w:t>Артериальная аневризма головного мозга вне стадии разрыва</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Ресурсоемкое комбинированное микрохирургическое и эндоваскулярное вмешательство</w:t>
            </w:r>
          </w:p>
        </w:tc>
      </w:tr>
      <w:tr w:rsidR="000628EA">
        <w:tc>
          <w:tcPr>
            <w:tcW w:w="624" w:type="dxa"/>
            <w:vMerge/>
            <w:tcBorders>
              <w:bottom w:val="nil"/>
            </w:tcBorders>
          </w:tcPr>
          <w:p w:rsidR="000628EA" w:rsidRDefault="000628EA"/>
        </w:tc>
        <w:tc>
          <w:tcPr>
            <w:tcW w:w="3231" w:type="dxa"/>
            <w:vMerge/>
            <w:tcBorders>
              <w:bottom w:val="nil"/>
            </w:tcBorders>
          </w:tcPr>
          <w:p w:rsidR="000628EA" w:rsidRDefault="000628EA"/>
        </w:tc>
        <w:tc>
          <w:tcPr>
            <w:tcW w:w="1531" w:type="dxa"/>
          </w:tcPr>
          <w:p w:rsidR="000628EA" w:rsidRDefault="000628EA">
            <w:pPr>
              <w:pStyle w:val="ConsPlusNormal"/>
              <w:jc w:val="center"/>
            </w:pPr>
            <w:r>
              <w:t>Q28.2, Q28.8</w:t>
            </w:r>
          </w:p>
        </w:tc>
        <w:tc>
          <w:tcPr>
            <w:tcW w:w="2317" w:type="dxa"/>
          </w:tcPr>
          <w:p w:rsidR="000628EA" w:rsidRDefault="000628EA">
            <w:pPr>
              <w:pStyle w:val="ConsPlusNormal"/>
            </w:pPr>
            <w:r>
              <w:t>Артериовенозная мальформация головного и спинного мозга</w:t>
            </w:r>
          </w:p>
        </w:tc>
        <w:tc>
          <w:tcPr>
            <w:tcW w:w="1077" w:type="dxa"/>
          </w:tcPr>
          <w:p w:rsidR="000628EA" w:rsidRDefault="000628EA">
            <w:pPr>
              <w:pStyle w:val="ConsPlusNormal"/>
            </w:pPr>
            <w:r>
              <w:t>Хирургическое лечение</w:t>
            </w:r>
          </w:p>
        </w:tc>
        <w:tc>
          <w:tcPr>
            <w:tcW w:w="4535" w:type="dxa"/>
          </w:tcPr>
          <w:p w:rsidR="000628EA" w:rsidRDefault="000628EA">
            <w:pPr>
              <w:pStyle w:val="ConsPlusNormal"/>
            </w:pPr>
            <w:r>
              <w:t>Ресурсоемкое эндоваскулярное вмешательство с применением адгезивной и неадгезивной клеевой композиции, микроспиралей</w:t>
            </w:r>
          </w:p>
        </w:tc>
      </w:tr>
      <w:tr w:rsidR="000628EA">
        <w:tc>
          <w:tcPr>
            <w:tcW w:w="624" w:type="dxa"/>
            <w:vMerge w:val="restart"/>
            <w:tcBorders>
              <w:top w:val="nil"/>
            </w:tcBorders>
          </w:tcPr>
          <w:p w:rsidR="000628EA" w:rsidRDefault="000628EA">
            <w:pPr>
              <w:pStyle w:val="ConsPlusNormal"/>
              <w:jc w:val="center"/>
            </w:pPr>
          </w:p>
        </w:tc>
        <w:tc>
          <w:tcPr>
            <w:tcW w:w="3231" w:type="dxa"/>
            <w:vMerge w:val="restart"/>
            <w:tcBorders>
              <w:top w:val="nil"/>
            </w:tcBorders>
          </w:tcPr>
          <w:p w:rsidR="000628EA" w:rsidRDefault="000628EA">
            <w:pPr>
              <w:pStyle w:val="ConsPlusNormal"/>
            </w:pPr>
          </w:p>
        </w:tc>
        <w:tc>
          <w:tcPr>
            <w:tcW w:w="1531" w:type="dxa"/>
          </w:tcPr>
          <w:p w:rsidR="000628EA" w:rsidRDefault="000628EA">
            <w:pPr>
              <w:pStyle w:val="ConsPlusNormal"/>
              <w:jc w:val="center"/>
            </w:pPr>
            <w:r>
              <w:t>I67.8, I72.0, I77.0, I78.0</w:t>
            </w:r>
          </w:p>
        </w:tc>
        <w:tc>
          <w:tcPr>
            <w:tcW w:w="2317" w:type="dxa"/>
          </w:tcPr>
          <w:p w:rsidR="000628EA" w:rsidRDefault="000628EA">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Рендю-Ослера-Вебера)</w:t>
            </w:r>
          </w:p>
        </w:tc>
        <w:tc>
          <w:tcPr>
            <w:tcW w:w="1077" w:type="dxa"/>
          </w:tcPr>
          <w:p w:rsidR="000628EA" w:rsidRDefault="000628EA">
            <w:pPr>
              <w:pStyle w:val="ConsPlusNormal"/>
            </w:pPr>
            <w:r>
              <w:t>Хирургическое лечение</w:t>
            </w:r>
          </w:p>
        </w:tc>
        <w:tc>
          <w:tcPr>
            <w:tcW w:w="4535" w:type="dxa"/>
          </w:tcPr>
          <w:p w:rsidR="000628EA" w:rsidRDefault="000628EA">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r>
      <w:tr w:rsidR="000628EA">
        <w:tc>
          <w:tcPr>
            <w:tcW w:w="624" w:type="dxa"/>
            <w:vMerge/>
            <w:tcBorders>
              <w:top w:val="nil"/>
            </w:tcBorders>
          </w:tcPr>
          <w:p w:rsidR="000628EA" w:rsidRDefault="000628EA"/>
        </w:tc>
        <w:tc>
          <w:tcPr>
            <w:tcW w:w="3231" w:type="dxa"/>
            <w:vMerge/>
            <w:tcBorders>
              <w:top w:val="nil"/>
            </w:tcBorders>
          </w:tcPr>
          <w:p w:rsidR="000628EA" w:rsidRDefault="000628EA"/>
        </w:tc>
        <w:tc>
          <w:tcPr>
            <w:tcW w:w="1531" w:type="dxa"/>
          </w:tcPr>
          <w:p w:rsidR="000628EA" w:rsidRDefault="000628EA">
            <w:pPr>
              <w:pStyle w:val="ConsPlusNormal"/>
              <w:jc w:val="center"/>
            </w:pPr>
            <w:r>
              <w:t>D18.0, D18.1, D21.0, D36.0, D35.6, I67.8, Q28.8</w:t>
            </w:r>
          </w:p>
        </w:tc>
        <w:tc>
          <w:tcPr>
            <w:tcW w:w="2317" w:type="dxa"/>
          </w:tcPr>
          <w:p w:rsidR="000628EA" w:rsidRDefault="000628EA">
            <w:pPr>
              <w:pStyle w:val="ConsPlusNormal"/>
            </w:pPr>
            <w:r>
              <w:t xml:space="preserve">Артериовенозные мальформации, ангиомы, гемангиомы, гемангиобластомы, ангиофибромы и </w:t>
            </w:r>
            <w:r>
              <w:lastRenderedPageBreak/>
              <w:t>параганглиомы головы, шеи и головного и спинного мозга. Варикозное расширение вен орбиты</w:t>
            </w:r>
          </w:p>
        </w:tc>
        <w:tc>
          <w:tcPr>
            <w:tcW w:w="1077" w:type="dxa"/>
          </w:tcPr>
          <w:p w:rsidR="000628EA" w:rsidRDefault="000628EA">
            <w:pPr>
              <w:pStyle w:val="ConsPlusNormal"/>
            </w:pPr>
            <w:r>
              <w:lastRenderedPageBreak/>
              <w:t>Хирургическое лечение</w:t>
            </w:r>
          </w:p>
        </w:tc>
        <w:tc>
          <w:tcPr>
            <w:tcW w:w="4535" w:type="dxa"/>
          </w:tcPr>
          <w:p w:rsidR="000628EA" w:rsidRDefault="000628EA">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r>
      <w:tr w:rsidR="000628EA">
        <w:tc>
          <w:tcPr>
            <w:tcW w:w="624" w:type="dxa"/>
            <w:vMerge/>
            <w:tcBorders>
              <w:top w:val="nil"/>
            </w:tcBorders>
          </w:tcPr>
          <w:p w:rsidR="000628EA" w:rsidRDefault="000628EA"/>
        </w:tc>
        <w:tc>
          <w:tcPr>
            <w:tcW w:w="3231" w:type="dxa"/>
            <w:vMerge/>
            <w:tcBorders>
              <w:top w:val="nil"/>
            </w:tcBorders>
          </w:tcPr>
          <w:p w:rsidR="000628EA" w:rsidRDefault="000628EA"/>
        </w:tc>
        <w:tc>
          <w:tcPr>
            <w:tcW w:w="1531" w:type="dxa"/>
          </w:tcPr>
          <w:p w:rsidR="000628EA" w:rsidRDefault="000628EA">
            <w:pPr>
              <w:pStyle w:val="ConsPlusNormal"/>
              <w:jc w:val="center"/>
            </w:pPr>
            <w:r>
              <w:t>I66</w:t>
            </w:r>
          </w:p>
        </w:tc>
        <w:tc>
          <w:tcPr>
            <w:tcW w:w="2317" w:type="dxa"/>
          </w:tcPr>
          <w:p w:rsidR="000628EA" w:rsidRDefault="000628EA">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077" w:type="dxa"/>
          </w:tcPr>
          <w:p w:rsidR="000628EA" w:rsidRDefault="000628EA">
            <w:pPr>
              <w:pStyle w:val="ConsPlusNormal"/>
            </w:pPr>
            <w:r>
              <w:t>Хирургическое лечение</w:t>
            </w:r>
          </w:p>
        </w:tc>
        <w:tc>
          <w:tcPr>
            <w:tcW w:w="4535" w:type="dxa"/>
          </w:tcPr>
          <w:p w:rsidR="000628EA" w:rsidRDefault="000628EA">
            <w:pPr>
              <w:pStyle w:val="ConsPlusNormal"/>
            </w:pPr>
            <w:r>
              <w:t>Эндоваскулярная ангиопластика и стентирование</w:t>
            </w:r>
          </w:p>
        </w:tc>
      </w:tr>
      <w:tr w:rsidR="000628EA">
        <w:tc>
          <w:tcPr>
            <w:tcW w:w="13315" w:type="dxa"/>
            <w:gridSpan w:val="6"/>
          </w:tcPr>
          <w:p w:rsidR="000628EA" w:rsidRDefault="000628EA">
            <w:pPr>
              <w:pStyle w:val="ConsPlusNormal"/>
              <w:jc w:val="center"/>
              <w:outlineLvl w:val="2"/>
            </w:pPr>
            <w:r>
              <w:t>Сердечно-сосудистая хирургия</w:t>
            </w:r>
          </w:p>
        </w:tc>
      </w:tr>
      <w:tr w:rsidR="000628EA">
        <w:tc>
          <w:tcPr>
            <w:tcW w:w="624" w:type="dxa"/>
            <w:vMerge w:val="restart"/>
          </w:tcPr>
          <w:p w:rsidR="000628EA" w:rsidRDefault="000628EA">
            <w:pPr>
              <w:pStyle w:val="ConsPlusNormal"/>
              <w:jc w:val="center"/>
            </w:pPr>
            <w:r>
              <w:t>35</w:t>
            </w:r>
          </w:p>
        </w:tc>
        <w:tc>
          <w:tcPr>
            <w:tcW w:w="3231" w:type="dxa"/>
            <w:vMerge w:val="restart"/>
          </w:tcPr>
          <w:p w:rsidR="000628EA" w:rsidRDefault="000628EA">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 (в экстренной и неотложной форме)</w:t>
            </w:r>
          </w:p>
        </w:tc>
        <w:tc>
          <w:tcPr>
            <w:tcW w:w="1531" w:type="dxa"/>
            <w:vMerge w:val="restart"/>
          </w:tcPr>
          <w:p w:rsidR="000628EA" w:rsidRPr="000628EA" w:rsidRDefault="000628EA">
            <w:pPr>
              <w:pStyle w:val="ConsPlusNormal"/>
              <w:jc w:val="center"/>
              <w:rPr>
                <w:lang w:val="en-US"/>
              </w:rPr>
            </w:pPr>
            <w:r w:rsidRPr="000628EA">
              <w:rPr>
                <w:lang w:val="en-US"/>
              </w:rPr>
              <w:t>I20, I21, I22, I24.0, I25, I44.1, I44.2, I45.2, I45.3, I45.6, I46.0, I49.5, Q21.0, Q24.6</w:t>
            </w:r>
          </w:p>
        </w:tc>
        <w:tc>
          <w:tcPr>
            <w:tcW w:w="2317" w:type="dxa"/>
            <w:vMerge w:val="restart"/>
          </w:tcPr>
          <w:p w:rsidR="000628EA" w:rsidRDefault="000628EA">
            <w:pPr>
              <w:pStyle w:val="ConsPlusNormal"/>
            </w:pPr>
            <w:r>
              <w:t xml:space="preserve">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w:t>
            </w:r>
            <w:r>
              <w:lastRenderedPageBreak/>
              <w:t>нарушениями ритма и проводимости, другими полостными операциями</w:t>
            </w:r>
          </w:p>
        </w:tc>
        <w:tc>
          <w:tcPr>
            <w:tcW w:w="1077" w:type="dxa"/>
            <w:vMerge w:val="restart"/>
          </w:tcPr>
          <w:p w:rsidR="000628EA" w:rsidRDefault="000628EA">
            <w:pPr>
              <w:pStyle w:val="ConsPlusNormal"/>
            </w:pPr>
            <w:r>
              <w:lastRenderedPageBreak/>
              <w:t>Хирургическое лечение</w:t>
            </w:r>
          </w:p>
        </w:tc>
        <w:tc>
          <w:tcPr>
            <w:tcW w:w="4535" w:type="dxa"/>
          </w:tcPr>
          <w:p w:rsidR="000628EA" w:rsidRDefault="000628EA">
            <w:pPr>
              <w:pStyle w:val="ConsPlusNormal"/>
            </w:pPr>
            <w:r>
              <w:t>Аортокоронарное шунтирование у больных ишемической болезнью сердца в условиях искусственного кровоснабжения</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Аортокоронарное шунтирование у больных ишемической болезнью сердца на работающем сердце</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Аортокоронарное шунтирование в сочетании с пластикой (протезированием) 1-2 клапанов</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 xml:space="preserve">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w:t>
            </w:r>
            <w:r>
              <w:lastRenderedPageBreak/>
              <w:t>имплантацией электрокардиостимулятора, кардиовертера-дефибриллятора, другими полостными операциями</w:t>
            </w:r>
          </w:p>
        </w:tc>
      </w:tr>
      <w:tr w:rsidR="000628EA">
        <w:tc>
          <w:tcPr>
            <w:tcW w:w="624" w:type="dxa"/>
            <w:vMerge w:val="restart"/>
          </w:tcPr>
          <w:p w:rsidR="000628EA" w:rsidRDefault="000628EA">
            <w:pPr>
              <w:pStyle w:val="ConsPlusNormal"/>
              <w:jc w:val="center"/>
            </w:pPr>
            <w:r>
              <w:lastRenderedPageBreak/>
              <w:t>37</w:t>
            </w:r>
          </w:p>
        </w:tc>
        <w:tc>
          <w:tcPr>
            <w:tcW w:w="3231" w:type="dxa"/>
            <w:vMerge w:val="restart"/>
          </w:tcPr>
          <w:p w:rsidR="000628EA" w:rsidRDefault="000628EA">
            <w:pPr>
              <w:pStyle w:val="ConsPlusNormal"/>
            </w:pPr>
            <w:r>
              <w:t>Хирургическая и эндоваскулярная коррекция заболеваний магистральных артерий (в экстренной форме)</w:t>
            </w:r>
          </w:p>
        </w:tc>
        <w:tc>
          <w:tcPr>
            <w:tcW w:w="1531" w:type="dxa"/>
            <w:vMerge w:val="restart"/>
          </w:tcPr>
          <w:p w:rsidR="000628EA" w:rsidRDefault="000628EA">
            <w:pPr>
              <w:pStyle w:val="ConsPlusNormal"/>
              <w:jc w:val="center"/>
            </w:pPr>
            <w:r>
              <w:t>I71.0, I71.1, I71.2, I71.3, I71.5, I71.6, I71.8</w:t>
            </w:r>
          </w:p>
        </w:tc>
        <w:tc>
          <w:tcPr>
            <w:tcW w:w="2317" w:type="dxa"/>
            <w:vMerge w:val="restart"/>
          </w:tcPr>
          <w:p w:rsidR="000628EA" w:rsidRDefault="000628EA">
            <w:pPr>
              <w:pStyle w:val="ConsPlusNormal"/>
            </w:pPr>
            <w:r>
              <w:t>Врожденные и приобретенные заболевания аорты и магистральных артерий</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Эндоваскулярные, хирургические и гибридные операции на аорте и магистральных сосудах (кроме артерий конечностей)</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r>
      <w:tr w:rsidR="000628EA">
        <w:tc>
          <w:tcPr>
            <w:tcW w:w="624" w:type="dxa"/>
            <w:vMerge/>
          </w:tcPr>
          <w:p w:rsidR="000628EA" w:rsidRDefault="000628EA"/>
        </w:tc>
        <w:tc>
          <w:tcPr>
            <w:tcW w:w="3231" w:type="dxa"/>
            <w:vMerge w:val="restart"/>
          </w:tcPr>
          <w:p w:rsidR="000628EA" w:rsidRDefault="000628EA">
            <w:pPr>
              <w:pStyle w:val="ConsPlusNormal"/>
            </w:pPr>
            <w:r>
              <w:t>Радикальная и гемодинамическая коррекция врожденных пороков перегородок, камер сердца и соединений магистральных сосудов (в экстренной и неотложной форме)</w:t>
            </w:r>
          </w:p>
        </w:tc>
        <w:tc>
          <w:tcPr>
            <w:tcW w:w="1531" w:type="dxa"/>
            <w:vMerge w:val="restart"/>
          </w:tcPr>
          <w:p w:rsidR="000628EA" w:rsidRDefault="000628EA">
            <w:pPr>
              <w:pStyle w:val="ConsPlusNormal"/>
              <w:jc w:val="center"/>
            </w:pPr>
            <w:r>
              <w:t>Q20.1-Q20.9, Q21, Q22, Q23, Q24, Q25</w:t>
            </w:r>
          </w:p>
        </w:tc>
        <w:tc>
          <w:tcPr>
            <w:tcW w:w="2317" w:type="dxa"/>
            <w:vMerge w:val="restart"/>
          </w:tcPr>
          <w:p w:rsidR="000628EA" w:rsidRDefault="000628EA">
            <w:pPr>
              <w:pStyle w:val="ConsPlusNormal"/>
            </w:pPr>
            <w:r>
              <w:t>Врожденные пороки перегородок, камер сердца и соединений магистральных сосудов</w:t>
            </w:r>
          </w:p>
        </w:tc>
        <w:tc>
          <w:tcPr>
            <w:tcW w:w="1077" w:type="dxa"/>
            <w:vMerge w:val="restart"/>
          </w:tcPr>
          <w:p w:rsidR="000628EA" w:rsidRDefault="000628EA">
            <w:pPr>
              <w:pStyle w:val="ConsPlusNormal"/>
            </w:pPr>
            <w:r>
              <w:t>Хирургическое лечение</w:t>
            </w:r>
          </w:p>
        </w:tc>
        <w:tc>
          <w:tcPr>
            <w:tcW w:w="4535" w:type="dxa"/>
          </w:tcPr>
          <w:p w:rsidR="000628EA" w:rsidRDefault="000628EA">
            <w:pPr>
              <w:pStyle w:val="ConsPlusNormal"/>
            </w:pPr>
            <w:r>
              <w:t>Эндоваскулярная (баллонная ангиопластика и стентирование) коррекция легочной артерии, аорты и ее ветвей</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Радикальная, гемодинамическая, гибридная коррекция у детей старше 1 года и взрослых</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r>
      <w:tr w:rsidR="000628EA">
        <w:tc>
          <w:tcPr>
            <w:tcW w:w="624" w:type="dxa"/>
            <w:vMerge/>
          </w:tcPr>
          <w:p w:rsidR="000628EA" w:rsidRDefault="000628EA"/>
        </w:tc>
        <w:tc>
          <w:tcPr>
            <w:tcW w:w="3231" w:type="dxa"/>
            <w:vMerge/>
          </w:tcPr>
          <w:p w:rsidR="000628EA" w:rsidRDefault="000628EA"/>
        </w:tc>
        <w:tc>
          <w:tcPr>
            <w:tcW w:w="1531" w:type="dxa"/>
            <w:vMerge/>
          </w:tcPr>
          <w:p w:rsidR="000628EA" w:rsidRDefault="000628EA"/>
        </w:tc>
        <w:tc>
          <w:tcPr>
            <w:tcW w:w="2317" w:type="dxa"/>
            <w:vMerge/>
          </w:tcPr>
          <w:p w:rsidR="000628EA" w:rsidRDefault="000628EA"/>
        </w:tc>
        <w:tc>
          <w:tcPr>
            <w:tcW w:w="1077" w:type="dxa"/>
            <w:vMerge/>
          </w:tcPr>
          <w:p w:rsidR="000628EA" w:rsidRDefault="000628EA"/>
        </w:tc>
        <w:tc>
          <w:tcPr>
            <w:tcW w:w="4535" w:type="dxa"/>
          </w:tcPr>
          <w:p w:rsidR="000628EA" w:rsidRDefault="000628EA">
            <w:pPr>
              <w:pStyle w:val="ConsPlusNormal"/>
            </w:pPr>
            <w:r>
              <w:t>Хирургическая (перевязка, суживание, пластика) коррекция легочной артерии, аорты и ее ветвей</w:t>
            </w:r>
          </w:p>
        </w:tc>
      </w:tr>
      <w:tr w:rsidR="000628EA">
        <w:tc>
          <w:tcPr>
            <w:tcW w:w="624" w:type="dxa"/>
          </w:tcPr>
          <w:p w:rsidR="000628EA" w:rsidRDefault="000628EA">
            <w:pPr>
              <w:pStyle w:val="ConsPlusNormal"/>
              <w:jc w:val="center"/>
            </w:pPr>
            <w:r>
              <w:lastRenderedPageBreak/>
              <w:t>44</w:t>
            </w:r>
          </w:p>
        </w:tc>
        <w:tc>
          <w:tcPr>
            <w:tcW w:w="3231" w:type="dxa"/>
          </w:tcPr>
          <w:p w:rsidR="000628EA" w:rsidRDefault="000628EA">
            <w:pPr>
              <w:pStyle w:val="ConsPlusNormal"/>
            </w:pPr>
            <w:r>
              <w:t>Эндоваскулярная коррекция заболеваний аорты и магистральных артерий (в экстренной форме)</w:t>
            </w:r>
          </w:p>
        </w:tc>
        <w:tc>
          <w:tcPr>
            <w:tcW w:w="1531" w:type="dxa"/>
          </w:tcPr>
          <w:p w:rsidR="000628EA" w:rsidRDefault="000628EA">
            <w:pPr>
              <w:pStyle w:val="ConsPlusNormal"/>
              <w:jc w:val="center"/>
            </w:pPr>
            <w:r>
              <w:t>I71.0, I71.1, I71.2, I71.3, I71.5, I71.6, I71.8</w:t>
            </w:r>
          </w:p>
        </w:tc>
        <w:tc>
          <w:tcPr>
            <w:tcW w:w="2317" w:type="dxa"/>
          </w:tcPr>
          <w:p w:rsidR="000628EA" w:rsidRDefault="000628EA">
            <w:pPr>
              <w:pStyle w:val="ConsPlusNormal"/>
            </w:pPr>
            <w:r>
              <w:t>Врожденные и приобретенные заболевания аорты и магистральных артерий</w:t>
            </w:r>
          </w:p>
        </w:tc>
        <w:tc>
          <w:tcPr>
            <w:tcW w:w="1077" w:type="dxa"/>
          </w:tcPr>
          <w:p w:rsidR="000628EA" w:rsidRDefault="000628EA">
            <w:pPr>
              <w:pStyle w:val="ConsPlusNormal"/>
            </w:pPr>
            <w:r>
              <w:t>Хирургическое лечение</w:t>
            </w:r>
          </w:p>
        </w:tc>
        <w:tc>
          <w:tcPr>
            <w:tcW w:w="4535" w:type="dxa"/>
          </w:tcPr>
          <w:p w:rsidR="000628EA" w:rsidRDefault="000628EA">
            <w:pPr>
              <w:pStyle w:val="ConsPlusNormal"/>
            </w:pPr>
            <w:r>
              <w:t>Эндопротезирование аорты</w:t>
            </w:r>
          </w:p>
        </w:tc>
      </w:tr>
    </w:tbl>
    <w:p w:rsidR="000628EA" w:rsidRDefault="000628EA">
      <w:pPr>
        <w:sectPr w:rsidR="000628EA">
          <w:pgSz w:w="16838" w:h="11905" w:orient="landscape"/>
          <w:pgMar w:top="1701" w:right="1134" w:bottom="850" w:left="1134" w:header="0" w:footer="0" w:gutter="0"/>
          <w:cols w:space="720"/>
        </w:sectPr>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jc w:val="right"/>
        <w:outlineLvl w:val="1"/>
      </w:pPr>
      <w:r>
        <w:t>Приложение 4</w:t>
      </w:r>
    </w:p>
    <w:p w:rsidR="000628EA" w:rsidRDefault="000628EA">
      <w:pPr>
        <w:pStyle w:val="ConsPlusNormal"/>
        <w:jc w:val="right"/>
      </w:pPr>
      <w:r>
        <w:t>к Территориальной программе</w:t>
      </w:r>
    </w:p>
    <w:p w:rsidR="000628EA" w:rsidRDefault="000628EA">
      <w:pPr>
        <w:pStyle w:val="ConsPlusNormal"/>
        <w:jc w:val="right"/>
      </w:pPr>
      <w:r>
        <w:t>государственных гарантий бесплатного</w:t>
      </w:r>
    </w:p>
    <w:p w:rsidR="000628EA" w:rsidRDefault="000628EA">
      <w:pPr>
        <w:pStyle w:val="ConsPlusNormal"/>
        <w:jc w:val="right"/>
      </w:pPr>
      <w:r>
        <w:t>оказания гражданам медицинской помощи</w:t>
      </w:r>
    </w:p>
    <w:p w:rsidR="000628EA" w:rsidRDefault="000628EA">
      <w:pPr>
        <w:pStyle w:val="ConsPlusNormal"/>
        <w:jc w:val="right"/>
      </w:pPr>
      <w:r>
        <w:t>в Санкт-Петербурге на 2017 год</w:t>
      </w:r>
    </w:p>
    <w:p w:rsidR="000628EA" w:rsidRDefault="000628EA">
      <w:pPr>
        <w:pStyle w:val="ConsPlusNormal"/>
        <w:jc w:val="right"/>
      </w:pPr>
      <w:r>
        <w:t>и на плановый период 2018 и 2019 годов</w:t>
      </w:r>
    </w:p>
    <w:p w:rsidR="000628EA" w:rsidRDefault="000628EA">
      <w:pPr>
        <w:pStyle w:val="ConsPlusNormal"/>
      </w:pPr>
    </w:p>
    <w:p w:rsidR="000628EA" w:rsidRDefault="000628EA">
      <w:pPr>
        <w:pStyle w:val="ConsPlusNormal"/>
        <w:jc w:val="center"/>
      </w:pPr>
      <w:bookmarkStart w:id="6" w:name="P3041"/>
      <w:bookmarkEnd w:id="6"/>
      <w:r>
        <w:t>ПЕРЕЧЕНЬ</w:t>
      </w:r>
    </w:p>
    <w:p w:rsidR="000628EA" w:rsidRDefault="000628EA">
      <w:pPr>
        <w:pStyle w:val="ConsPlusNormal"/>
        <w:jc w:val="center"/>
      </w:pPr>
      <w:r>
        <w:t>ГОСУДАРСТВЕННЫХ УЧРЕЖДЕНИЙ ЗДРАВООХРАНЕНИЯ, ОКАЗЫВАЮЩИХ</w:t>
      </w:r>
    </w:p>
    <w:p w:rsidR="000628EA" w:rsidRDefault="000628EA">
      <w:pPr>
        <w:pStyle w:val="ConsPlusNormal"/>
        <w:jc w:val="center"/>
      </w:pPr>
      <w:r>
        <w:t>ВЫСОКОТЕХНОЛОГИЧНУЮ МЕДИЦИНСКУЮ ПОМОЩЬ ЗА СЧЕТ СРЕДСТВ</w:t>
      </w:r>
    </w:p>
    <w:p w:rsidR="000628EA" w:rsidRDefault="000628EA">
      <w:pPr>
        <w:pStyle w:val="ConsPlusNormal"/>
        <w:jc w:val="center"/>
      </w:pPr>
      <w:r>
        <w:t>МЕЖБЮДЖЕТНОГО ТРАНСФЕРТА, ПРЕДОСТАВЛЯЕМОГО ИЗ БЮДЖЕТА</w:t>
      </w:r>
    </w:p>
    <w:p w:rsidR="000628EA" w:rsidRDefault="000628EA">
      <w:pPr>
        <w:pStyle w:val="ConsPlusNormal"/>
        <w:jc w:val="center"/>
      </w:pPr>
      <w:r>
        <w:t>САНКТ-ПЕТЕРБУРГА БЮДЖЕТУ ТЕРРИТОРИАЛЬНОГО ФОНДА ОМС</w:t>
      </w:r>
    </w:p>
    <w:p w:rsidR="000628EA" w:rsidRDefault="000628EA">
      <w:pPr>
        <w:pStyle w:val="ConsPlusNormal"/>
        <w:jc w:val="center"/>
      </w:pPr>
      <w:r>
        <w:t>НА ФИНАНСОВОЕ ОБЕСПЕЧЕНИЕ ДОПОЛНИТЕЛЬНЫХ ВИДОВ И УСЛОВИЙ</w:t>
      </w:r>
    </w:p>
    <w:p w:rsidR="000628EA" w:rsidRDefault="000628EA">
      <w:pPr>
        <w:pStyle w:val="ConsPlusNormal"/>
        <w:jc w:val="center"/>
      </w:pPr>
      <w:r>
        <w:t>ОКАЗАНИЯ МЕДИЦИНСКОЙ ПОМОЩИ, НЕ УСТАНОВЛЕННЫХ БАЗОВОЙ</w:t>
      </w:r>
    </w:p>
    <w:p w:rsidR="000628EA" w:rsidRDefault="000628EA">
      <w:pPr>
        <w:pStyle w:val="ConsPlusNormal"/>
        <w:jc w:val="center"/>
      </w:pPr>
      <w:r>
        <w:t>ПРОГРАММОЙ ОБЯЗАТЕЛЬНОГО МЕДИЦИНСКОГО СТРАХОВАНИЯ,</w:t>
      </w:r>
    </w:p>
    <w:p w:rsidR="000628EA" w:rsidRDefault="000628EA">
      <w:pPr>
        <w:pStyle w:val="ConsPlusNormal"/>
        <w:jc w:val="center"/>
      </w:pPr>
      <w:r>
        <w:t>УТВЕРЖДАЕМОЙ ПОСТАНОВЛЕНИЕМ ПРАВИТЕЛЬСТВА</w:t>
      </w:r>
    </w:p>
    <w:p w:rsidR="000628EA" w:rsidRDefault="000628EA">
      <w:pPr>
        <w:pStyle w:val="ConsPlusNormal"/>
        <w:jc w:val="center"/>
      </w:pPr>
      <w:r>
        <w:t>РОССИЙСКОЙ ФЕДЕРАЦИИ</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0628EA">
        <w:tc>
          <w:tcPr>
            <w:tcW w:w="567" w:type="dxa"/>
          </w:tcPr>
          <w:p w:rsidR="000628EA" w:rsidRDefault="000628EA">
            <w:pPr>
              <w:pStyle w:val="ConsPlusNormal"/>
              <w:jc w:val="center"/>
            </w:pPr>
            <w:r>
              <w:t>N п/п</w:t>
            </w:r>
          </w:p>
        </w:tc>
        <w:tc>
          <w:tcPr>
            <w:tcW w:w="8504" w:type="dxa"/>
          </w:tcPr>
          <w:p w:rsidR="000628EA" w:rsidRDefault="000628EA">
            <w:pPr>
              <w:pStyle w:val="ConsPlusNormal"/>
              <w:jc w:val="center"/>
            </w:pPr>
            <w:r>
              <w:t>Наименование медицинской организации</w:t>
            </w:r>
          </w:p>
        </w:tc>
      </w:tr>
      <w:tr w:rsidR="000628EA">
        <w:tc>
          <w:tcPr>
            <w:tcW w:w="567" w:type="dxa"/>
          </w:tcPr>
          <w:p w:rsidR="000628EA" w:rsidRDefault="000628EA">
            <w:pPr>
              <w:pStyle w:val="ConsPlusNormal"/>
              <w:jc w:val="center"/>
            </w:pPr>
            <w:r>
              <w:t>1</w:t>
            </w:r>
          </w:p>
        </w:tc>
        <w:tc>
          <w:tcPr>
            <w:tcW w:w="8504" w:type="dxa"/>
          </w:tcPr>
          <w:p w:rsidR="000628EA" w:rsidRDefault="000628EA">
            <w:pPr>
              <w:pStyle w:val="ConsPlusNormal"/>
              <w:jc w:val="center"/>
            </w:pPr>
            <w:r>
              <w:t>2</w:t>
            </w:r>
          </w:p>
        </w:tc>
      </w:tr>
      <w:tr w:rsidR="000628EA">
        <w:tc>
          <w:tcPr>
            <w:tcW w:w="567" w:type="dxa"/>
          </w:tcPr>
          <w:p w:rsidR="000628EA" w:rsidRDefault="000628EA">
            <w:pPr>
              <w:pStyle w:val="ConsPlusNormal"/>
              <w:jc w:val="center"/>
            </w:pPr>
            <w:r>
              <w:t>1</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Покровская больница"</w:t>
            </w:r>
          </w:p>
        </w:tc>
      </w:tr>
      <w:tr w:rsidR="000628EA">
        <w:tc>
          <w:tcPr>
            <w:tcW w:w="567" w:type="dxa"/>
          </w:tcPr>
          <w:p w:rsidR="000628EA" w:rsidRDefault="000628EA">
            <w:pPr>
              <w:pStyle w:val="ConsPlusNormal"/>
              <w:jc w:val="center"/>
            </w:pPr>
            <w:r>
              <w:t>2</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Мариинская больница"</w:t>
            </w:r>
          </w:p>
        </w:tc>
      </w:tr>
      <w:tr w:rsidR="000628EA">
        <w:tc>
          <w:tcPr>
            <w:tcW w:w="567" w:type="dxa"/>
          </w:tcPr>
          <w:p w:rsidR="000628EA" w:rsidRDefault="000628EA">
            <w:pPr>
              <w:pStyle w:val="ConsPlusNormal"/>
              <w:jc w:val="center"/>
            </w:pPr>
            <w:r>
              <w:t>3</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Александровская больница"</w:t>
            </w:r>
          </w:p>
        </w:tc>
      </w:tr>
      <w:tr w:rsidR="000628EA">
        <w:tc>
          <w:tcPr>
            <w:tcW w:w="567" w:type="dxa"/>
          </w:tcPr>
          <w:p w:rsidR="000628EA" w:rsidRDefault="000628EA">
            <w:pPr>
              <w:pStyle w:val="ConsPlusNormal"/>
              <w:jc w:val="center"/>
            </w:pPr>
            <w:r>
              <w:t>4</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многопрофильная больница N 2"</w:t>
            </w:r>
          </w:p>
        </w:tc>
      </w:tr>
      <w:tr w:rsidR="000628EA">
        <w:tc>
          <w:tcPr>
            <w:tcW w:w="567" w:type="dxa"/>
          </w:tcPr>
          <w:p w:rsidR="000628EA" w:rsidRDefault="000628EA">
            <w:pPr>
              <w:pStyle w:val="ConsPlusNormal"/>
              <w:jc w:val="center"/>
            </w:pPr>
            <w:r>
              <w:t>5</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больница N 26"</w:t>
            </w:r>
          </w:p>
        </w:tc>
      </w:tr>
      <w:tr w:rsidR="000628EA">
        <w:tc>
          <w:tcPr>
            <w:tcW w:w="567" w:type="dxa"/>
          </w:tcPr>
          <w:p w:rsidR="000628EA" w:rsidRDefault="000628EA">
            <w:pPr>
              <w:pStyle w:val="ConsPlusNormal"/>
              <w:jc w:val="center"/>
            </w:pPr>
            <w:r>
              <w:t>6</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больница Святой преподобномученицы Елизаветы"</w:t>
            </w:r>
          </w:p>
        </w:tc>
      </w:tr>
      <w:tr w:rsidR="000628EA">
        <w:tc>
          <w:tcPr>
            <w:tcW w:w="567" w:type="dxa"/>
          </w:tcPr>
          <w:p w:rsidR="000628EA" w:rsidRDefault="000628EA">
            <w:pPr>
              <w:pStyle w:val="ConsPlusNormal"/>
              <w:jc w:val="center"/>
            </w:pPr>
            <w:r>
              <w:t>7</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клиническая больница N 31"</w:t>
            </w:r>
          </w:p>
        </w:tc>
      </w:tr>
      <w:tr w:rsidR="000628EA">
        <w:tc>
          <w:tcPr>
            <w:tcW w:w="567" w:type="dxa"/>
          </w:tcPr>
          <w:p w:rsidR="000628EA" w:rsidRDefault="000628EA">
            <w:pPr>
              <w:pStyle w:val="ConsPlusNormal"/>
              <w:jc w:val="center"/>
            </w:pPr>
            <w:r>
              <w:t>8</w:t>
            </w:r>
          </w:p>
        </w:tc>
        <w:tc>
          <w:tcPr>
            <w:tcW w:w="8504" w:type="dxa"/>
          </w:tcPr>
          <w:p w:rsidR="000628EA" w:rsidRDefault="000628EA">
            <w:pPr>
              <w:pStyle w:val="ConsPlusNormal"/>
            </w:pPr>
            <w:r>
              <w:t>Санкт-Петербургское государственное бюджетное учреждение здравоохранения "Городская больница N 40 Курортного района"</w:t>
            </w:r>
          </w:p>
        </w:tc>
      </w:tr>
      <w:tr w:rsidR="000628EA">
        <w:tc>
          <w:tcPr>
            <w:tcW w:w="567" w:type="dxa"/>
          </w:tcPr>
          <w:p w:rsidR="000628EA" w:rsidRDefault="000628EA">
            <w:pPr>
              <w:pStyle w:val="ConsPlusNormal"/>
              <w:jc w:val="center"/>
            </w:pPr>
            <w:r>
              <w:t>9</w:t>
            </w:r>
          </w:p>
        </w:tc>
        <w:tc>
          <w:tcPr>
            <w:tcW w:w="8504" w:type="dxa"/>
          </w:tcPr>
          <w:p w:rsidR="000628EA" w:rsidRDefault="000628EA">
            <w:pPr>
              <w:pStyle w:val="ConsPlusNormal"/>
            </w:pPr>
            <w:r>
              <w:t>Санкт-Петербургское государственное бюджетное учреждение здравоохранения "Госпиталь для ветеранов войн"</w:t>
            </w:r>
          </w:p>
        </w:tc>
      </w:tr>
      <w:tr w:rsidR="000628EA">
        <w:tc>
          <w:tcPr>
            <w:tcW w:w="567" w:type="dxa"/>
          </w:tcPr>
          <w:p w:rsidR="000628EA" w:rsidRDefault="000628EA">
            <w:pPr>
              <w:pStyle w:val="ConsPlusNormal"/>
              <w:jc w:val="center"/>
            </w:pPr>
            <w:r>
              <w:lastRenderedPageBreak/>
              <w:t>10</w:t>
            </w:r>
          </w:p>
        </w:tc>
        <w:tc>
          <w:tcPr>
            <w:tcW w:w="8504" w:type="dxa"/>
          </w:tcPr>
          <w:p w:rsidR="000628EA" w:rsidRDefault="000628EA">
            <w:pPr>
              <w:pStyle w:val="ConsPlusNormal"/>
            </w:pPr>
            <w:r>
              <w:t>Государственное бюджетное учреждение "Санкт-Петербургский научно-исследовательский институт скорой помощи имени И.И.Джанелидзе"</w:t>
            </w:r>
          </w:p>
        </w:tc>
      </w:tr>
      <w:tr w:rsidR="000628EA">
        <w:tc>
          <w:tcPr>
            <w:tcW w:w="567" w:type="dxa"/>
          </w:tcPr>
          <w:p w:rsidR="000628EA" w:rsidRDefault="000628EA">
            <w:pPr>
              <w:pStyle w:val="ConsPlusNormal"/>
              <w:jc w:val="center"/>
            </w:pPr>
            <w:r>
              <w:t>11</w:t>
            </w:r>
          </w:p>
        </w:tc>
        <w:tc>
          <w:tcPr>
            <w:tcW w:w="8504" w:type="dxa"/>
          </w:tcPr>
          <w:p w:rsidR="000628EA" w:rsidRDefault="000628EA">
            <w:pPr>
              <w:pStyle w:val="ConsPlusNormal"/>
            </w:pPr>
            <w:r>
              <w:t>Государственное бюджетное учреждение здравоохранения "Санкт-Петербургский клинический научно-практический центр специализированных видов медицинской помощи (онкологический)"</w:t>
            </w:r>
          </w:p>
        </w:tc>
      </w:tr>
      <w:tr w:rsidR="000628EA">
        <w:tc>
          <w:tcPr>
            <w:tcW w:w="567" w:type="dxa"/>
          </w:tcPr>
          <w:p w:rsidR="000628EA" w:rsidRDefault="000628EA">
            <w:pPr>
              <w:pStyle w:val="ConsPlusNormal"/>
              <w:jc w:val="center"/>
            </w:pPr>
            <w:r>
              <w:t>12</w:t>
            </w:r>
          </w:p>
        </w:tc>
        <w:tc>
          <w:tcPr>
            <w:tcW w:w="8504" w:type="dxa"/>
          </w:tcPr>
          <w:p w:rsidR="000628EA" w:rsidRDefault="000628EA">
            <w:pPr>
              <w:pStyle w:val="ConsPlusNormal"/>
            </w:pPr>
            <w:r>
              <w:t>Санкт-Петербургское государственное бюджетное учреждение здравоохранения "Детская городская больница N 1"</w:t>
            </w:r>
          </w:p>
        </w:tc>
      </w:tr>
      <w:tr w:rsidR="000628EA">
        <w:tc>
          <w:tcPr>
            <w:tcW w:w="567" w:type="dxa"/>
          </w:tcPr>
          <w:p w:rsidR="000628EA" w:rsidRDefault="000628EA">
            <w:pPr>
              <w:pStyle w:val="ConsPlusNormal"/>
              <w:jc w:val="center"/>
            </w:pPr>
            <w:r>
              <w:t>13</w:t>
            </w:r>
          </w:p>
        </w:tc>
        <w:tc>
          <w:tcPr>
            <w:tcW w:w="8504" w:type="dxa"/>
          </w:tcPr>
          <w:p w:rsidR="000628EA" w:rsidRDefault="000628EA">
            <w:pPr>
              <w:pStyle w:val="ConsPlusNormal"/>
            </w:pPr>
            <w:r>
              <w:t>Санкт-Петербургское государственное бюджетное учреждение здавоохранения "Детская городская больница N 19 им. К.А.Раухфуса"</w:t>
            </w:r>
          </w:p>
        </w:tc>
      </w:tr>
      <w:tr w:rsidR="000628EA">
        <w:tc>
          <w:tcPr>
            <w:tcW w:w="567" w:type="dxa"/>
          </w:tcPr>
          <w:p w:rsidR="000628EA" w:rsidRDefault="000628EA">
            <w:pPr>
              <w:pStyle w:val="ConsPlusNormal"/>
              <w:jc w:val="center"/>
            </w:pPr>
            <w:r>
              <w:t>14</w:t>
            </w:r>
          </w:p>
        </w:tc>
        <w:tc>
          <w:tcPr>
            <w:tcW w:w="8504" w:type="dxa"/>
          </w:tcPr>
          <w:p w:rsidR="000628EA" w:rsidRDefault="000628EA">
            <w:pPr>
              <w:pStyle w:val="ConsPlusNormal"/>
            </w:pPr>
            <w:r>
              <w:t>Санкт-Петербургское государственное бюджетное учреждение здравоохранения "Детская городская клиническая больница N 5 имени Нила Федоровича Филатова"</w:t>
            </w:r>
          </w:p>
        </w:tc>
      </w:tr>
    </w:tbl>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pPr>
    </w:p>
    <w:p w:rsidR="000628EA" w:rsidRDefault="000628EA">
      <w:pPr>
        <w:pStyle w:val="ConsPlusNormal"/>
        <w:jc w:val="right"/>
        <w:outlineLvl w:val="0"/>
      </w:pPr>
      <w:r>
        <w:t>ПРИЛОЖЕНИЕ 2</w:t>
      </w:r>
    </w:p>
    <w:p w:rsidR="000628EA" w:rsidRDefault="000628EA">
      <w:pPr>
        <w:pStyle w:val="ConsPlusNormal"/>
        <w:jc w:val="right"/>
      </w:pPr>
      <w:r>
        <w:t>к Закону Санкт-Петербурга</w:t>
      </w:r>
    </w:p>
    <w:p w:rsidR="000628EA" w:rsidRDefault="000628EA">
      <w:pPr>
        <w:pStyle w:val="ConsPlusNormal"/>
        <w:jc w:val="right"/>
      </w:pPr>
      <w:r>
        <w:t>"О Территориальной программе</w:t>
      </w:r>
    </w:p>
    <w:p w:rsidR="000628EA" w:rsidRDefault="000628EA">
      <w:pPr>
        <w:pStyle w:val="ConsPlusNormal"/>
        <w:jc w:val="right"/>
      </w:pPr>
      <w:r>
        <w:t>государственных гарантий</w:t>
      </w:r>
    </w:p>
    <w:p w:rsidR="000628EA" w:rsidRDefault="000628EA">
      <w:pPr>
        <w:pStyle w:val="ConsPlusNormal"/>
        <w:jc w:val="right"/>
      </w:pPr>
      <w:r>
        <w:t>бесплатного оказания гражданам</w:t>
      </w:r>
    </w:p>
    <w:p w:rsidR="000628EA" w:rsidRDefault="000628EA">
      <w:pPr>
        <w:pStyle w:val="ConsPlusNormal"/>
        <w:jc w:val="right"/>
      </w:pPr>
      <w:r>
        <w:t>медицинской помощи</w:t>
      </w:r>
    </w:p>
    <w:p w:rsidR="000628EA" w:rsidRDefault="000628EA">
      <w:pPr>
        <w:pStyle w:val="ConsPlusNormal"/>
        <w:jc w:val="right"/>
      </w:pPr>
      <w:r>
        <w:t>в Санкт-Петербурге</w:t>
      </w:r>
    </w:p>
    <w:p w:rsidR="000628EA" w:rsidRDefault="000628EA">
      <w:pPr>
        <w:pStyle w:val="ConsPlusNormal"/>
        <w:jc w:val="right"/>
      </w:pPr>
      <w:r>
        <w:t>на 2017 год и на плановый</w:t>
      </w:r>
    </w:p>
    <w:p w:rsidR="000628EA" w:rsidRDefault="000628EA">
      <w:pPr>
        <w:pStyle w:val="ConsPlusNormal"/>
        <w:jc w:val="right"/>
      </w:pPr>
      <w:r>
        <w:t>период 2018 и 2019 годов"</w:t>
      </w:r>
    </w:p>
    <w:p w:rsidR="000628EA" w:rsidRDefault="000628EA">
      <w:pPr>
        <w:pStyle w:val="ConsPlusNormal"/>
        <w:jc w:val="right"/>
      </w:pPr>
      <w:r>
        <w:t>от 14.12.2016 N 718-123</w:t>
      </w:r>
    </w:p>
    <w:p w:rsidR="000628EA" w:rsidRDefault="000628EA">
      <w:pPr>
        <w:pStyle w:val="ConsPlusNormal"/>
      </w:pPr>
    </w:p>
    <w:p w:rsidR="000628EA" w:rsidRDefault="000628EA">
      <w:pPr>
        <w:pStyle w:val="ConsPlusTitle"/>
        <w:jc w:val="center"/>
      </w:pPr>
      <w:bookmarkStart w:id="7" w:name="P3100"/>
      <w:bookmarkEnd w:id="7"/>
      <w:r>
        <w:t>СТОИМОСТЬ</w:t>
      </w:r>
    </w:p>
    <w:p w:rsidR="000628EA" w:rsidRDefault="000628EA">
      <w:pPr>
        <w:pStyle w:val="ConsPlusTitle"/>
        <w:jc w:val="center"/>
      </w:pPr>
      <w:r>
        <w:t>ТЕРРИТОРИАЛЬНОЙ ПРОГРАММЫ ГОСУДАРСТВЕННЫХ ГАРАНТИЙ</w:t>
      </w:r>
    </w:p>
    <w:p w:rsidR="000628EA" w:rsidRDefault="000628EA">
      <w:pPr>
        <w:pStyle w:val="ConsPlusTitle"/>
        <w:jc w:val="center"/>
      </w:pPr>
      <w:r>
        <w:t>БЕСПЛАТНОГО ОКАЗАНИЯ ГРАЖДАНАМ МЕДИЦИНСКОЙ ПОМОЩИ</w:t>
      </w:r>
    </w:p>
    <w:p w:rsidR="000628EA" w:rsidRDefault="000628EA">
      <w:pPr>
        <w:pStyle w:val="ConsPlusTitle"/>
        <w:jc w:val="center"/>
      </w:pPr>
      <w:r>
        <w:t>В САНКТ-ПЕТЕРБУРГЕ НА 2017 ГОД И НА ПЛАНОВЫЙ</w:t>
      </w:r>
    </w:p>
    <w:p w:rsidR="000628EA" w:rsidRDefault="000628EA">
      <w:pPr>
        <w:pStyle w:val="ConsPlusTitle"/>
        <w:jc w:val="center"/>
      </w:pPr>
      <w:r>
        <w:t>ПЕРИОД 2018 И 2019 ГОДОВ</w:t>
      </w:r>
    </w:p>
    <w:p w:rsidR="000628EA" w:rsidRDefault="000628EA">
      <w:pPr>
        <w:pStyle w:val="ConsPlusNormal"/>
      </w:pPr>
    </w:p>
    <w:p w:rsidR="000628EA" w:rsidRDefault="000628EA">
      <w:pPr>
        <w:sectPr w:rsidR="000628EA">
          <w:pgSz w:w="11905" w:h="16838"/>
          <w:pgMar w:top="1134" w:right="850" w:bottom="1134" w:left="1701" w:header="0" w:footer="0" w:gutter="0"/>
          <w:cols w:space="720"/>
        </w:sectPr>
      </w:pPr>
    </w:p>
    <w:p w:rsidR="000628EA" w:rsidRDefault="000628EA">
      <w:pPr>
        <w:pStyle w:val="ConsPlusNormal"/>
        <w:jc w:val="right"/>
        <w:outlineLvl w:val="1"/>
      </w:pPr>
      <w:r>
        <w:lastRenderedPageBreak/>
        <w:t>Таблица 1</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
        <w:gridCol w:w="3175"/>
        <w:gridCol w:w="1644"/>
        <w:gridCol w:w="1708"/>
        <w:gridCol w:w="1701"/>
        <w:gridCol w:w="1708"/>
        <w:gridCol w:w="1701"/>
        <w:gridCol w:w="1708"/>
      </w:tblGrid>
      <w:tr w:rsidR="000628EA">
        <w:tc>
          <w:tcPr>
            <w:tcW w:w="907" w:type="dxa"/>
            <w:vMerge w:val="restart"/>
          </w:tcPr>
          <w:p w:rsidR="000628EA" w:rsidRDefault="000628EA">
            <w:pPr>
              <w:pStyle w:val="ConsPlusNormal"/>
              <w:jc w:val="center"/>
            </w:pPr>
            <w:r>
              <w:t>N п/п</w:t>
            </w:r>
          </w:p>
        </w:tc>
        <w:tc>
          <w:tcPr>
            <w:tcW w:w="3175" w:type="dxa"/>
            <w:vMerge w:val="restart"/>
          </w:tcPr>
          <w:p w:rsidR="000628EA" w:rsidRDefault="000628EA">
            <w:pPr>
              <w:pStyle w:val="ConsPlusNormal"/>
              <w:jc w:val="center"/>
            </w:pPr>
            <w:r>
              <w:t>Источники финансового обеспечения Территориальной программы</w:t>
            </w:r>
          </w:p>
        </w:tc>
        <w:tc>
          <w:tcPr>
            <w:tcW w:w="3352" w:type="dxa"/>
            <w:gridSpan w:val="2"/>
          </w:tcPr>
          <w:p w:rsidR="000628EA" w:rsidRDefault="000628EA">
            <w:pPr>
              <w:pStyle w:val="ConsPlusNormal"/>
              <w:jc w:val="center"/>
            </w:pPr>
            <w:r>
              <w:t>Утвержденная стоимость Территориальной программы на 2017 г.</w:t>
            </w:r>
          </w:p>
        </w:tc>
        <w:tc>
          <w:tcPr>
            <w:tcW w:w="3409" w:type="dxa"/>
            <w:gridSpan w:val="2"/>
          </w:tcPr>
          <w:p w:rsidR="000628EA" w:rsidRDefault="000628EA">
            <w:pPr>
              <w:pStyle w:val="ConsPlusNormal"/>
              <w:jc w:val="center"/>
            </w:pPr>
            <w:r>
              <w:t>Утвержденная стоимость Территориальной программы на 2018 г.</w:t>
            </w:r>
          </w:p>
        </w:tc>
        <w:tc>
          <w:tcPr>
            <w:tcW w:w="3409" w:type="dxa"/>
            <w:gridSpan w:val="2"/>
          </w:tcPr>
          <w:p w:rsidR="000628EA" w:rsidRDefault="000628EA">
            <w:pPr>
              <w:pStyle w:val="ConsPlusNormal"/>
              <w:jc w:val="center"/>
            </w:pPr>
            <w:r>
              <w:t>Утвержденная стоимость Территориальной программы на 2019 г.</w:t>
            </w:r>
          </w:p>
        </w:tc>
      </w:tr>
      <w:tr w:rsidR="000628EA">
        <w:tc>
          <w:tcPr>
            <w:tcW w:w="907" w:type="dxa"/>
            <w:vMerge/>
          </w:tcPr>
          <w:p w:rsidR="000628EA" w:rsidRDefault="000628EA"/>
        </w:tc>
        <w:tc>
          <w:tcPr>
            <w:tcW w:w="3175" w:type="dxa"/>
            <w:vMerge/>
          </w:tcPr>
          <w:p w:rsidR="000628EA" w:rsidRDefault="000628EA"/>
        </w:tc>
        <w:tc>
          <w:tcPr>
            <w:tcW w:w="1644" w:type="dxa"/>
          </w:tcPr>
          <w:p w:rsidR="000628EA" w:rsidRDefault="000628EA">
            <w:pPr>
              <w:pStyle w:val="ConsPlusNormal"/>
              <w:jc w:val="center"/>
            </w:pPr>
            <w:r>
              <w:t>всего, тыс. руб.</w:t>
            </w:r>
          </w:p>
        </w:tc>
        <w:tc>
          <w:tcPr>
            <w:tcW w:w="1708" w:type="dxa"/>
          </w:tcPr>
          <w:p w:rsidR="000628EA" w:rsidRDefault="000628EA">
            <w:pPr>
              <w:pStyle w:val="ConsPlusNormal"/>
              <w:jc w:val="center"/>
            </w:pPr>
            <w:r>
              <w:t xml:space="preserve">на одного жителя </w:t>
            </w:r>
            <w:r>
              <w:rPr>
                <w:color w:val="0000FF"/>
              </w:rPr>
              <w:t>&lt;*&gt;</w:t>
            </w:r>
            <w:r>
              <w:t xml:space="preserve"> (одно застрахованное лицо) в год, руб.</w:t>
            </w:r>
          </w:p>
        </w:tc>
        <w:tc>
          <w:tcPr>
            <w:tcW w:w="1701" w:type="dxa"/>
          </w:tcPr>
          <w:p w:rsidR="000628EA" w:rsidRDefault="000628EA">
            <w:pPr>
              <w:pStyle w:val="ConsPlusNormal"/>
              <w:jc w:val="center"/>
            </w:pPr>
            <w:r>
              <w:t>всего, тыс. руб.</w:t>
            </w:r>
          </w:p>
        </w:tc>
        <w:tc>
          <w:tcPr>
            <w:tcW w:w="1708" w:type="dxa"/>
          </w:tcPr>
          <w:p w:rsidR="000628EA" w:rsidRDefault="000628EA">
            <w:pPr>
              <w:pStyle w:val="ConsPlusNormal"/>
              <w:jc w:val="center"/>
            </w:pPr>
            <w:r>
              <w:t>на одного жителя (одно застрахованное лицо) в год, руб.</w:t>
            </w:r>
          </w:p>
        </w:tc>
        <w:tc>
          <w:tcPr>
            <w:tcW w:w="1701" w:type="dxa"/>
          </w:tcPr>
          <w:p w:rsidR="000628EA" w:rsidRDefault="000628EA">
            <w:pPr>
              <w:pStyle w:val="ConsPlusNormal"/>
              <w:jc w:val="center"/>
            </w:pPr>
            <w:r>
              <w:t>всего, тыс. руб.</w:t>
            </w:r>
          </w:p>
        </w:tc>
        <w:tc>
          <w:tcPr>
            <w:tcW w:w="1708" w:type="dxa"/>
          </w:tcPr>
          <w:p w:rsidR="000628EA" w:rsidRDefault="000628EA">
            <w:pPr>
              <w:pStyle w:val="ConsPlusNormal"/>
              <w:jc w:val="center"/>
            </w:pPr>
            <w:r>
              <w:t>на одного жителя (одно застрахованное лицо) в год, руб.</w:t>
            </w:r>
          </w:p>
        </w:tc>
      </w:tr>
      <w:tr w:rsidR="000628EA">
        <w:tc>
          <w:tcPr>
            <w:tcW w:w="907" w:type="dxa"/>
          </w:tcPr>
          <w:p w:rsidR="000628EA" w:rsidRDefault="000628EA">
            <w:pPr>
              <w:pStyle w:val="ConsPlusNormal"/>
              <w:jc w:val="center"/>
            </w:pPr>
            <w:r>
              <w:t>1</w:t>
            </w:r>
          </w:p>
        </w:tc>
        <w:tc>
          <w:tcPr>
            <w:tcW w:w="3175" w:type="dxa"/>
          </w:tcPr>
          <w:p w:rsidR="000628EA" w:rsidRDefault="000628EA">
            <w:pPr>
              <w:pStyle w:val="ConsPlusNormal"/>
            </w:pPr>
            <w:r>
              <w:t>Стоимость Территориальной программы, всего, в том числе:</w:t>
            </w:r>
          </w:p>
        </w:tc>
        <w:tc>
          <w:tcPr>
            <w:tcW w:w="1644" w:type="dxa"/>
          </w:tcPr>
          <w:p w:rsidR="000628EA" w:rsidRDefault="000628EA">
            <w:pPr>
              <w:pStyle w:val="ConsPlusNormal"/>
              <w:jc w:val="center"/>
            </w:pPr>
            <w:r>
              <w:t>122544502,00</w:t>
            </w:r>
          </w:p>
        </w:tc>
        <w:tc>
          <w:tcPr>
            <w:tcW w:w="1708" w:type="dxa"/>
          </w:tcPr>
          <w:p w:rsidR="000628EA" w:rsidRDefault="000628EA">
            <w:pPr>
              <w:pStyle w:val="ConsPlusNormal"/>
              <w:jc w:val="center"/>
            </w:pPr>
            <w:r>
              <w:t>22971,43</w:t>
            </w:r>
          </w:p>
        </w:tc>
        <w:tc>
          <w:tcPr>
            <w:tcW w:w="1701" w:type="dxa"/>
          </w:tcPr>
          <w:p w:rsidR="000628EA" w:rsidRDefault="000628EA">
            <w:pPr>
              <w:pStyle w:val="ConsPlusNormal"/>
              <w:jc w:val="center"/>
            </w:pPr>
            <w:r>
              <w:t>121040924,50</w:t>
            </w:r>
          </w:p>
        </w:tc>
        <w:tc>
          <w:tcPr>
            <w:tcW w:w="1708" w:type="dxa"/>
          </w:tcPr>
          <w:p w:rsidR="000628EA" w:rsidRDefault="000628EA">
            <w:pPr>
              <w:pStyle w:val="ConsPlusNormal"/>
              <w:jc w:val="center"/>
            </w:pPr>
            <w:r>
              <w:t>22695,36</w:t>
            </w:r>
          </w:p>
        </w:tc>
        <w:tc>
          <w:tcPr>
            <w:tcW w:w="1701" w:type="dxa"/>
          </w:tcPr>
          <w:p w:rsidR="000628EA" w:rsidRDefault="000628EA">
            <w:pPr>
              <w:pStyle w:val="ConsPlusNormal"/>
              <w:jc w:val="center"/>
            </w:pPr>
            <w:r>
              <w:t>127254783,60</w:t>
            </w:r>
          </w:p>
        </w:tc>
        <w:tc>
          <w:tcPr>
            <w:tcW w:w="1708" w:type="dxa"/>
          </w:tcPr>
          <w:p w:rsidR="000628EA" w:rsidRDefault="000628EA">
            <w:pPr>
              <w:pStyle w:val="ConsPlusNormal"/>
              <w:jc w:val="center"/>
            </w:pPr>
            <w:r>
              <w:t>23866,39</w:t>
            </w:r>
          </w:p>
        </w:tc>
      </w:tr>
      <w:tr w:rsidR="000628EA">
        <w:tc>
          <w:tcPr>
            <w:tcW w:w="907" w:type="dxa"/>
          </w:tcPr>
          <w:p w:rsidR="000628EA" w:rsidRDefault="000628EA">
            <w:pPr>
              <w:pStyle w:val="ConsPlusNormal"/>
              <w:jc w:val="center"/>
            </w:pPr>
            <w:r>
              <w:t>1.1</w:t>
            </w:r>
          </w:p>
        </w:tc>
        <w:tc>
          <w:tcPr>
            <w:tcW w:w="3175" w:type="dxa"/>
          </w:tcPr>
          <w:p w:rsidR="000628EA" w:rsidRDefault="000628EA">
            <w:pPr>
              <w:pStyle w:val="ConsPlusNormal"/>
            </w:pPr>
            <w:r>
              <w:t>средства консолидированного бюджета Санкт-Петербурга</w:t>
            </w:r>
          </w:p>
        </w:tc>
        <w:tc>
          <w:tcPr>
            <w:tcW w:w="1644" w:type="dxa"/>
          </w:tcPr>
          <w:p w:rsidR="000628EA" w:rsidRDefault="000628EA">
            <w:pPr>
              <w:pStyle w:val="ConsPlusNormal"/>
              <w:jc w:val="center"/>
            </w:pPr>
            <w:r>
              <w:t>47142506,70</w:t>
            </w:r>
          </w:p>
        </w:tc>
        <w:tc>
          <w:tcPr>
            <w:tcW w:w="1708" w:type="dxa"/>
          </w:tcPr>
          <w:p w:rsidR="000628EA" w:rsidRDefault="000628EA">
            <w:pPr>
              <w:pStyle w:val="ConsPlusNormal"/>
              <w:jc w:val="center"/>
            </w:pPr>
            <w:r>
              <w:t>9080,38</w:t>
            </w:r>
          </w:p>
        </w:tc>
        <w:tc>
          <w:tcPr>
            <w:tcW w:w="1701" w:type="dxa"/>
          </w:tcPr>
          <w:p w:rsidR="000628EA" w:rsidRDefault="000628EA">
            <w:pPr>
              <w:pStyle w:val="ConsPlusNormal"/>
              <w:jc w:val="center"/>
            </w:pPr>
            <w:r>
              <w:t>47240980,60</w:t>
            </w:r>
          </w:p>
        </w:tc>
        <w:tc>
          <w:tcPr>
            <w:tcW w:w="1708" w:type="dxa"/>
          </w:tcPr>
          <w:p w:rsidR="000628EA" w:rsidRDefault="000628EA">
            <w:pPr>
              <w:pStyle w:val="ConsPlusNormal"/>
              <w:jc w:val="center"/>
            </w:pPr>
            <w:r>
              <w:t>9099,35</w:t>
            </w:r>
          </w:p>
        </w:tc>
        <w:tc>
          <w:tcPr>
            <w:tcW w:w="1701" w:type="dxa"/>
          </w:tcPr>
          <w:p w:rsidR="000628EA" w:rsidRDefault="000628EA">
            <w:pPr>
              <w:pStyle w:val="ConsPlusNormal"/>
              <w:jc w:val="center"/>
            </w:pPr>
            <w:r>
              <w:t>50385608,40</w:t>
            </w:r>
          </w:p>
        </w:tc>
        <w:tc>
          <w:tcPr>
            <w:tcW w:w="1708" w:type="dxa"/>
          </w:tcPr>
          <w:p w:rsidR="000628EA" w:rsidRDefault="000628EA">
            <w:pPr>
              <w:pStyle w:val="ConsPlusNormal"/>
              <w:jc w:val="center"/>
            </w:pPr>
            <w:r>
              <w:t>9705,05</w:t>
            </w:r>
          </w:p>
        </w:tc>
      </w:tr>
      <w:tr w:rsidR="000628EA">
        <w:tc>
          <w:tcPr>
            <w:tcW w:w="907" w:type="dxa"/>
          </w:tcPr>
          <w:p w:rsidR="000628EA" w:rsidRDefault="000628EA">
            <w:pPr>
              <w:pStyle w:val="ConsPlusNormal"/>
              <w:jc w:val="center"/>
            </w:pPr>
            <w:r>
              <w:t>1.2</w:t>
            </w:r>
          </w:p>
        </w:tc>
        <w:tc>
          <w:tcPr>
            <w:tcW w:w="3175" w:type="dxa"/>
          </w:tcPr>
          <w:p w:rsidR="000628EA" w:rsidRDefault="000628EA">
            <w:pPr>
              <w:pStyle w:val="ConsPlusNormal"/>
            </w:pPr>
            <w:r>
              <w:t>стоимость Территориальной программы ОМС, всего, в том числе:</w:t>
            </w:r>
          </w:p>
        </w:tc>
        <w:tc>
          <w:tcPr>
            <w:tcW w:w="1644" w:type="dxa"/>
          </w:tcPr>
          <w:p w:rsidR="000628EA" w:rsidRDefault="000628EA">
            <w:pPr>
              <w:pStyle w:val="ConsPlusNormal"/>
              <w:jc w:val="center"/>
            </w:pPr>
            <w:r>
              <w:t>75401995,30</w:t>
            </w:r>
          </w:p>
        </w:tc>
        <w:tc>
          <w:tcPr>
            <w:tcW w:w="1708" w:type="dxa"/>
          </w:tcPr>
          <w:p w:rsidR="000628EA" w:rsidRDefault="000628EA">
            <w:pPr>
              <w:pStyle w:val="ConsPlusNormal"/>
              <w:jc w:val="center"/>
            </w:pPr>
            <w:r>
              <w:t>13891,05</w:t>
            </w:r>
          </w:p>
        </w:tc>
        <w:tc>
          <w:tcPr>
            <w:tcW w:w="1701" w:type="dxa"/>
          </w:tcPr>
          <w:p w:rsidR="000628EA" w:rsidRDefault="000628EA">
            <w:pPr>
              <w:pStyle w:val="ConsPlusNormal"/>
              <w:jc w:val="center"/>
            </w:pPr>
            <w:r>
              <w:t>73799943,90</w:t>
            </w:r>
          </w:p>
        </w:tc>
        <w:tc>
          <w:tcPr>
            <w:tcW w:w="1708" w:type="dxa"/>
          </w:tcPr>
          <w:p w:rsidR="000628EA" w:rsidRDefault="000628EA">
            <w:pPr>
              <w:pStyle w:val="ConsPlusNormal"/>
              <w:jc w:val="center"/>
            </w:pPr>
            <w:r>
              <w:t>13595,91</w:t>
            </w:r>
          </w:p>
        </w:tc>
        <w:tc>
          <w:tcPr>
            <w:tcW w:w="1701" w:type="dxa"/>
          </w:tcPr>
          <w:p w:rsidR="000628EA" w:rsidRDefault="000628EA">
            <w:pPr>
              <w:pStyle w:val="ConsPlusNormal"/>
              <w:jc w:val="center"/>
            </w:pPr>
            <w:r>
              <w:t>76869175,20</w:t>
            </w:r>
          </w:p>
        </w:tc>
        <w:tc>
          <w:tcPr>
            <w:tcW w:w="1708" w:type="dxa"/>
          </w:tcPr>
          <w:p w:rsidR="000628EA" w:rsidRDefault="000628EA">
            <w:pPr>
              <w:pStyle w:val="ConsPlusNormal"/>
              <w:jc w:val="center"/>
            </w:pPr>
            <w:r>
              <w:t>14161,34</w:t>
            </w:r>
          </w:p>
        </w:tc>
      </w:tr>
      <w:tr w:rsidR="000628EA">
        <w:tc>
          <w:tcPr>
            <w:tcW w:w="907" w:type="dxa"/>
          </w:tcPr>
          <w:p w:rsidR="000628EA" w:rsidRDefault="000628EA">
            <w:pPr>
              <w:pStyle w:val="ConsPlusNormal"/>
              <w:jc w:val="center"/>
            </w:pPr>
            <w:r>
              <w:t>1.2.1</w:t>
            </w:r>
          </w:p>
        </w:tc>
        <w:tc>
          <w:tcPr>
            <w:tcW w:w="3175" w:type="dxa"/>
          </w:tcPr>
          <w:p w:rsidR="000628EA" w:rsidRDefault="000628EA">
            <w:pPr>
              <w:pStyle w:val="ConsPlusNormal"/>
            </w:pPr>
            <w:r>
              <w:t>стоимость Территориальной программы ОМС за счет средств ОМС в рамках базовой программы ОМС, в том числе:</w:t>
            </w:r>
          </w:p>
        </w:tc>
        <w:tc>
          <w:tcPr>
            <w:tcW w:w="1644" w:type="dxa"/>
          </w:tcPr>
          <w:p w:rsidR="000628EA" w:rsidRDefault="000628EA">
            <w:pPr>
              <w:pStyle w:val="ConsPlusNormal"/>
              <w:jc w:val="center"/>
            </w:pPr>
            <w:r>
              <w:t>74639190,40</w:t>
            </w:r>
          </w:p>
        </w:tc>
        <w:tc>
          <w:tcPr>
            <w:tcW w:w="1708" w:type="dxa"/>
          </w:tcPr>
          <w:p w:rsidR="000628EA" w:rsidRDefault="000628EA">
            <w:pPr>
              <w:pStyle w:val="ConsPlusNormal"/>
              <w:jc w:val="center"/>
            </w:pPr>
            <w:r>
              <w:t>13750,52</w:t>
            </w:r>
          </w:p>
        </w:tc>
        <w:tc>
          <w:tcPr>
            <w:tcW w:w="1701" w:type="dxa"/>
          </w:tcPr>
          <w:p w:rsidR="000628EA" w:rsidRDefault="000628EA">
            <w:pPr>
              <w:pStyle w:val="ConsPlusNormal"/>
              <w:jc w:val="center"/>
            </w:pPr>
            <w:r>
              <w:t>72976114,60</w:t>
            </w:r>
          </w:p>
        </w:tc>
        <w:tc>
          <w:tcPr>
            <w:tcW w:w="1708" w:type="dxa"/>
          </w:tcPr>
          <w:p w:rsidR="000628EA" w:rsidRDefault="000628EA">
            <w:pPr>
              <w:pStyle w:val="ConsPlusNormal"/>
              <w:jc w:val="center"/>
            </w:pPr>
            <w:r>
              <w:t>13444,14</w:t>
            </w:r>
          </w:p>
        </w:tc>
        <w:tc>
          <w:tcPr>
            <w:tcW w:w="1701" w:type="dxa"/>
          </w:tcPr>
          <w:p w:rsidR="000628EA" w:rsidRDefault="000628EA">
            <w:pPr>
              <w:pStyle w:val="ConsPlusNormal"/>
              <w:jc w:val="center"/>
            </w:pPr>
            <w:r>
              <w:t>75971201,20</w:t>
            </w:r>
          </w:p>
        </w:tc>
        <w:tc>
          <w:tcPr>
            <w:tcW w:w="1708" w:type="dxa"/>
          </w:tcPr>
          <w:p w:rsidR="000628EA" w:rsidRDefault="000628EA">
            <w:pPr>
              <w:pStyle w:val="ConsPlusNormal"/>
              <w:jc w:val="center"/>
            </w:pPr>
            <w:r>
              <w:t>13995,91</w:t>
            </w:r>
          </w:p>
        </w:tc>
      </w:tr>
      <w:tr w:rsidR="000628EA">
        <w:tc>
          <w:tcPr>
            <w:tcW w:w="907" w:type="dxa"/>
          </w:tcPr>
          <w:p w:rsidR="000628EA" w:rsidRDefault="000628EA">
            <w:pPr>
              <w:pStyle w:val="ConsPlusNormal"/>
              <w:jc w:val="center"/>
            </w:pPr>
            <w:r>
              <w:t>1.2.1.1</w:t>
            </w:r>
          </w:p>
        </w:tc>
        <w:tc>
          <w:tcPr>
            <w:tcW w:w="3175" w:type="dxa"/>
          </w:tcPr>
          <w:p w:rsidR="000628EA" w:rsidRDefault="000628EA">
            <w:pPr>
              <w:pStyle w:val="ConsPlusNormal"/>
            </w:pPr>
            <w:r>
              <w:t>субвенции из бюджета ФФОМС</w:t>
            </w:r>
          </w:p>
        </w:tc>
        <w:tc>
          <w:tcPr>
            <w:tcW w:w="1644" w:type="dxa"/>
          </w:tcPr>
          <w:p w:rsidR="000628EA" w:rsidRDefault="000628EA">
            <w:pPr>
              <w:pStyle w:val="ConsPlusNormal"/>
              <w:jc w:val="center"/>
            </w:pPr>
            <w:r>
              <w:t>56795577,10</w:t>
            </w:r>
          </w:p>
        </w:tc>
        <w:tc>
          <w:tcPr>
            <w:tcW w:w="1708" w:type="dxa"/>
          </w:tcPr>
          <w:p w:rsidR="000628EA" w:rsidRDefault="000628EA">
            <w:pPr>
              <w:pStyle w:val="ConsPlusNormal"/>
              <w:jc w:val="center"/>
            </w:pPr>
            <w:r>
              <w:t>10463,25</w:t>
            </w:r>
          </w:p>
        </w:tc>
        <w:tc>
          <w:tcPr>
            <w:tcW w:w="1701" w:type="dxa"/>
          </w:tcPr>
          <w:p w:rsidR="000628EA" w:rsidRDefault="000628EA">
            <w:pPr>
              <w:pStyle w:val="ConsPlusNormal"/>
              <w:jc w:val="center"/>
            </w:pPr>
            <w:r>
              <w:t>58829755,80</w:t>
            </w:r>
          </w:p>
        </w:tc>
        <w:tc>
          <w:tcPr>
            <w:tcW w:w="1708" w:type="dxa"/>
          </w:tcPr>
          <w:p w:rsidR="000628EA" w:rsidRDefault="000628EA">
            <w:pPr>
              <w:pStyle w:val="ConsPlusNormal"/>
              <w:jc w:val="center"/>
            </w:pPr>
            <w:r>
              <w:t>10838,00</w:t>
            </w:r>
          </w:p>
        </w:tc>
        <w:tc>
          <w:tcPr>
            <w:tcW w:w="1701" w:type="dxa"/>
          </w:tcPr>
          <w:p w:rsidR="000628EA" w:rsidRDefault="000628EA">
            <w:pPr>
              <w:pStyle w:val="ConsPlusNormal"/>
              <w:jc w:val="center"/>
            </w:pPr>
            <w:r>
              <w:t>60551670,10</w:t>
            </w:r>
          </w:p>
        </w:tc>
        <w:tc>
          <w:tcPr>
            <w:tcW w:w="1708" w:type="dxa"/>
          </w:tcPr>
          <w:p w:rsidR="000628EA" w:rsidRDefault="000628EA">
            <w:pPr>
              <w:pStyle w:val="ConsPlusNormal"/>
              <w:jc w:val="center"/>
            </w:pPr>
            <w:r>
              <w:t>11155,22</w:t>
            </w:r>
          </w:p>
        </w:tc>
      </w:tr>
      <w:tr w:rsidR="000628EA">
        <w:tc>
          <w:tcPr>
            <w:tcW w:w="907" w:type="dxa"/>
          </w:tcPr>
          <w:p w:rsidR="000628EA" w:rsidRDefault="000628EA">
            <w:pPr>
              <w:pStyle w:val="ConsPlusNormal"/>
              <w:jc w:val="center"/>
            </w:pPr>
            <w:r>
              <w:t>1.2.1.2</w:t>
            </w:r>
          </w:p>
        </w:tc>
        <w:tc>
          <w:tcPr>
            <w:tcW w:w="3175" w:type="dxa"/>
          </w:tcPr>
          <w:p w:rsidR="000628EA" w:rsidRDefault="000628EA">
            <w:pPr>
              <w:pStyle w:val="ConsPlusNormal"/>
            </w:pPr>
            <w:r>
              <w:t>межбюджетные трансферты бюджета Санкт-Петербурга на финансовое обеспечение Территориальной программы ОМС в части базовой программы ОМС</w:t>
            </w:r>
          </w:p>
        </w:tc>
        <w:tc>
          <w:tcPr>
            <w:tcW w:w="1644" w:type="dxa"/>
          </w:tcPr>
          <w:p w:rsidR="000628EA" w:rsidRDefault="000628EA">
            <w:pPr>
              <w:pStyle w:val="ConsPlusNormal"/>
              <w:jc w:val="center"/>
            </w:pPr>
            <w:r>
              <w:t>17780913,10</w:t>
            </w:r>
          </w:p>
        </w:tc>
        <w:tc>
          <w:tcPr>
            <w:tcW w:w="1708" w:type="dxa"/>
          </w:tcPr>
          <w:p w:rsidR="000628EA" w:rsidRDefault="000628EA">
            <w:pPr>
              <w:pStyle w:val="ConsPlusNormal"/>
              <w:jc w:val="center"/>
            </w:pPr>
            <w:r>
              <w:t>3275,72</w:t>
            </w:r>
          </w:p>
        </w:tc>
        <w:tc>
          <w:tcPr>
            <w:tcW w:w="1701" w:type="dxa"/>
          </w:tcPr>
          <w:p w:rsidR="000628EA" w:rsidRDefault="000628EA">
            <w:pPr>
              <w:pStyle w:val="ConsPlusNormal"/>
              <w:jc w:val="center"/>
            </w:pPr>
            <w:r>
              <w:t>14146358,80</w:t>
            </w:r>
          </w:p>
        </w:tc>
        <w:tc>
          <w:tcPr>
            <w:tcW w:w="1708" w:type="dxa"/>
          </w:tcPr>
          <w:p w:rsidR="000628EA" w:rsidRDefault="000628EA">
            <w:pPr>
              <w:pStyle w:val="ConsPlusNormal"/>
              <w:jc w:val="center"/>
            </w:pPr>
            <w:r>
              <w:t>2606,13</w:t>
            </w:r>
          </w:p>
        </w:tc>
        <w:tc>
          <w:tcPr>
            <w:tcW w:w="1701" w:type="dxa"/>
          </w:tcPr>
          <w:p w:rsidR="000628EA" w:rsidRDefault="000628EA">
            <w:pPr>
              <w:pStyle w:val="ConsPlusNormal"/>
              <w:jc w:val="center"/>
            </w:pPr>
            <w:r>
              <w:t>15419531,10</w:t>
            </w:r>
          </w:p>
        </w:tc>
        <w:tc>
          <w:tcPr>
            <w:tcW w:w="1708" w:type="dxa"/>
          </w:tcPr>
          <w:p w:rsidR="000628EA" w:rsidRDefault="000628EA">
            <w:pPr>
              <w:pStyle w:val="ConsPlusNormal"/>
              <w:jc w:val="center"/>
            </w:pPr>
            <w:r>
              <w:t>2840,69</w:t>
            </w:r>
          </w:p>
        </w:tc>
      </w:tr>
      <w:tr w:rsidR="000628EA">
        <w:tc>
          <w:tcPr>
            <w:tcW w:w="907" w:type="dxa"/>
          </w:tcPr>
          <w:p w:rsidR="000628EA" w:rsidRDefault="000628EA">
            <w:pPr>
              <w:pStyle w:val="ConsPlusNormal"/>
              <w:jc w:val="center"/>
            </w:pPr>
            <w:r>
              <w:lastRenderedPageBreak/>
              <w:t>1.2.1.3</w:t>
            </w:r>
          </w:p>
        </w:tc>
        <w:tc>
          <w:tcPr>
            <w:tcW w:w="3175" w:type="dxa"/>
          </w:tcPr>
          <w:p w:rsidR="000628EA" w:rsidRDefault="000628EA">
            <w:pPr>
              <w:pStyle w:val="ConsPlusNormal"/>
            </w:pPr>
            <w:r>
              <w:t>прочие поступления</w:t>
            </w:r>
          </w:p>
        </w:tc>
        <w:tc>
          <w:tcPr>
            <w:tcW w:w="1644" w:type="dxa"/>
          </w:tcPr>
          <w:p w:rsidR="000628EA" w:rsidRDefault="000628EA">
            <w:pPr>
              <w:pStyle w:val="ConsPlusNormal"/>
              <w:jc w:val="center"/>
            </w:pPr>
            <w:r>
              <w:t>62700,20</w:t>
            </w:r>
          </w:p>
        </w:tc>
        <w:tc>
          <w:tcPr>
            <w:tcW w:w="1708" w:type="dxa"/>
          </w:tcPr>
          <w:p w:rsidR="000628EA" w:rsidRDefault="000628EA">
            <w:pPr>
              <w:pStyle w:val="ConsPlusNormal"/>
              <w:jc w:val="center"/>
            </w:pPr>
            <w:r>
              <w:t>11,55</w:t>
            </w:r>
          </w:p>
        </w:tc>
        <w:tc>
          <w:tcPr>
            <w:tcW w:w="1701" w:type="dxa"/>
          </w:tcPr>
          <w:p w:rsidR="000628EA" w:rsidRDefault="000628EA">
            <w:pPr>
              <w:pStyle w:val="ConsPlusNormal"/>
              <w:jc w:val="center"/>
            </w:pPr>
            <w:r>
              <w:t>0,00</w:t>
            </w:r>
          </w:p>
        </w:tc>
        <w:tc>
          <w:tcPr>
            <w:tcW w:w="1708" w:type="dxa"/>
          </w:tcPr>
          <w:p w:rsidR="000628EA" w:rsidRDefault="000628EA">
            <w:pPr>
              <w:pStyle w:val="ConsPlusNormal"/>
              <w:jc w:val="center"/>
            </w:pPr>
            <w:r>
              <w:t>0,00</w:t>
            </w:r>
          </w:p>
        </w:tc>
        <w:tc>
          <w:tcPr>
            <w:tcW w:w="1701" w:type="dxa"/>
          </w:tcPr>
          <w:p w:rsidR="000628EA" w:rsidRDefault="000628EA">
            <w:pPr>
              <w:pStyle w:val="ConsPlusNormal"/>
              <w:jc w:val="center"/>
            </w:pPr>
            <w:r>
              <w:t>0,00</w:t>
            </w:r>
          </w:p>
        </w:tc>
        <w:tc>
          <w:tcPr>
            <w:tcW w:w="1708" w:type="dxa"/>
          </w:tcPr>
          <w:p w:rsidR="000628EA" w:rsidRDefault="000628EA">
            <w:pPr>
              <w:pStyle w:val="ConsPlusNormal"/>
              <w:jc w:val="center"/>
            </w:pPr>
            <w:r>
              <w:t>0,00</w:t>
            </w:r>
          </w:p>
        </w:tc>
      </w:tr>
      <w:tr w:rsidR="000628EA">
        <w:tc>
          <w:tcPr>
            <w:tcW w:w="907" w:type="dxa"/>
          </w:tcPr>
          <w:p w:rsidR="000628EA" w:rsidRDefault="000628EA">
            <w:pPr>
              <w:pStyle w:val="ConsPlusNormal"/>
              <w:jc w:val="center"/>
            </w:pPr>
            <w:r>
              <w:t>1.2.2</w:t>
            </w:r>
          </w:p>
        </w:tc>
        <w:tc>
          <w:tcPr>
            <w:tcW w:w="3175" w:type="dxa"/>
          </w:tcPr>
          <w:p w:rsidR="000628EA" w:rsidRDefault="000628EA">
            <w:pPr>
              <w:pStyle w:val="ConsPlusNormal"/>
            </w:pPr>
            <w:r>
              <w:t>межбюджетные трансферты бюджета Санкт-Петербурга на финансовое обеспечение дополнительных видов и условий оказания медицинской помощи, не установленных базовой программой ОМС, из них:</w:t>
            </w:r>
          </w:p>
        </w:tc>
        <w:tc>
          <w:tcPr>
            <w:tcW w:w="1644" w:type="dxa"/>
          </w:tcPr>
          <w:p w:rsidR="000628EA" w:rsidRDefault="000628EA">
            <w:pPr>
              <w:pStyle w:val="ConsPlusNormal"/>
              <w:jc w:val="center"/>
            </w:pPr>
            <w:r>
              <w:t>762804,90</w:t>
            </w:r>
          </w:p>
        </w:tc>
        <w:tc>
          <w:tcPr>
            <w:tcW w:w="1708" w:type="dxa"/>
          </w:tcPr>
          <w:p w:rsidR="000628EA" w:rsidRDefault="000628EA">
            <w:pPr>
              <w:pStyle w:val="ConsPlusNormal"/>
              <w:jc w:val="center"/>
            </w:pPr>
            <w:r>
              <w:t>140,53</w:t>
            </w:r>
          </w:p>
        </w:tc>
        <w:tc>
          <w:tcPr>
            <w:tcW w:w="1701" w:type="dxa"/>
          </w:tcPr>
          <w:p w:rsidR="000628EA" w:rsidRDefault="000628EA">
            <w:pPr>
              <w:pStyle w:val="ConsPlusNormal"/>
              <w:jc w:val="center"/>
            </w:pPr>
            <w:r>
              <w:t>823829,30</w:t>
            </w:r>
          </w:p>
        </w:tc>
        <w:tc>
          <w:tcPr>
            <w:tcW w:w="1708" w:type="dxa"/>
          </w:tcPr>
          <w:p w:rsidR="000628EA" w:rsidRDefault="000628EA">
            <w:pPr>
              <w:pStyle w:val="ConsPlusNormal"/>
              <w:jc w:val="center"/>
            </w:pPr>
            <w:r>
              <w:t>151,77</w:t>
            </w:r>
          </w:p>
        </w:tc>
        <w:tc>
          <w:tcPr>
            <w:tcW w:w="1701" w:type="dxa"/>
          </w:tcPr>
          <w:p w:rsidR="000628EA" w:rsidRDefault="000628EA">
            <w:pPr>
              <w:pStyle w:val="ConsPlusNormal"/>
              <w:jc w:val="center"/>
            </w:pPr>
            <w:r>
              <w:t>897974,00</w:t>
            </w:r>
          </w:p>
        </w:tc>
        <w:tc>
          <w:tcPr>
            <w:tcW w:w="1708" w:type="dxa"/>
          </w:tcPr>
          <w:p w:rsidR="000628EA" w:rsidRDefault="000628EA">
            <w:pPr>
              <w:pStyle w:val="ConsPlusNormal"/>
              <w:jc w:val="center"/>
            </w:pPr>
            <w:r>
              <w:t>165,43</w:t>
            </w:r>
          </w:p>
        </w:tc>
      </w:tr>
      <w:tr w:rsidR="000628EA">
        <w:tc>
          <w:tcPr>
            <w:tcW w:w="907" w:type="dxa"/>
          </w:tcPr>
          <w:p w:rsidR="000628EA" w:rsidRDefault="000628EA">
            <w:pPr>
              <w:pStyle w:val="ConsPlusNormal"/>
              <w:jc w:val="center"/>
            </w:pPr>
            <w:r>
              <w:t>1.2.2.1</w:t>
            </w:r>
          </w:p>
        </w:tc>
        <w:tc>
          <w:tcPr>
            <w:tcW w:w="3175" w:type="dxa"/>
          </w:tcPr>
          <w:p w:rsidR="000628EA" w:rsidRDefault="000628EA">
            <w:pPr>
              <w:pStyle w:val="ConsPlusNormal"/>
            </w:pPr>
            <w:r>
              <w:t>межбюджетные трансферты, передаваемые из бюджета Санкт-Петербурга в бюджет ТФОМС на финансовое обеспечение дополнительных видов медицинской помощи</w:t>
            </w:r>
          </w:p>
        </w:tc>
        <w:tc>
          <w:tcPr>
            <w:tcW w:w="1644" w:type="dxa"/>
          </w:tcPr>
          <w:p w:rsidR="000628EA" w:rsidRDefault="000628EA">
            <w:pPr>
              <w:pStyle w:val="ConsPlusNormal"/>
              <w:jc w:val="center"/>
            </w:pPr>
            <w:r>
              <w:t>762804,90</w:t>
            </w:r>
          </w:p>
        </w:tc>
        <w:tc>
          <w:tcPr>
            <w:tcW w:w="1708" w:type="dxa"/>
          </w:tcPr>
          <w:p w:rsidR="000628EA" w:rsidRDefault="000628EA">
            <w:pPr>
              <w:pStyle w:val="ConsPlusNormal"/>
              <w:jc w:val="center"/>
            </w:pPr>
            <w:r>
              <w:t>140,53</w:t>
            </w:r>
          </w:p>
        </w:tc>
        <w:tc>
          <w:tcPr>
            <w:tcW w:w="1701" w:type="dxa"/>
          </w:tcPr>
          <w:p w:rsidR="000628EA" w:rsidRDefault="000628EA">
            <w:pPr>
              <w:pStyle w:val="ConsPlusNormal"/>
              <w:jc w:val="center"/>
            </w:pPr>
            <w:r>
              <w:t>823829,30</w:t>
            </w:r>
          </w:p>
        </w:tc>
        <w:tc>
          <w:tcPr>
            <w:tcW w:w="1708" w:type="dxa"/>
          </w:tcPr>
          <w:p w:rsidR="000628EA" w:rsidRDefault="000628EA">
            <w:pPr>
              <w:pStyle w:val="ConsPlusNormal"/>
              <w:jc w:val="center"/>
            </w:pPr>
            <w:r>
              <w:t>151,77</w:t>
            </w:r>
          </w:p>
        </w:tc>
        <w:tc>
          <w:tcPr>
            <w:tcW w:w="1701" w:type="dxa"/>
          </w:tcPr>
          <w:p w:rsidR="000628EA" w:rsidRDefault="000628EA">
            <w:pPr>
              <w:pStyle w:val="ConsPlusNormal"/>
              <w:jc w:val="center"/>
            </w:pPr>
            <w:r>
              <w:t>897974,00</w:t>
            </w:r>
          </w:p>
        </w:tc>
        <w:tc>
          <w:tcPr>
            <w:tcW w:w="1708" w:type="dxa"/>
          </w:tcPr>
          <w:p w:rsidR="000628EA" w:rsidRDefault="000628EA">
            <w:pPr>
              <w:pStyle w:val="ConsPlusNormal"/>
              <w:jc w:val="center"/>
            </w:pPr>
            <w:r>
              <w:t>165,43</w:t>
            </w:r>
          </w:p>
        </w:tc>
      </w:tr>
      <w:tr w:rsidR="000628EA">
        <w:tc>
          <w:tcPr>
            <w:tcW w:w="907" w:type="dxa"/>
          </w:tcPr>
          <w:p w:rsidR="000628EA" w:rsidRDefault="000628EA">
            <w:pPr>
              <w:pStyle w:val="ConsPlusNormal"/>
              <w:jc w:val="center"/>
            </w:pPr>
            <w:r>
              <w:t>1.2.2.2</w:t>
            </w:r>
          </w:p>
        </w:tc>
        <w:tc>
          <w:tcPr>
            <w:tcW w:w="3175" w:type="dxa"/>
          </w:tcPr>
          <w:p w:rsidR="000628EA" w:rsidRDefault="000628EA">
            <w:pPr>
              <w:pStyle w:val="ConsPlusNormal"/>
            </w:pPr>
            <w:r>
              <w:t>межбюджетные трансферты, передаваемые из бюджета Санкт-Петербурга в бюджет ТФОМС на финансовое обеспечение расходов, не включенных в структуру тарифа на оплату медицинской помощи в рамках базовой программы ОМС</w:t>
            </w:r>
          </w:p>
        </w:tc>
        <w:tc>
          <w:tcPr>
            <w:tcW w:w="1644" w:type="dxa"/>
          </w:tcPr>
          <w:p w:rsidR="000628EA" w:rsidRDefault="000628EA">
            <w:pPr>
              <w:pStyle w:val="ConsPlusNormal"/>
              <w:jc w:val="center"/>
            </w:pPr>
            <w:r>
              <w:t>0,00</w:t>
            </w:r>
          </w:p>
        </w:tc>
        <w:tc>
          <w:tcPr>
            <w:tcW w:w="1708" w:type="dxa"/>
          </w:tcPr>
          <w:p w:rsidR="000628EA" w:rsidRDefault="000628EA">
            <w:pPr>
              <w:pStyle w:val="ConsPlusNormal"/>
              <w:jc w:val="center"/>
            </w:pPr>
            <w:r>
              <w:t>0,00</w:t>
            </w:r>
          </w:p>
        </w:tc>
        <w:tc>
          <w:tcPr>
            <w:tcW w:w="1701" w:type="dxa"/>
          </w:tcPr>
          <w:p w:rsidR="000628EA" w:rsidRDefault="000628EA">
            <w:pPr>
              <w:pStyle w:val="ConsPlusNormal"/>
              <w:jc w:val="center"/>
            </w:pPr>
            <w:r>
              <w:t>0,00</w:t>
            </w:r>
          </w:p>
        </w:tc>
        <w:tc>
          <w:tcPr>
            <w:tcW w:w="1708" w:type="dxa"/>
          </w:tcPr>
          <w:p w:rsidR="000628EA" w:rsidRDefault="000628EA">
            <w:pPr>
              <w:pStyle w:val="ConsPlusNormal"/>
              <w:jc w:val="center"/>
            </w:pPr>
            <w:r>
              <w:t>0,00</w:t>
            </w:r>
          </w:p>
        </w:tc>
        <w:tc>
          <w:tcPr>
            <w:tcW w:w="1701" w:type="dxa"/>
          </w:tcPr>
          <w:p w:rsidR="000628EA" w:rsidRDefault="000628EA">
            <w:pPr>
              <w:pStyle w:val="ConsPlusNormal"/>
              <w:jc w:val="center"/>
            </w:pPr>
            <w:r>
              <w:t>0,00</w:t>
            </w:r>
          </w:p>
        </w:tc>
        <w:tc>
          <w:tcPr>
            <w:tcW w:w="1708" w:type="dxa"/>
          </w:tcPr>
          <w:p w:rsidR="000628EA" w:rsidRDefault="000628EA">
            <w:pPr>
              <w:pStyle w:val="ConsPlusNormal"/>
              <w:jc w:val="center"/>
            </w:pPr>
            <w:r>
              <w:t>0,00</w:t>
            </w:r>
          </w:p>
        </w:tc>
      </w:tr>
    </w:tbl>
    <w:p w:rsidR="000628EA" w:rsidRDefault="000628EA">
      <w:pPr>
        <w:sectPr w:rsidR="000628EA">
          <w:pgSz w:w="16838" w:h="11905" w:orient="landscape"/>
          <w:pgMar w:top="1701" w:right="1134" w:bottom="850" w:left="1134" w:header="0" w:footer="0" w:gutter="0"/>
          <w:cols w:space="720"/>
        </w:sectPr>
      </w:pPr>
    </w:p>
    <w:p w:rsidR="000628EA" w:rsidRDefault="000628EA">
      <w:pPr>
        <w:pStyle w:val="ConsPlusNormal"/>
      </w:pPr>
    </w:p>
    <w:p w:rsidR="000628EA" w:rsidRDefault="000628EA">
      <w:pPr>
        <w:pStyle w:val="ConsPlusNormal"/>
        <w:jc w:val="right"/>
        <w:outlineLvl w:val="1"/>
      </w:pPr>
      <w:r>
        <w:t>Таблица 2</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2494"/>
        <w:gridCol w:w="1474"/>
        <w:gridCol w:w="1756"/>
        <w:gridCol w:w="1417"/>
        <w:gridCol w:w="1191"/>
        <w:gridCol w:w="1134"/>
        <w:gridCol w:w="1531"/>
        <w:gridCol w:w="1474"/>
        <w:gridCol w:w="1644"/>
        <w:gridCol w:w="784"/>
      </w:tblGrid>
      <w:tr w:rsidR="000628EA">
        <w:tc>
          <w:tcPr>
            <w:tcW w:w="784" w:type="dxa"/>
            <w:vMerge w:val="restart"/>
          </w:tcPr>
          <w:p w:rsidR="000628EA" w:rsidRDefault="000628EA">
            <w:pPr>
              <w:pStyle w:val="ConsPlusNormal"/>
              <w:jc w:val="center"/>
            </w:pPr>
            <w:r>
              <w:t>N п/п</w:t>
            </w:r>
          </w:p>
        </w:tc>
        <w:tc>
          <w:tcPr>
            <w:tcW w:w="2494" w:type="dxa"/>
            <w:vMerge w:val="restart"/>
          </w:tcPr>
          <w:p w:rsidR="000628EA" w:rsidRDefault="000628EA">
            <w:pPr>
              <w:pStyle w:val="ConsPlusNormal"/>
              <w:jc w:val="center"/>
            </w:pPr>
            <w:r>
              <w:t>Медицинская помощь по источникам финансирования и условиям оказания</w:t>
            </w:r>
          </w:p>
        </w:tc>
        <w:tc>
          <w:tcPr>
            <w:tcW w:w="1474" w:type="dxa"/>
            <w:vMerge w:val="restart"/>
          </w:tcPr>
          <w:p w:rsidR="000628EA" w:rsidRDefault="000628EA">
            <w:pPr>
              <w:pStyle w:val="ConsPlusNormal"/>
              <w:jc w:val="center"/>
            </w:pPr>
            <w:r>
              <w:t>Единица измерения</w:t>
            </w:r>
          </w:p>
        </w:tc>
        <w:tc>
          <w:tcPr>
            <w:tcW w:w="1756" w:type="dxa"/>
            <w:vMerge w:val="restart"/>
          </w:tcPr>
          <w:p w:rsidR="000628EA" w:rsidRDefault="000628EA">
            <w:pPr>
              <w:pStyle w:val="ConsPlusNormal"/>
              <w:jc w:val="center"/>
            </w:pPr>
            <w:r>
              <w:t xml:space="preserve">Объем медицинской помощи в расчете на одного жителя </w:t>
            </w:r>
            <w:r>
              <w:rPr>
                <w:color w:val="0000FF"/>
              </w:rPr>
              <w:t>&lt;*&gt;</w:t>
            </w:r>
            <w:r>
              <w:t xml:space="preserve"> (норматив объемов предоставления медицинской помощи в расчете на одно застрахованное лицо) на 2017 год</w:t>
            </w:r>
          </w:p>
        </w:tc>
        <w:tc>
          <w:tcPr>
            <w:tcW w:w="1417" w:type="dxa"/>
            <w:vMerge w:val="restart"/>
          </w:tcPr>
          <w:p w:rsidR="000628EA" w:rsidRDefault="000628EA">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 на 2017 год</w:t>
            </w:r>
          </w:p>
        </w:tc>
        <w:tc>
          <w:tcPr>
            <w:tcW w:w="2325" w:type="dxa"/>
            <w:gridSpan w:val="2"/>
          </w:tcPr>
          <w:p w:rsidR="000628EA" w:rsidRDefault="000628EA">
            <w:pPr>
              <w:pStyle w:val="ConsPlusNormal"/>
              <w:jc w:val="center"/>
            </w:pPr>
            <w:r>
              <w:t>Подушевые нормативы финансирования Территориальной программы на 2017 год</w:t>
            </w:r>
          </w:p>
        </w:tc>
        <w:tc>
          <w:tcPr>
            <w:tcW w:w="5433" w:type="dxa"/>
            <w:gridSpan w:val="4"/>
          </w:tcPr>
          <w:p w:rsidR="000628EA" w:rsidRDefault="000628EA">
            <w:pPr>
              <w:pStyle w:val="ConsPlusNormal"/>
              <w:jc w:val="center"/>
            </w:pPr>
            <w:r>
              <w:t>Стоимость Территориальной программы на 2017 год по источникам ее финансового обеспечения</w:t>
            </w:r>
          </w:p>
        </w:tc>
      </w:tr>
      <w:tr w:rsidR="000628EA">
        <w:tc>
          <w:tcPr>
            <w:tcW w:w="784" w:type="dxa"/>
            <w:vMerge/>
          </w:tcPr>
          <w:p w:rsidR="000628EA" w:rsidRDefault="000628EA"/>
        </w:tc>
        <w:tc>
          <w:tcPr>
            <w:tcW w:w="2494" w:type="dxa"/>
            <w:vMerge/>
          </w:tcPr>
          <w:p w:rsidR="000628EA" w:rsidRDefault="000628EA"/>
        </w:tc>
        <w:tc>
          <w:tcPr>
            <w:tcW w:w="1474" w:type="dxa"/>
            <w:vMerge/>
          </w:tcPr>
          <w:p w:rsidR="000628EA" w:rsidRDefault="000628EA"/>
        </w:tc>
        <w:tc>
          <w:tcPr>
            <w:tcW w:w="1756" w:type="dxa"/>
            <w:vMerge/>
          </w:tcPr>
          <w:p w:rsidR="000628EA" w:rsidRDefault="000628EA"/>
        </w:tc>
        <w:tc>
          <w:tcPr>
            <w:tcW w:w="1417" w:type="dxa"/>
            <w:vMerge/>
          </w:tcPr>
          <w:p w:rsidR="000628EA" w:rsidRDefault="000628EA"/>
        </w:tc>
        <w:tc>
          <w:tcPr>
            <w:tcW w:w="2325" w:type="dxa"/>
            <w:gridSpan w:val="2"/>
          </w:tcPr>
          <w:p w:rsidR="000628EA" w:rsidRDefault="000628EA">
            <w:pPr>
              <w:pStyle w:val="ConsPlusNormal"/>
              <w:jc w:val="center"/>
            </w:pPr>
            <w:r>
              <w:t>руб.</w:t>
            </w:r>
          </w:p>
        </w:tc>
        <w:tc>
          <w:tcPr>
            <w:tcW w:w="4649" w:type="dxa"/>
            <w:gridSpan w:val="3"/>
          </w:tcPr>
          <w:p w:rsidR="000628EA" w:rsidRDefault="000628EA">
            <w:pPr>
              <w:pStyle w:val="ConsPlusNormal"/>
              <w:jc w:val="center"/>
            </w:pPr>
            <w:r>
              <w:t>тыс. руб.</w:t>
            </w:r>
          </w:p>
        </w:tc>
        <w:tc>
          <w:tcPr>
            <w:tcW w:w="784" w:type="dxa"/>
            <w:vMerge w:val="restart"/>
          </w:tcPr>
          <w:p w:rsidR="000628EA" w:rsidRDefault="000628EA">
            <w:pPr>
              <w:pStyle w:val="ConsPlusNormal"/>
              <w:jc w:val="center"/>
            </w:pPr>
            <w:r>
              <w:t>в % к итогу</w:t>
            </w:r>
          </w:p>
        </w:tc>
      </w:tr>
      <w:tr w:rsidR="000628EA">
        <w:tc>
          <w:tcPr>
            <w:tcW w:w="784" w:type="dxa"/>
            <w:vMerge/>
          </w:tcPr>
          <w:p w:rsidR="000628EA" w:rsidRDefault="000628EA"/>
        </w:tc>
        <w:tc>
          <w:tcPr>
            <w:tcW w:w="2494" w:type="dxa"/>
            <w:vMerge/>
          </w:tcPr>
          <w:p w:rsidR="000628EA" w:rsidRDefault="000628EA"/>
        </w:tc>
        <w:tc>
          <w:tcPr>
            <w:tcW w:w="1474" w:type="dxa"/>
            <w:vMerge/>
          </w:tcPr>
          <w:p w:rsidR="000628EA" w:rsidRDefault="000628EA"/>
        </w:tc>
        <w:tc>
          <w:tcPr>
            <w:tcW w:w="1756" w:type="dxa"/>
            <w:vMerge/>
          </w:tcPr>
          <w:p w:rsidR="000628EA" w:rsidRDefault="000628EA"/>
        </w:tc>
        <w:tc>
          <w:tcPr>
            <w:tcW w:w="1417" w:type="dxa"/>
            <w:vMerge/>
          </w:tcPr>
          <w:p w:rsidR="000628EA" w:rsidRDefault="000628EA"/>
        </w:tc>
        <w:tc>
          <w:tcPr>
            <w:tcW w:w="1191" w:type="dxa"/>
          </w:tcPr>
          <w:p w:rsidR="000628EA" w:rsidRDefault="000628EA">
            <w:pPr>
              <w:pStyle w:val="ConsPlusNormal"/>
              <w:jc w:val="center"/>
            </w:pPr>
            <w:r>
              <w:t>из средств бюджета Санкт-Петербурга</w:t>
            </w:r>
          </w:p>
        </w:tc>
        <w:tc>
          <w:tcPr>
            <w:tcW w:w="1134" w:type="dxa"/>
          </w:tcPr>
          <w:p w:rsidR="000628EA" w:rsidRDefault="000628EA">
            <w:pPr>
              <w:pStyle w:val="ConsPlusNormal"/>
              <w:jc w:val="center"/>
            </w:pPr>
            <w:r>
              <w:t>из средств ОМС</w:t>
            </w:r>
          </w:p>
        </w:tc>
        <w:tc>
          <w:tcPr>
            <w:tcW w:w="1531" w:type="dxa"/>
          </w:tcPr>
          <w:p w:rsidR="000628EA" w:rsidRDefault="000628EA">
            <w:pPr>
              <w:pStyle w:val="ConsPlusNormal"/>
              <w:jc w:val="center"/>
            </w:pPr>
            <w:r>
              <w:t>средства бюджета Санкт-Петербурга</w:t>
            </w:r>
          </w:p>
        </w:tc>
        <w:tc>
          <w:tcPr>
            <w:tcW w:w="1474" w:type="dxa"/>
          </w:tcPr>
          <w:p w:rsidR="000628EA" w:rsidRDefault="000628EA">
            <w:pPr>
              <w:pStyle w:val="ConsPlusNormal"/>
              <w:jc w:val="center"/>
            </w:pPr>
            <w:r>
              <w:t>средства ОМС</w:t>
            </w:r>
          </w:p>
        </w:tc>
        <w:tc>
          <w:tcPr>
            <w:tcW w:w="1644" w:type="dxa"/>
          </w:tcPr>
          <w:p w:rsidR="000628EA" w:rsidRDefault="000628EA">
            <w:pPr>
              <w:pStyle w:val="ConsPlusNormal"/>
              <w:jc w:val="center"/>
            </w:pPr>
            <w:r>
              <w:t>всего</w:t>
            </w:r>
          </w:p>
        </w:tc>
        <w:tc>
          <w:tcPr>
            <w:tcW w:w="784" w:type="dxa"/>
            <w:vMerge/>
          </w:tcPr>
          <w:p w:rsidR="000628EA" w:rsidRDefault="000628EA"/>
        </w:tc>
      </w:tr>
      <w:tr w:rsidR="000628EA">
        <w:tc>
          <w:tcPr>
            <w:tcW w:w="784" w:type="dxa"/>
          </w:tcPr>
          <w:p w:rsidR="000628EA" w:rsidRDefault="000628EA">
            <w:pPr>
              <w:pStyle w:val="ConsPlusNormal"/>
              <w:jc w:val="center"/>
            </w:pPr>
            <w:r>
              <w:t>1</w:t>
            </w:r>
          </w:p>
        </w:tc>
        <w:tc>
          <w:tcPr>
            <w:tcW w:w="2494" w:type="dxa"/>
          </w:tcPr>
          <w:p w:rsidR="000628EA" w:rsidRDefault="000628EA">
            <w:pPr>
              <w:pStyle w:val="ConsPlusNormal"/>
              <w:jc w:val="center"/>
            </w:pPr>
            <w:r>
              <w:t>2</w:t>
            </w:r>
          </w:p>
        </w:tc>
        <w:tc>
          <w:tcPr>
            <w:tcW w:w="1474" w:type="dxa"/>
          </w:tcPr>
          <w:p w:rsidR="000628EA" w:rsidRDefault="000628EA">
            <w:pPr>
              <w:pStyle w:val="ConsPlusNormal"/>
              <w:jc w:val="center"/>
            </w:pPr>
            <w:r>
              <w:t>3</w:t>
            </w:r>
          </w:p>
        </w:tc>
        <w:tc>
          <w:tcPr>
            <w:tcW w:w="1756" w:type="dxa"/>
          </w:tcPr>
          <w:p w:rsidR="000628EA" w:rsidRDefault="000628EA">
            <w:pPr>
              <w:pStyle w:val="ConsPlusNormal"/>
              <w:jc w:val="center"/>
            </w:pPr>
            <w:r>
              <w:t>4</w:t>
            </w:r>
          </w:p>
        </w:tc>
        <w:tc>
          <w:tcPr>
            <w:tcW w:w="1417" w:type="dxa"/>
          </w:tcPr>
          <w:p w:rsidR="000628EA" w:rsidRDefault="000628EA">
            <w:pPr>
              <w:pStyle w:val="ConsPlusNormal"/>
              <w:jc w:val="center"/>
            </w:pPr>
            <w:r>
              <w:t>5</w:t>
            </w:r>
          </w:p>
        </w:tc>
        <w:tc>
          <w:tcPr>
            <w:tcW w:w="1191" w:type="dxa"/>
          </w:tcPr>
          <w:p w:rsidR="000628EA" w:rsidRDefault="000628EA">
            <w:pPr>
              <w:pStyle w:val="ConsPlusNormal"/>
              <w:jc w:val="center"/>
            </w:pPr>
            <w:r>
              <w:t>6</w:t>
            </w:r>
          </w:p>
        </w:tc>
        <w:tc>
          <w:tcPr>
            <w:tcW w:w="1134" w:type="dxa"/>
          </w:tcPr>
          <w:p w:rsidR="000628EA" w:rsidRDefault="000628EA">
            <w:pPr>
              <w:pStyle w:val="ConsPlusNormal"/>
              <w:jc w:val="center"/>
            </w:pPr>
            <w:r>
              <w:t>7</w:t>
            </w:r>
          </w:p>
        </w:tc>
        <w:tc>
          <w:tcPr>
            <w:tcW w:w="1531" w:type="dxa"/>
          </w:tcPr>
          <w:p w:rsidR="000628EA" w:rsidRDefault="000628EA">
            <w:pPr>
              <w:pStyle w:val="ConsPlusNormal"/>
              <w:jc w:val="center"/>
            </w:pPr>
            <w:r>
              <w:t>8</w:t>
            </w:r>
          </w:p>
        </w:tc>
        <w:tc>
          <w:tcPr>
            <w:tcW w:w="1474" w:type="dxa"/>
          </w:tcPr>
          <w:p w:rsidR="000628EA" w:rsidRDefault="000628EA">
            <w:pPr>
              <w:pStyle w:val="ConsPlusNormal"/>
              <w:jc w:val="center"/>
            </w:pPr>
            <w:r>
              <w:t>9</w:t>
            </w:r>
          </w:p>
        </w:tc>
        <w:tc>
          <w:tcPr>
            <w:tcW w:w="1644" w:type="dxa"/>
          </w:tcPr>
          <w:p w:rsidR="000628EA" w:rsidRDefault="000628EA">
            <w:pPr>
              <w:pStyle w:val="ConsPlusNormal"/>
              <w:jc w:val="center"/>
            </w:pPr>
            <w:r>
              <w:t>10</w:t>
            </w:r>
          </w:p>
        </w:tc>
        <w:tc>
          <w:tcPr>
            <w:tcW w:w="784" w:type="dxa"/>
          </w:tcPr>
          <w:p w:rsidR="000628EA" w:rsidRDefault="000628EA">
            <w:pPr>
              <w:pStyle w:val="ConsPlusNormal"/>
              <w:jc w:val="center"/>
            </w:pPr>
            <w:r>
              <w:t>11</w:t>
            </w:r>
          </w:p>
        </w:tc>
      </w:tr>
      <w:tr w:rsidR="000628EA">
        <w:tc>
          <w:tcPr>
            <w:tcW w:w="784" w:type="dxa"/>
          </w:tcPr>
          <w:p w:rsidR="000628EA" w:rsidRDefault="000628EA">
            <w:pPr>
              <w:pStyle w:val="ConsPlusNormal"/>
              <w:jc w:val="center"/>
              <w:outlineLvl w:val="2"/>
            </w:pPr>
            <w:r>
              <w:t>1</w:t>
            </w:r>
          </w:p>
        </w:tc>
        <w:tc>
          <w:tcPr>
            <w:tcW w:w="2494" w:type="dxa"/>
          </w:tcPr>
          <w:p w:rsidR="000628EA" w:rsidRDefault="000628EA">
            <w:pPr>
              <w:pStyle w:val="ConsPlusNormal"/>
            </w:pPr>
            <w:r>
              <w:t>Медицинская помощь, предоставляемая за счет средств консолидированного бюджета Санкт-Петербурга,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8685,12</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45090460,70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45090460,70</w:t>
            </w:r>
          </w:p>
        </w:tc>
        <w:tc>
          <w:tcPr>
            <w:tcW w:w="784" w:type="dxa"/>
          </w:tcPr>
          <w:p w:rsidR="000628EA" w:rsidRDefault="000628EA">
            <w:pPr>
              <w:pStyle w:val="ConsPlusNormal"/>
              <w:jc w:val="center"/>
            </w:pPr>
            <w:r>
              <w:t>36,80</w:t>
            </w:r>
          </w:p>
        </w:tc>
      </w:tr>
      <w:tr w:rsidR="000628EA">
        <w:tc>
          <w:tcPr>
            <w:tcW w:w="784" w:type="dxa"/>
          </w:tcPr>
          <w:p w:rsidR="000628EA" w:rsidRDefault="000628EA">
            <w:pPr>
              <w:pStyle w:val="ConsPlusNormal"/>
              <w:jc w:val="center"/>
            </w:pPr>
            <w:r>
              <w:t>1.1</w:t>
            </w:r>
          </w:p>
        </w:tc>
        <w:tc>
          <w:tcPr>
            <w:tcW w:w="2494" w:type="dxa"/>
          </w:tcPr>
          <w:p w:rsidR="000628EA" w:rsidRDefault="000628EA">
            <w:pPr>
              <w:pStyle w:val="ConsPlusNormal"/>
            </w:pPr>
            <w:r>
              <w:t xml:space="preserve">скорая, в том числе скорая специализированная, медицинская помощь, не включенная в Территориальную </w:t>
            </w:r>
            <w:r>
              <w:lastRenderedPageBreak/>
              <w:t>программу ОМС, в том числе:</w:t>
            </w:r>
          </w:p>
        </w:tc>
        <w:tc>
          <w:tcPr>
            <w:tcW w:w="1474" w:type="dxa"/>
          </w:tcPr>
          <w:p w:rsidR="000628EA" w:rsidRDefault="000628EA">
            <w:pPr>
              <w:pStyle w:val="ConsPlusNormal"/>
              <w:jc w:val="center"/>
            </w:pPr>
            <w:r>
              <w:lastRenderedPageBreak/>
              <w:t>Вызов</w:t>
            </w:r>
          </w:p>
        </w:tc>
        <w:tc>
          <w:tcPr>
            <w:tcW w:w="1756" w:type="dxa"/>
          </w:tcPr>
          <w:p w:rsidR="000628EA" w:rsidRDefault="000628EA">
            <w:pPr>
              <w:pStyle w:val="ConsPlusNormal"/>
              <w:jc w:val="center"/>
            </w:pPr>
            <w:r>
              <w:t>0,027</w:t>
            </w:r>
          </w:p>
        </w:tc>
        <w:tc>
          <w:tcPr>
            <w:tcW w:w="1417" w:type="dxa"/>
          </w:tcPr>
          <w:p w:rsidR="000628EA" w:rsidRDefault="000628EA">
            <w:pPr>
              <w:pStyle w:val="ConsPlusNormal"/>
              <w:jc w:val="center"/>
            </w:pPr>
            <w:r>
              <w:t>3057,78</w:t>
            </w:r>
          </w:p>
        </w:tc>
        <w:tc>
          <w:tcPr>
            <w:tcW w:w="1191" w:type="dxa"/>
          </w:tcPr>
          <w:p w:rsidR="000628EA" w:rsidRDefault="000628EA">
            <w:pPr>
              <w:pStyle w:val="ConsPlusNormal"/>
              <w:jc w:val="center"/>
            </w:pPr>
            <w:r>
              <w:t>82,56</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428625,93</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428625,93</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1.1.1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1.2</w:t>
            </w:r>
          </w:p>
        </w:tc>
        <w:tc>
          <w:tcPr>
            <w:tcW w:w="2494" w:type="dxa"/>
            <w:vMerge w:val="restart"/>
          </w:tcPr>
          <w:p w:rsidR="000628EA" w:rsidRDefault="000628EA">
            <w:pPr>
              <w:pStyle w:val="ConsPlusNormal"/>
            </w:pPr>
            <w:r>
              <w:t>медицинская помощь в амбулаторных условиях, в том числе:</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0,760</w:t>
            </w:r>
          </w:p>
        </w:tc>
        <w:tc>
          <w:tcPr>
            <w:tcW w:w="1417" w:type="dxa"/>
          </w:tcPr>
          <w:p w:rsidR="000628EA" w:rsidRDefault="000628EA">
            <w:pPr>
              <w:pStyle w:val="ConsPlusNormal"/>
              <w:jc w:val="center"/>
            </w:pPr>
            <w:r>
              <w:t>979,81</w:t>
            </w:r>
          </w:p>
        </w:tc>
        <w:tc>
          <w:tcPr>
            <w:tcW w:w="1191" w:type="dxa"/>
          </w:tcPr>
          <w:p w:rsidR="000628EA" w:rsidRDefault="000628EA">
            <w:pPr>
              <w:pStyle w:val="ConsPlusNormal"/>
              <w:jc w:val="center"/>
            </w:pPr>
            <w:r>
              <w:t>744,66</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3866043,88</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3866043,88</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0,381</w:t>
            </w:r>
          </w:p>
        </w:tc>
        <w:tc>
          <w:tcPr>
            <w:tcW w:w="1417" w:type="dxa"/>
          </w:tcPr>
          <w:p w:rsidR="000628EA" w:rsidRDefault="000628EA">
            <w:pPr>
              <w:pStyle w:val="ConsPlusNormal"/>
              <w:jc w:val="center"/>
            </w:pPr>
            <w:r>
              <w:t>3621,57</w:t>
            </w:r>
          </w:p>
        </w:tc>
        <w:tc>
          <w:tcPr>
            <w:tcW w:w="1191" w:type="dxa"/>
          </w:tcPr>
          <w:p w:rsidR="000628EA" w:rsidRDefault="000628EA">
            <w:pPr>
              <w:pStyle w:val="ConsPlusNormal"/>
              <w:jc w:val="center"/>
            </w:pPr>
            <w:r>
              <w:t>1379,82</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7163597,70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7163597,70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1.2.1</w:t>
            </w:r>
          </w:p>
        </w:tc>
        <w:tc>
          <w:tcPr>
            <w:tcW w:w="2494" w:type="dxa"/>
            <w:vMerge w:val="restart"/>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40255,9</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40255,9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0,019</w:t>
            </w:r>
          </w:p>
        </w:tc>
        <w:tc>
          <w:tcPr>
            <w:tcW w:w="1417" w:type="dxa"/>
          </w:tcPr>
          <w:p w:rsidR="000628EA" w:rsidRDefault="000628EA">
            <w:pPr>
              <w:pStyle w:val="ConsPlusNormal"/>
              <w:jc w:val="center"/>
            </w:pPr>
            <w:r>
              <w:t>145137,42</w:t>
            </w:r>
          </w:p>
        </w:tc>
        <w:tc>
          <w:tcPr>
            <w:tcW w:w="1191" w:type="dxa"/>
          </w:tcPr>
          <w:p w:rsidR="000628EA" w:rsidRDefault="000628EA">
            <w:pPr>
              <w:pStyle w:val="ConsPlusNormal"/>
              <w:jc w:val="center"/>
            </w:pPr>
            <w:r>
              <w:t>2757,61</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14316656,26</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14316656,26</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1.3.1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318573,50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318573,50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1.4</w:t>
            </w:r>
          </w:p>
        </w:tc>
        <w:tc>
          <w:tcPr>
            <w:tcW w:w="2494" w:type="dxa"/>
          </w:tcPr>
          <w:p w:rsidR="000628EA" w:rsidRDefault="000628EA">
            <w:pPr>
              <w:pStyle w:val="ConsPlusNormal"/>
            </w:pPr>
            <w:r>
              <w:t xml:space="preserve">медицинская помощь в </w:t>
            </w:r>
            <w:r>
              <w:lastRenderedPageBreak/>
              <w:t>условиях дневного стационара, в том числе:</w:t>
            </w:r>
          </w:p>
        </w:tc>
        <w:tc>
          <w:tcPr>
            <w:tcW w:w="1474" w:type="dxa"/>
          </w:tcPr>
          <w:p w:rsidR="000628EA" w:rsidRDefault="000628EA">
            <w:pPr>
              <w:pStyle w:val="ConsPlusNormal"/>
              <w:jc w:val="center"/>
            </w:pPr>
            <w:r>
              <w:lastRenderedPageBreak/>
              <w:t xml:space="preserve">Случай </w:t>
            </w:r>
            <w:r>
              <w:lastRenderedPageBreak/>
              <w:t>лечения</w:t>
            </w:r>
          </w:p>
        </w:tc>
        <w:tc>
          <w:tcPr>
            <w:tcW w:w="1756" w:type="dxa"/>
          </w:tcPr>
          <w:p w:rsidR="000628EA" w:rsidRDefault="000628EA">
            <w:pPr>
              <w:pStyle w:val="ConsPlusNormal"/>
              <w:jc w:val="center"/>
            </w:pPr>
            <w:r>
              <w:lastRenderedPageBreak/>
              <w:t>0,012</w:t>
            </w:r>
          </w:p>
        </w:tc>
        <w:tc>
          <w:tcPr>
            <w:tcW w:w="1417" w:type="dxa"/>
          </w:tcPr>
          <w:p w:rsidR="000628EA" w:rsidRDefault="000628EA">
            <w:pPr>
              <w:pStyle w:val="ConsPlusNormal"/>
              <w:jc w:val="center"/>
            </w:pPr>
            <w:r>
              <w:t>12244,43</w:t>
            </w:r>
          </w:p>
        </w:tc>
        <w:tc>
          <w:tcPr>
            <w:tcW w:w="1191" w:type="dxa"/>
          </w:tcPr>
          <w:p w:rsidR="000628EA" w:rsidRDefault="000628EA">
            <w:pPr>
              <w:pStyle w:val="ConsPlusNormal"/>
              <w:jc w:val="center"/>
            </w:pPr>
            <w:r>
              <w:t>146,93</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762815,01</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762815,01</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1.4.1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1.5</w:t>
            </w:r>
          </w:p>
        </w:tc>
        <w:tc>
          <w:tcPr>
            <w:tcW w:w="2494" w:type="dxa"/>
          </w:tcPr>
          <w:p w:rsidR="000628EA" w:rsidRDefault="000628EA">
            <w:pPr>
              <w:pStyle w:val="ConsPlusNormal"/>
            </w:pPr>
            <w:r>
              <w:t>паллиативная медицинская помощь</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0,092</w:t>
            </w:r>
          </w:p>
        </w:tc>
        <w:tc>
          <w:tcPr>
            <w:tcW w:w="1417" w:type="dxa"/>
          </w:tcPr>
          <w:p w:rsidR="000628EA" w:rsidRDefault="000628EA">
            <w:pPr>
              <w:pStyle w:val="ConsPlusNormal"/>
              <w:jc w:val="center"/>
            </w:pPr>
            <w:r>
              <w:t>1724,13</w:t>
            </w:r>
          </w:p>
        </w:tc>
        <w:tc>
          <w:tcPr>
            <w:tcW w:w="1191" w:type="dxa"/>
          </w:tcPr>
          <w:p w:rsidR="000628EA" w:rsidRDefault="000628EA">
            <w:pPr>
              <w:pStyle w:val="ConsPlusNormal"/>
              <w:jc w:val="center"/>
            </w:pPr>
            <w:r>
              <w:t>158,62</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823505,87</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823505,87</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1.6</w:t>
            </w:r>
          </w:p>
        </w:tc>
        <w:tc>
          <w:tcPr>
            <w:tcW w:w="2494" w:type="dxa"/>
          </w:tcPr>
          <w:p w:rsidR="000628EA" w:rsidRDefault="000628EA">
            <w:pPr>
              <w:pStyle w:val="ConsPlusNormal"/>
            </w:pPr>
            <w:r>
              <w:t>иные государственные услуги (работы)</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2997,39</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15561529,72</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15561529,72</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1.7</w:t>
            </w:r>
          </w:p>
        </w:tc>
        <w:tc>
          <w:tcPr>
            <w:tcW w:w="2494" w:type="dxa"/>
          </w:tcPr>
          <w:p w:rsidR="000628EA" w:rsidRDefault="000628EA">
            <w:pPr>
              <w:pStyle w:val="ConsPlusNormal"/>
            </w:pPr>
            <w:r>
              <w:t>высокотехнологичная медицинская помощь, оказываемая в медицинских организациях Санкт-Петербурга</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w:t>
            </w:r>
          </w:p>
        </w:tc>
        <w:tc>
          <w:tcPr>
            <w:tcW w:w="1417" w:type="dxa"/>
          </w:tcPr>
          <w:p w:rsidR="000628EA" w:rsidRDefault="000628EA">
            <w:pPr>
              <w:pStyle w:val="ConsPlusNormal"/>
              <w:jc w:val="center"/>
            </w:pPr>
            <w:r>
              <w:t>0,00</w:t>
            </w:r>
          </w:p>
        </w:tc>
        <w:tc>
          <w:tcPr>
            <w:tcW w:w="1191" w:type="dxa"/>
          </w:tcPr>
          <w:p w:rsidR="000628EA" w:rsidRDefault="000628EA">
            <w:pPr>
              <w:pStyle w:val="ConsPlusNormal"/>
              <w:jc w:val="center"/>
            </w:pPr>
            <w:r>
              <w:t>417,53</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2167686,33</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2167686,33</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outlineLvl w:val="2"/>
            </w:pPr>
            <w:r>
              <w:t>2</w:t>
            </w:r>
          </w:p>
        </w:tc>
        <w:tc>
          <w:tcPr>
            <w:tcW w:w="2494" w:type="dxa"/>
          </w:tcPr>
          <w:p w:rsidR="000628EA" w:rsidRDefault="000628EA">
            <w:pPr>
              <w:pStyle w:val="ConsPlusNormal"/>
            </w:pPr>
            <w:r>
              <w:t>Средства консолидированного бюджета Санкт-Петербурга на приобретение медицинского оборудования для медицинских организаций, работающих в системе ОМС, в том числе приобретение: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395,26</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2052046,00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2052046,00</w:t>
            </w:r>
          </w:p>
        </w:tc>
        <w:tc>
          <w:tcPr>
            <w:tcW w:w="784" w:type="dxa"/>
          </w:tcPr>
          <w:p w:rsidR="000628EA" w:rsidRDefault="000628EA">
            <w:pPr>
              <w:pStyle w:val="ConsPlusNormal"/>
              <w:jc w:val="center"/>
            </w:pPr>
            <w:r>
              <w:t>1,67</w:t>
            </w:r>
          </w:p>
        </w:tc>
      </w:tr>
      <w:tr w:rsidR="000628EA">
        <w:tc>
          <w:tcPr>
            <w:tcW w:w="784" w:type="dxa"/>
          </w:tcPr>
          <w:p w:rsidR="000628EA" w:rsidRDefault="000628EA">
            <w:pPr>
              <w:pStyle w:val="ConsPlusNormal"/>
              <w:jc w:val="center"/>
            </w:pPr>
            <w:r>
              <w:t>2.1</w:t>
            </w:r>
          </w:p>
        </w:tc>
        <w:tc>
          <w:tcPr>
            <w:tcW w:w="2494" w:type="dxa"/>
          </w:tcPr>
          <w:p w:rsidR="000628EA" w:rsidRDefault="000628EA">
            <w:pPr>
              <w:pStyle w:val="ConsPlusNormal"/>
            </w:pPr>
            <w:r>
              <w:t>санитарного транспорта</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476750,00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476750,00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2.2</w:t>
            </w:r>
          </w:p>
        </w:tc>
        <w:tc>
          <w:tcPr>
            <w:tcW w:w="2494" w:type="dxa"/>
          </w:tcPr>
          <w:p w:rsidR="000628EA" w:rsidRDefault="000628EA">
            <w:pPr>
              <w:pStyle w:val="ConsPlusNormal"/>
            </w:pPr>
            <w:r>
              <w:t>компьютерных томографов</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2.3</w:t>
            </w:r>
          </w:p>
        </w:tc>
        <w:tc>
          <w:tcPr>
            <w:tcW w:w="2494" w:type="dxa"/>
          </w:tcPr>
          <w:p w:rsidR="000628EA" w:rsidRDefault="000628EA">
            <w:pPr>
              <w:pStyle w:val="ConsPlusNormal"/>
            </w:pPr>
            <w:r>
              <w:t>магнитно-резонансных томографов</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2.4</w:t>
            </w:r>
          </w:p>
        </w:tc>
        <w:tc>
          <w:tcPr>
            <w:tcW w:w="2494" w:type="dxa"/>
          </w:tcPr>
          <w:p w:rsidR="000628EA" w:rsidRDefault="000628EA">
            <w:pPr>
              <w:pStyle w:val="ConsPlusNormal"/>
            </w:pPr>
            <w:r>
              <w:t>иного медицинского оборудования</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w:t>
            </w:r>
          </w:p>
        </w:tc>
        <w:tc>
          <w:tcPr>
            <w:tcW w:w="1531" w:type="dxa"/>
          </w:tcPr>
          <w:p w:rsidR="000628EA" w:rsidRDefault="000628EA">
            <w:pPr>
              <w:pStyle w:val="ConsPlusNormal"/>
              <w:jc w:val="center"/>
            </w:pPr>
            <w:r>
              <w:t>1575296,00</w:t>
            </w:r>
          </w:p>
        </w:tc>
        <w:tc>
          <w:tcPr>
            <w:tcW w:w="1474" w:type="dxa"/>
          </w:tcPr>
          <w:p w:rsidR="000628EA" w:rsidRDefault="000628EA">
            <w:pPr>
              <w:pStyle w:val="ConsPlusNormal"/>
              <w:jc w:val="center"/>
            </w:pPr>
            <w:r>
              <w:t>-</w:t>
            </w:r>
          </w:p>
        </w:tc>
        <w:tc>
          <w:tcPr>
            <w:tcW w:w="1644" w:type="dxa"/>
          </w:tcPr>
          <w:p w:rsidR="000628EA" w:rsidRDefault="000628EA">
            <w:pPr>
              <w:pStyle w:val="ConsPlusNormal"/>
              <w:jc w:val="center"/>
            </w:pPr>
            <w:r>
              <w:t>1575296,00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outlineLvl w:val="2"/>
            </w:pPr>
            <w:r>
              <w:t>3</w:t>
            </w:r>
          </w:p>
        </w:tc>
        <w:tc>
          <w:tcPr>
            <w:tcW w:w="2494" w:type="dxa"/>
          </w:tcPr>
          <w:p w:rsidR="000628EA" w:rsidRDefault="000628EA">
            <w:pPr>
              <w:pStyle w:val="ConsPlusNormal"/>
            </w:pPr>
            <w:r>
              <w:t>Медицинская помощь в рамках Территориальной программы ОМС,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13891,05</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75401995,30</w:t>
            </w:r>
          </w:p>
        </w:tc>
        <w:tc>
          <w:tcPr>
            <w:tcW w:w="1644" w:type="dxa"/>
          </w:tcPr>
          <w:p w:rsidR="000628EA" w:rsidRDefault="000628EA">
            <w:pPr>
              <w:pStyle w:val="ConsPlusNormal"/>
              <w:jc w:val="center"/>
            </w:pPr>
            <w:r>
              <w:t>75401995,30</w:t>
            </w:r>
          </w:p>
        </w:tc>
        <w:tc>
          <w:tcPr>
            <w:tcW w:w="784" w:type="dxa"/>
          </w:tcPr>
          <w:p w:rsidR="000628EA" w:rsidRDefault="000628EA">
            <w:pPr>
              <w:pStyle w:val="ConsPlusNormal"/>
              <w:jc w:val="center"/>
            </w:pPr>
            <w:r>
              <w:t>61,53</w:t>
            </w:r>
          </w:p>
        </w:tc>
      </w:tr>
      <w:tr w:rsidR="000628EA">
        <w:tc>
          <w:tcPr>
            <w:tcW w:w="784" w:type="dxa"/>
            <w:vMerge/>
          </w:tcPr>
          <w:p w:rsidR="000628EA" w:rsidRDefault="000628EA"/>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0,290</w:t>
            </w:r>
          </w:p>
        </w:tc>
        <w:tc>
          <w:tcPr>
            <w:tcW w:w="1417" w:type="dxa"/>
          </w:tcPr>
          <w:p w:rsidR="000628EA" w:rsidRDefault="000628EA">
            <w:pPr>
              <w:pStyle w:val="ConsPlusNormal"/>
              <w:jc w:val="center"/>
            </w:pPr>
            <w:r>
              <w:t>3620,20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1049,86</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5698745,07</w:t>
            </w:r>
          </w:p>
        </w:tc>
        <w:tc>
          <w:tcPr>
            <w:tcW w:w="1644" w:type="dxa"/>
          </w:tcPr>
          <w:p w:rsidR="000628EA" w:rsidRDefault="000628EA">
            <w:pPr>
              <w:pStyle w:val="ConsPlusNormal"/>
              <w:jc w:val="center"/>
            </w:pPr>
            <w:r>
              <w:t>5698745,07</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2,350</w:t>
            </w:r>
          </w:p>
        </w:tc>
        <w:tc>
          <w:tcPr>
            <w:tcW w:w="1417" w:type="dxa"/>
          </w:tcPr>
          <w:p w:rsidR="000628EA" w:rsidRDefault="000628EA">
            <w:pPr>
              <w:pStyle w:val="ConsPlusNormal"/>
              <w:jc w:val="center"/>
            </w:pPr>
            <w:r>
              <w:t>607,84</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1428,42</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7753606,61</w:t>
            </w:r>
          </w:p>
        </w:tc>
        <w:tc>
          <w:tcPr>
            <w:tcW w:w="1644" w:type="dxa"/>
          </w:tcPr>
          <w:p w:rsidR="000628EA" w:rsidRDefault="000628EA">
            <w:pPr>
              <w:pStyle w:val="ConsPlusNormal"/>
              <w:jc w:val="center"/>
            </w:pPr>
            <w:r>
              <w:t>7753606,61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0,560</w:t>
            </w:r>
          </w:p>
        </w:tc>
        <w:tc>
          <w:tcPr>
            <w:tcW w:w="1417" w:type="dxa"/>
          </w:tcPr>
          <w:p w:rsidR="000628EA" w:rsidRDefault="000628EA">
            <w:pPr>
              <w:pStyle w:val="ConsPlusNormal"/>
              <w:jc w:val="center"/>
            </w:pPr>
            <w:r>
              <w:t>764,72</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428,24</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2324529,55</w:t>
            </w:r>
          </w:p>
        </w:tc>
        <w:tc>
          <w:tcPr>
            <w:tcW w:w="1644" w:type="dxa"/>
          </w:tcPr>
          <w:p w:rsidR="000628EA" w:rsidRDefault="000628EA">
            <w:pPr>
              <w:pStyle w:val="ConsPlusNormal"/>
              <w:jc w:val="center"/>
            </w:pPr>
            <w:r>
              <w:t>2324529,55</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1,980</w:t>
            </w:r>
          </w:p>
        </w:tc>
        <w:tc>
          <w:tcPr>
            <w:tcW w:w="1417" w:type="dxa"/>
          </w:tcPr>
          <w:p w:rsidR="000628EA" w:rsidRDefault="000628EA">
            <w:pPr>
              <w:pStyle w:val="ConsPlusNormal"/>
              <w:jc w:val="center"/>
            </w:pPr>
            <w:r>
              <w:t>1711,20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3388,18</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18391325,58</w:t>
            </w:r>
          </w:p>
        </w:tc>
        <w:tc>
          <w:tcPr>
            <w:tcW w:w="1644" w:type="dxa"/>
          </w:tcPr>
          <w:p w:rsidR="000628EA" w:rsidRDefault="000628EA">
            <w:pPr>
              <w:pStyle w:val="ConsPlusNormal"/>
              <w:jc w:val="center"/>
            </w:pPr>
            <w:r>
              <w:t>18391325,58</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0,1741</w:t>
            </w:r>
          </w:p>
        </w:tc>
        <w:tc>
          <w:tcPr>
            <w:tcW w:w="1417" w:type="dxa"/>
          </w:tcPr>
          <w:p w:rsidR="000628EA" w:rsidRDefault="000628EA">
            <w:pPr>
              <w:pStyle w:val="ConsPlusNormal"/>
              <w:jc w:val="center"/>
            </w:pPr>
            <w:r>
              <w:t>37443,31</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6518,88</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35385141,71</w:t>
            </w:r>
          </w:p>
        </w:tc>
        <w:tc>
          <w:tcPr>
            <w:tcW w:w="1644" w:type="dxa"/>
          </w:tcPr>
          <w:p w:rsidR="000628EA" w:rsidRDefault="000628EA">
            <w:pPr>
              <w:pStyle w:val="ConsPlusNormal"/>
              <w:jc w:val="center"/>
            </w:pPr>
            <w:r>
              <w:t>35385141,71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0,078</w:t>
            </w:r>
          </w:p>
        </w:tc>
        <w:tc>
          <w:tcPr>
            <w:tcW w:w="1417" w:type="dxa"/>
          </w:tcPr>
          <w:p w:rsidR="000628EA" w:rsidRDefault="000628EA">
            <w:pPr>
              <w:pStyle w:val="ConsPlusNormal"/>
              <w:jc w:val="center"/>
            </w:pPr>
            <w:r>
              <w:t>2422,05</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188,92</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1025476,65</w:t>
            </w:r>
          </w:p>
        </w:tc>
        <w:tc>
          <w:tcPr>
            <w:tcW w:w="1644" w:type="dxa"/>
          </w:tcPr>
          <w:p w:rsidR="000628EA" w:rsidRDefault="000628EA">
            <w:pPr>
              <w:pStyle w:val="ConsPlusNormal"/>
              <w:jc w:val="center"/>
            </w:pPr>
            <w:r>
              <w:t>1025476,65</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0,0048</w:t>
            </w:r>
          </w:p>
        </w:tc>
        <w:tc>
          <w:tcPr>
            <w:tcW w:w="1417" w:type="dxa"/>
          </w:tcPr>
          <w:p w:rsidR="000628EA" w:rsidRDefault="000628EA">
            <w:pPr>
              <w:pStyle w:val="ConsPlusNormal"/>
              <w:jc w:val="center"/>
            </w:pPr>
            <w:r>
              <w:t>201381,36</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966,63</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5246958,31</w:t>
            </w:r>
          </w:p>
        </w:tc>
        <w:tc>
          <w:tcPr>
            <w:tcW w:w="1644" w:type="dxa"/>
          </w:tcPr>
          <w:p w:rsidR="000628EA" w:rsidRDefault="000628EA">
            <w:pPr>
              <w:pStyle w:val="ConsPlusNormal"/>
              <w:jc w:val="center"/>
            </w:pPr>
            <w:r>
              <w:t>5246958,31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0,060</w:t>
            </w:r>
          </w:p>
        </w:tc>
        <w:tc>
          <w:tcPr>
            <w:tcW w:w="1417" w:type="dxa"/>
          </w:tcPr>
          <w:p w:rsidR="000628EA" w:rsidRDefault="000628EA">
            <w:pPr>
              <w:pStyle w:val="ConsPlusNormal"/>
              <w:jc w:val="center"/>
            </w:pPr>
            <w:r>
              <w:t>15496,02</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929,76</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5046884,53</w:t>
            </w:r>
          </w:p>
        </w:tc>
        <w:tc>
          <w:tcPr>
            <w:tcW w:w="1644" w:type="dxa"/>
          </w:tcPr>
          <w:p w:rsidR="000628EA" w:rsidRDefault="000628EA">
            <w:pPr>
              <w:pStyle w:val="ConsPlusNormal"/>
              <w:jc w:val="center"/>
            </w:pPr>
            <w:r>
              <w:t>5046884,53</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затраты на ведение дела СМО</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147,71</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801762,25</w:t>
            </w:r>
          </w:p>
        </w:tc>
        <w:tc>
          <w:tcPr>
            <w:tcW w:w="1644" w:type="dxa"/>
          </w:tcPr>
          <w:p w:rsidR="000628EA" w:rsidRDefault="000628EA">
            <w:pPr>
              <w:pStyle w:val="ConsPlusNormal"/>
              <w:jc w:val="center"/>
            </w:pPr>
            <w:r>
              <w:t>801762,25</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w:t>
            </w:r>
          </w:p>
        </w:tc>
        <w:tc>
          <w:tcPr>
            <w:tcW w:w="2494" w:type="dxa"/>
          </w:tcPr>
          <w:p w:rsidR="000628EA" w:rsidRDefault="000628EA">
            <w:pPr>
              <w:pStyle w:val="ConsPlusNormal"/>
            </w:pPr>
            <w:r>
              <w:t>медицинская помощь, предоставляемая в рамках базовой программы ОМС за счет субвенции бюджета ФФОМС и прочих поступлений,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10327,10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56056515,05</w:t>
            </w:r>
          </w:p>
        </w:tc>
        <w:tc>
          <w:tcPr>
            <w:tcW w:w="1644" w:type="dxa"/>
          </w:tcPr>
          <w:p w:rsidR="000628EA" w:rsidRDefault="000628EA">
            <w:pPr>
              <w:pStyle w:val="ConsPlusNormal"/>
              <w:jc w:val="center"/>
            </w:pPr>
            <w:r>
              <w:t>56056515,05</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0,290</w:t>
            </w:r>
          </w:p>
        </w:tc>
        <w:tc>
          <w:tcPr>
            <w:tcW w:w="1417" w:type="dxa"/>
          </w:tcPr>
          <w:p w:rsidR="000628EA" w:rsidRDefault="000628EA">
            <w:pPr>
              <w:pStyle w:val="ConsPlusNormal"/>
              <w:jc w:val="center"/>
            </w:pPr>
            <w:r>
              <w:t>2194,12</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636,29</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3453845,75</w:t>
            </w:r>
          </w:p>
        </w:tc>
        <w:tc>
          <w:tcPr>
            <w:tcW w:w="1644" w:type="dxa"/>
          </w:tcPr>
          <w:p w:rsidR="000628EA" w:rsidRDefault="000628EA">
            <w:pPr>
              <w:pStyle w:val="ConsPlusNormal"/>
              <w:jc w:val="center"/>
            </w:pPr>
            <w:r>
              <w:t>3453845,75</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3.1.2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2,350</w:t>
            </w:r>
          </w:p>
        </w:tc>
        <w:tc>
          <w:tcPr>
            <w:tcW w:w="1417" w:type="dxa"/>
          </w:tcPr>
          <w:p w:rsidR="000628EA" w:rsidRDefault="000628EA">
            <w:pPr>
              <w:pStyle w:val="ConsPlusNormal"/>
              <w:jc w:val="center"/>
            </w:pPr>
            <w:r>
              <w:t>450,41</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1058,46</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5745426,73</w:t>
            </w:r>
          </w:p>
        </w:tc>
        <w:tc>
          <w:tcPr>
            <w:tcW w:w="1644" w:type="dxa"/>
          </w:tcPr>
          <w:p w:rsidR="000628EA" w:rsidRDefault="000628EA">
            <w:pPr>
              <w:pStyle w:val="ConsPlusNormal"/>
              <w:jc w:val="center"/>
            </w:pPr>
            <w:r>
              <w:t>5745426,73</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 xml:space="preserve">Посещение по </w:t>
            </w:r>
            <w:r>
              <w:lastRenderedPageBreak/>
              <w:t>неотложной помощи</w:t>
            </w:r>
          </w:p>
        </w:tc>
        <w:tc>
          <w:tcPr>
            <w:tcW w:w="1756" w:type="dxa"/>
          </w:tcPr>
          <w:p w:rsidR="000628EA" w:rsidRDefault="000628EA">
            <w:pPr>
              <w:pStyle w:val="ConsPlusNormal"/>
              <w:jc w:val="center"/>
            </w:pPr>
            <w:r>
              <w:lastRenderedPageBreak/>
              <w:t>0,560</w:t>
            </w:r>
          </w:p>
        </w:tc>
        <w:tc>
          <w:tcPr>
            <w:tcW w:w="1417" w:type="dxa"/>
          </w:tcPr>
          <w:p w:rsidR="000628EA" w:rsidRDefault="000628EA">
            <w:pPr>
              <w:pStyle w:val="ConsPlusNormal"/>
              <w:jc w:val="center"/>
            </w:pPr>
            <w:r>
              <w:t>576,59</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322,89</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1752679,21</w:t>
            </w:r>
          </w:p>
        </w:tc>
        <w:tc>
          <w:tcPr>
            <w:tcW w:w="1644" w:type="dxa"/>
          </w:tcPr>
          <w:p w:rsidR="000628EA" w:rsidRDefault="000628EA">
            <w:pPr>
              <w:pStyle w:val="ConsPlusNormal"/>
              <w:jc w:val="center"/>
            </w:pPr>
            <w:r>
              <w:t>1752679,21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1,980</w:t>
            </w:r>
          </w:p>
        </w:tc>
        <w:tc>
          <w:tcPr>
            <w:tcW w:w="1417" w:type="dxa"/>
          </w:tcPr>
          <w:p w:rsidR="000628EA" w:rsidRDefault="000628EA">
            <w:pPr>
              <w:pStyle w:val="ConsPlusNormal"/>
              <w:jc w:val="center"/>
            </w:pPr>
            <w:r>
              <w:t>1262,00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2498,76</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13563519,16</w:t>
            </w:r>
          </w:p>
        </w:tc>
        <w:tc>
          <w:tcPr>
            <w:tcW w:w="1644" w:type="dxa"/>
          </w:tcPr>
          <w:p w:rsidR="000628EA" w:rsidRDefault="000628EA">
            <w:pPr>
              <w:pStyle w:val="ConsPlusNormal"/>
              <w:jc w:val="center"/>
            </w:pPr>
            <w:r>
              <w:t>13563519,16</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0,1731</w:t>
            </w:r>
          </w:p>
        </w:tc>
        <w:tc>
          <w:tcPr>
            <w:tcW w:w="1417" w:type="dxa"/>
          </w:tcPr>
          <w:p w:rsidR="000628EA" w:rsidRDefault="000628EA">
            <w:pPr>
              <w:pStyle w:val="ConsPlusNormal"/>
              <w:jc w:val="center"/>
            </w:pPr>
            <w:r>
              <w:t>28618,46</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4953,86</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26890031,00</w:t>
            </w:r>
          </w:p>
        </w:tc>
        <w:tc>
          <w:tcPr>
            <w:tcW w:w="1644" w:type="dxa"/>
          </w:tcPr>
          <w:p w:rsidR="000628EA" w:rsidRDefault="000628EA">
            <w:pPr>
              <w:pStyle w:val="ConsPlusNormal"/>
              <w:jc w:val="center"/>
            </w:pPr>
            <w:r>
              <w:t>26890031,00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3.1.3.1</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0,039</w:t>
            </w:r>
          </w:p>
        </w:tc>
        <w:tc>
          <w:tcPr>
            <w:tcW w:w="1417" w:type="dxa"/>
          </w:tcPr>
          <w:p w:rsidR="000628EA" w:rsidRDefault="000628EA">
            <w:pPr>
              <w:pStyle w:val="ConsPlusNormal"/>
              <w:jc w:val="center"/>
            </w:pPr>
            <w:r>
              <w:t>1967,04</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76,71</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416389,55</w:t>
            </w:r>
          </w:p>
        </w:tc>
        <w:tc>
          <w:tcPr>
            <w:tcW w:w="1644" w:type="dxa"/>
          </w:tcPr>
          <w:p w:rsidR="000628EA" w:rsidRDefault="000628EA">
            <w:pPr>
              <w:pStyle w:val="ConsPlusNormal"/>
              <w:jc w:val="center"/>
            </w:pPr>
            <w:r>
              <w:t>416389,55</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3.1.3.2</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0,0038</w:t>
            </w:r>
          </w:p>
        </w:tc>
        <w:tc>
          <w:tcPr>
            <w:tcW w:w="1417" w:type="dxa"/>
          </w:tcPr>
          <w:p w:rsidR="000628EA" w:rsidRDefault="000628EA">
            <w:pPr>
              <w:pStyle w:val="ConsPlusNormal"/>
              <w:jc w:val="center"/>
            </w:pPr>
            <w:r>
              <w:t>217395,16</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826,10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4484153,41</w:t>
            </w:r>
          </w:p>
        </w:tc>
        <w:tc>
          <w:tcPr>
            <w:tcW w:w="1644" w:type="dxa"/>
          </w:tcPr>
          <w:p w:rsidR="000628EA" w:rsidRDefault="000628EA">
            <w:pPr>
              <w:pStyle w:val="ConsPlusNormal"/>
              <w:jc w:val="center"/>
            </w:pPr>
            <w:r>
              <w:t>4484153,41</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3.1.4</w:t>
            </w:r>
          </w:p>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0,060</w:t>
            </w:r>
          </w:p>
        </w:tc>
        <w:tc>
          <w:tcPr>
            <w:tcW w:w="1417" w:type="dxa"/>
          </w:tcPr>
          <w:p w:rsidR="000628EA" w:rsidRDefault="000628EA">
            <w:pPr>
              <w:pStyle w:val="ConsPlusNormal"/>
              <w:jc w:val="center"/>
            </w:pPr>
            <w:r>
              <w:t>14280,64</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856,84</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4651013,20</w:t>
            </w:r>
          </w:p>
        </w:tc>
        <w:tc>
          <w:tcPr>
            <w:tcW w:w="1644" w:type="dxa"/>
          </w:tcPr>
          <w:p w:rsidR="000628EA" w:rsidRDefault="000628EA">
            <w:pPr>
              <w:pStyle w:val="ConsPlusNormal"/>
              <w:jc w:val="center"/>
            </w:pPr>
            <w:r>
              <w:t>4651013,20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w:t>
            </w:r>
          </w:p>
        </w:tc>
        <w:tc>
          <w:tcPr>
            <w:tcW w:w="2494" w:type="dxa"/>
          </w:tcPr>
          <w:p w:rsidR="000628EA" w:rsidRDefault="000628EA">
            <w:pPr>
              <w:pStyle w:val="ConsPlusNormal"/>
            </w:pPr>
            <w:r>
              <w:t>медицинская помощь, предоставляемая в рамках базовой программы ОМС за счет средств межбюджетного трансферта из бюджета Санкт-Петербурга на финансовое обеспечение Территориальной программы ОМС в части базовой программы ОМС,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3275,71</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17780913,10</w:t>
            </w:r>
          </w:p>
        </w:tc>
        <w:tc>
          <w:tcPr>
            <w:tcW w:w="1644" w:type="dxa"/>
          </w:tcPr>
          <w:p w:rsidR="000628EA" w:rsidRDefault="000628EA">
            <w:pPr>
              <w:pStyle w:val="ConsPlusNormal"/>
              <w:jc w:val="center"/>
            </w:pPr>
            <w:r>
              <w:t>17780913,10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3.2.1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1426,08</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413,57</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2244899,32</w:t>
            </w:r>
          </w:p>
        </w:tc>
        <w:tc>
          <w:tcPr>
            <w:tcW w:w="1644" w:type="dxa"/>
          </w:tcPr>
          <w:p w:rsidR="000628EA" w:rsidRDefault="000628EA">
            <w:pPr>
              <w:pStyle w:val="ConsPlusNormal"/>
              <w:jc w:val="center"/>
            </w:pPr>
            <w:r>
              <w:t>2244899,32</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3.2.2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157,43</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369,96</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2008179,88</w:t>
            </w:r>
          </w:p>
        </w:tc>
        <w:tc>
          <w:tcPr>
            <w:tcW w:w="1644" w:type="dxa"/>
          </w:tcPr>
          <w:p w:rsidR="000628EA" w:rsidRDefault="000628EA">
            <w:pPr>
              <w:pStyle w:val="ConsPlusNormal"/>
              <w:jc w:val="center"/>
            </w:pPr>
            <w:r>
              <w:t>2008179,88</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188,13</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105,35</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571850,34</w:t>
            </w:r>
          </w:p>
        </w:tc>
        <w:tc>
          <w:tcPr>
            <w:tcW w:w="1644" w:type="dxa"/>
          </w:tcPr>
          <w:p w:rsidR="000628EA" w:rsidRDefault="000628EA">
            <w:pPr>
              <w:pStyle w:val="ConsPlusNormal"/>
              <w:jc w:val="center"/>
            </w:pPr>
            <w:r>
              <w:t>571850,34</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449,20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889,41</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4827806,42</w:t>
            </w:r>
          </w:p>
        </w:tc>
        <w:tc>
          <w:tcPr>
            <w:tcW w:w="1644" w:type="dxa"/>
          </w:tcPr>
          <w:p w:rsidR="000628EA" w:rsidRDefault="000628EA">
            <w:pPr>
              <w:pStyle w:val="ConsPlusNormal"/>
              <w:jc w:val="center"/>
            </w:pPr>
            <w:r>
              <w:t>4827806,42</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8824,85</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1424,49</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7732305,81</w:t>
            </w:r>
          </w:p>
        </w:tc>
        <w:tc>
          <w:tcPr>
            <w:tcW w:w="1644" w:type="dxa"/>
          </w:tcPr>
          <w:p w:rsidR="000628EA" w:rsidRDefault="000628EA">
            <w:pPr>
              <w:pStyle w:val="ConsPlusNormal"/>
              <w:jc w:val="center"/>
            </w:pPr>
            <w:r>
              <w:t>7732305,81</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3.2.4</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0,039</w:t>
            </w:r>
          </w:p>
        </w:tc>
        <w:tc>
          <w:tcPr>
            <w:tcW w:w="1417" w:type="dxa"/>
          </w:tcPr>
          <w:p w:rsidR="000628EA" w:rsidRDefault="000628EA">
            <w:pPr>
              <w:pStyle w:val="ConsPlusNormal"/>
              <w:jc w:val="center"/>
            </w:pPr>
            <w:r>
              <w:t>2877,18</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112,21</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609087,10</w:t>
            </w:r>
          </w:p>
        </w:tc>
        <w:tc>
          <w:tcPr>
            <w:tcW w:w="1644" w:type="dxa"/>
          </w:tcPr>
          <w:p w:rsidR="000628EA" w:rsidRDefault="000628EA">
            <w:pPr>
              <w:pStyle w:val="ConsPlusNormal"/>
              <w:jc w:val="center"/>
            </w:pPr>
            <w:r>
              <w:t>609087,10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3.2.5</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0,00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3.2.6</w:t>
            </w:r>
          </w:p>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1215,38</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72,93</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395871,33</w:t>
            </w:r>
          </w:p>
        </w:tc>
        <w:tc>
          <w:tcPr>
            <w:tcW w:w="1644" w:type="dxa"/>
          </w:tcPr>
          <w:p w:rsidR="000628EA" w:rsidRDefault="000628EA">
            <w:pPr>
              <w:pStyle w:val="ConsPlusNormal"/>
              <w:jc w:val="center"/>
            </w:pPr>
            <w:r>
              <w:t>395871,33</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w:t>
            </w:r>
          </w:p>
        </w:tc>
        <w:tc>
          <w:tcPr>
            <w:tcW w:w="2494" w:type="dxa"/>
          </w:tcPr>
          <w:p w:rsidR="000628EA" w:rsidRDefault="000628EA">
            <w:pPr>
              <w:pStyle w:val="ConsPlusNormal"/>
            </w:pPr>
            <w:r>
              <w:t xml:space="preserve">медицинская помощь по видам и заболеваниям </w:t>
            </w:r>
            <w:r>
              <w:lastRenderedPageBreak/>
              <w:t>сверх базовой программы ОМС, в том числе:</w:t>
            </w:r>
          </w:p>
        </w:tc>
        <w:tc>
          <w:tcPr>
            <w:tcW w:w="1474" w:type="dxa"/>
          </w:tcPr>
          <w:p w:rsidR="000628EA" w:rsidRDefault="000628EA">
            <w:pPr>
              <w:pStyle w:val="ConsPlusNormal"/>
              <w:jc w:val="center"/>
            </w:pPr>
            <w:r>
              <w:lastRenderedPageBreak/>
              <w:t>-</w:t>
            </w:r>
          </w:p>
        </w:tc>
        <w:tc>
          <w:tcPr>
            <w:tcW w:w="1756" w:type="dxa"/>
          </w:tcPr>
          <w:p w:rsidR="000628EA" w:rsidRDefault="000628EA">
            <w:pPr>
              <w:pStyle w:val="ConsPlusNormal"/>
              <w:jc w:val="center"/>
            </w:pPr>
            <w:r>
              <w:t>0,0010</w:t>
            </w:r>
          </w:p>
        </w:tc>
        <w:tc>
          <w:tcPr>
            <w:tcW w:w="1417" w:type="dxa"/>
          </w:tcPr>
          <w:p w:rsidR="000628EA" w:rsidRDefault="000628EA">
            <w:pPr>
              <w:pStyle w:val="ConsPlusNormal"/>
              <w:jc w:val="center"/>
            </w:pPr>
            <w:r>
              <w:t>140528,90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140,53</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762804,90</w:t>
            </w:r>
          </w:p>
        </w:tc>
        <w:tc>
          <w:tcPr>
            <w:tcW w:w="1644" w:type="dxa"/>
          </w:tcPr>
          <w:p w:rsidR="000628EA" w:rsidRDefault="000628EA">
            <w:pPr>
              <w:pStyle w:val="ConsPlusNormal"/>
              <w:jc w:val="center"/>
            </w:pPr>
            <w:r>
              <w:t>762804,90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3.3.1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0,00</w:t>
            </w:r>
          </w:p>
        </w:tc>
        <w:tc>
          <w:tcPr>
            <w:tcW w:w="141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0,00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3.3.2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0,00</w:t>
            </w:r>
          </w:p>
        </w:tc>
        <w:tc>
          <w:tcPr>
            <w:tcW w:w="141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0,00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0,00</w:t>
            </w:r>
          </w:p>
        </w:tc>
        <w:tc>
          <w:tcPr>
            <w:tcW w:w="141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0,00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0,00</w:t>
            </w:r>
          </w:p>
        </w:tc>
        <w:tc>
          <w:tcPr>
            <w:tcW w:w="141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0,00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0,0010</w:t>
            </w:r>
          </w:p>
        </w:tc>
        <w:tc>
          <w:tcPr>
            <w:tcW w:w="1417" w:type="dxa"/>
          </w:tcPr>
          <w:p w:rsidR="000628EA" w:rsidRDefault="000628EA">
            <w:pPr>
              <w:pStyle w:val="ConsPlusNormal"/>
              <w:jc w:val="center"/>
            </w:pPr>
            <w:r>
              <w:t>140528,90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140,53</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762804,90</w:t>
            </w:r>
          </w:p>
        </w:tc>
        <w:tc>
          <w:tcPr>
            <w:tcW w:w="1644" w:type="dxa"/>
          </w:tcPr>
          <w:p w:rsidR="000628EA" w:rsidRDefault="000628EA">
            <w:pPr>
              <w:pStyle w:val="ConsPlusNormal"/>
              <w:jc w:val="center"/>
            </w:pPr>
            <w:r>
              <w:t>762804,90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3.3.3.1</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0,00</w:t>
            </w:r>
          </w:p>
        </w:tc>
        <w:tc>
          <w:tcPr>
            <w:tcW w:w="141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0,00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3.3.3.2</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0,0010</w:t>
            </w:r>
          </w:p>
        </w:tc>
        <w:tc>
          <w:tcPr>
            <w:tcW w:w="1417" w:type="dxa"/>
          </w:tcPr>
          <w:p w:rsidR="000628EA" w:rsidRDefault="000628EA">
            <w:pPr>
              <w:pStyle w:val="ConsPlusNormal"/>
              <w:jc w:val="center"/>
            </w:pPr>
            <w:r>
              <w:t>140528,90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140,53</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762804,90</w:t>
            </w:r>
          </w:p>
        </w:tc>
        <w:tc>
          <w:tcPr>
            <w:tcW w:w="1644" w:type="dxa"/>
          </w:tcPr>
          <w:p w:rsidR="000628EA" w:rsidRDefault="000628EA">
            <w:pPr>
              <w:pStyle w:val="ConsPlusNormal"/>
              <w:jc w:val="center"/>
            </w:pPr>
            <w:r>
              <w:t>762804,90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3.3.4</w:t>
            </w:r>
          </w:p>
        </w:tc>
        <w:tc>
          <w:tcPr>
            <w:tcW w:w="2494" w:type="dxa"/>
          </w:tcPr>
          <w:p w:rsidR="000628EA" w:rsidRDefault="000628EA">
            <w:pPr>
              <w:pStyle w:val="ConsPlusNormal"/>
            </w:pPr>
            <w:r>
              <w:t xml:space="preserve">медицинская помощь в условиях дневного </w:t>
            </w:r>
            <w:r>
              <w:lastRenderedPageBreak/>
              <w:t>стационара</w:t>
            </w:r>
          </w:p>
        </w:tc>
        <w:tc>
          <w:tcPr>
            <w:tcW w:w="1474" w:type="dxa"/>
          </w:tcPr>
          <w:p w:rsidR="000628EA" w:rsidRDefault="000628EA">
            <w:pPr>
              <w:pStyle w:val="ConsPlusNormal"/>
              <w:jc w:val="center"/>
            </w:pPr>
            <w:r>
              <w:lastRenderedPageBreak/>
              <w:t>Случай лечения</w:t>
            </w:r>
          </w:p>
        </w:tc>
        <w:tc>
          <w:tcPr>
            <w:tcW w:w="1756" w:type="dxa"/>
          </w:tcPr>
          <w:p w:rsidR="000628EA" w:rsidRDefault="000628EA">
            <w:pPr>
              <w:pStyle w:val="ConsPlusNormal"/>
              <w:jc w:val="center"/>
            </w:pPr>
            <w:r>
              <w:t>0,00</w:t>
            </w:r>
          </w:p>
        </w:tc>
        <w:tc>
          <w:tcPr>
            <w:tcW w:w="141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134" w:type="dxa"/>
          </w:tcPr>
          <w:p w:rsidR="000628EA" w:rsidRDefault="000628EA">
            <w:pPr>
              <w:pStyle w:val="ConsPlusNormal"/>
              <w:jc w:val="center"/>
            </w:pPr>
            <w:r>
              <w:t>0,00</w:t>
            </w:r>
          </w:p>
        </w:tc>
        <w:tc>
          <w:tcPr>
            <w:tcW w:w="1531"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644"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p>
        </w:tc>
        <w:tc>
          <w:tcPr>
            <w:tcW w:w="2494" w:type="dxa"/>
          </w:tcPr>
          <w:p w:rsidR="000628EA" w:rsidRDefault="000628EA">
            <w:pPr>
              <w:pStyle w:val="ConsPlusNormal"/>
            </w:pPr>
            <w:r>
              <w:t>ИТОГО</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17" w:type="dxa"/>
          </w:tcPr>
          <w:p w:rsidR="000628EA" w:rsidRDefault="000628EA">
            <w:pPr>
              <w:pStyle w:val="ConsPlusNormal"/>
              <w:jc w:val="center"/>
            </w:pPr>
            <w:r>
              <w:t>-</w:t>
            </w:r>
          </w:p>
        </w:tc>
        <w:tc>
          <w:tcPr>
            <w:tcW w:w="1191" w:type="dxa"/>
          </w:tcPr>
          <w:p w:rsidR="000628EA" w:rsidRDefault="000628EA">
            <w:pPr>
              <w:pStyle w:val="ConsPlusNormal"/>
              <w:jc w:val="center"/>
            </w:pPr>
            <w:r>
              <w:t>9080,38</w:t>
            </w:r>
          </w:p>
        </w:tc>
        <w:tc>
          <w:tcPr>
            <w:tcW w:w="1134" w:type="dxa"/>
          </w:tcPr>
          <w:p w:rsidR="000628EA" w:rsidRDefault="000628EA">
            <w:pPr>
              <w:pStyle w:val="ConsPlusNormal"/>
              <w:jc w:val="center"/>
            </w:pPr>
            <w:r>
              <w:t>13891,05</w:t>
            </w:r>
          </w:p>
        </w:tc>
        <w:tc>
          <w:tcPr>
            <w:tcW w:w="1531" w:type="dxa"/>
          </w:tcPr>
          <w:p w:rsidR="000628EA" w:rsidRDefault="000628EA">
            <w:pPr>
              <w:pStyle w:val="ConsPlusNormal"/>
              <w:jc w:val="center"/>
            </w:pPr>
            <w:r>
              <w:t>47142506,70</w:t>
            </w:r>
          </w:p>
        </w:tc>
        <w:tc>
          <w:tcPr>
            <w:tcW w:w="1474" w:type="dxa"/>
          </w:tcPr>
          <w:p w:rsidR="000628EA" w:rsidRDefault="000628EA">
            <w:pPr>
              <w:pStyle w:val="ConsPlusNormal"/>
              <w:jc w:val="center"/>
            </w:pPr>
            <w:r>
              <w:t>75401995,30</w:t>
            </w:r>
          </w:p>
        </w:tc>
        <w:tc>
          <w:tcPr>
            <w:tcW w:w="1644" w:type="dxa"/>
          </w:tcPr>
          <w:p w:rsidR="000628EA" w:rsidRDefault="000628EA">
            <w:pPr>
              <w:pStyle w:val="ConsPlusNormal"/>
              <w:jc w:val="center"/>
            </w:pPr>
            <w:r>
              <w:t>122544502,00</w:t>
            </w:r>
          </w:p>
        </w:tc>
        <w:tc>
          <w:tcPr>
            <w:tcW w:w="784" w:type="dxa"/>
          </w:tcPr>
          <w:p w:rsidR="000628EA" w:rsidRDefault="000628EA">
            <w:pPr>
              <w:pStyle w:val="ConsPlusNormal"/>
              <w:jc w:val="center"/>
            </w:pPr>
            <w:r>
              <w:t>100,00</w:t>
            </w:r>
          </w:p>
        </w:tc>
      </w:tr>
    </w:tbl>
    <w:p w:rsidR="000628EA" w:rsidRDefault="000628EA">
      <w:pPr>
        <w:sectPr w:rsidR="000628EA">
          <w:pgSz w:w="16838" w:h="11905" w:orient="landscape"/>
          <w:pgMar w:top="1701" w:right="1134" w:bottom="850" w:left="1134" w:header="0" w:footer="0" w:gutter="0"/>
          <w:cols w:space="720"/>
        </w:sectPr>
      </w:pPr>
    </w:p>
    <w:p w:rsidR="000628EA" w:rsidRDefault="000628EA">
      <w:pPr>
        <w:pStyle w:val="ConsPlusNormal"/>
      </w:pPr>
    </w:p>
    <w:p w:rsidR="000628EA" w:rsidRDefault="000628EA">
      <w:pPr>
        <w:pStyle w:val="ConsPlusNormal"/>
        <w:ind w:firstLine="540"/>
        <w:jc w:val="both"/>
      </w:pPr>
      <w:r>
        <w:t>--------------------------------</w:t>
      </w:r>
    </w:p>
    <w:p w:rsidR="000628EA" w:rsidRDefault="000628EA">
      <w:pPr>
        <w:pStyle w:val="ConsPlusNormal"/>
        <w:ind w:firstLine="540"/>
        <w:jc w:val="both"/>
      </w:pPr>
      <w:bookmarkStart w:id="8" w:name="P3830"/>
      <w:bookmarkEnd w:id="8"/>
      <w:r>
        <w:t>&lt;*&gt; Численность жителей Санкт-Петербурга на 1 января 2015 года составляет 5191690 человек, численность застрахованных по ОМС на территории Санкт-Петербурга на 1 апреля 2016 года составляет 5428100 человек.</w:t>
      </w:r>
    </w:p>
    <w:p w:rsidR="000628EA" w:rsidRDefault="000628EA">
      <w:pPr>
        <w:pStyle w:val="ConsPlusNormal"/>
        <w:ind w:firstLine="540"/>
        <w:jc w:val="both"/>
      </w:pPr>
    </w:p>
    <w:p w:rsidR="000628EA" w:rsidRDefault="000628EA">
      <w:pPr>
        <w:pStyle w:val="ConsPlusNormal"/>
        <w:jc w:val="right"/>
        <w:outlineLvl w:val="1"/>
      </w:pPr>
      <w:r>
        <w:t>Таблица 3</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2494"/>
        <w:gridCol w:w="1474"/>
        <w:gridCol w:w="1756"/>
        <w:gridCol w:w="1587"/>
        <w:gridCol w:w="1191"/>
        <w:gridCol w:w="1024"/>
        <w:gridCol w:w="1474"/>
        <w:gridCol w:w="1474"/>
        <w:gridCol w:w="1587"/>
        <w:gridCol w:w="784"/>
      </w:tblGrid>
      <w:tr w:rsidR="000628EA">
        <w:tc>
          <w:tcPr>
            <w:tcW w:w="784" w:type="dxa"/>
            <w:vMerge w:val="restart"/>
          </w:tcPr>
          <w:p w:rsidR="000628EA" w:rsidRDefault="000628EA">
            <w:pPr>
              <w:pStyle w:val="ConsPlusNormal"/>
              <w:jc w:val="center"/>
            </w:pPr>
            <w:r>
              <w:t>N п/п</w:t>
            </w:r>
          </w:p>
        </w:tc>
        <w:tc>
          <w:tcPr>
            <w:tcW w:w="2494" w:type="dxa"/>
            <w:vMerge w:val="restart"/>
          </w:tcPr>
          <w:p w:rsidR="000628EA" w:rsidRDefault="000628EA">
            <w:pPr>
              <w:pStyle w:val="ConsPlusNormal"/>
              <w:jc w:val="center"/>
            </w:pPr>
            <w:r>
              <w:t>Медицинская помощь по источникам финансирования и условиям оказания</w:t>
            </w:r>
          </w:p>
        </w:tc>
        <w:tc>
          <w:tcPr>
            <w:tcW w:w="1474" w:type="dxa"/>
            <w:vMerge w:val="restart"/>
          </w:tcPr>
          <w:p w:rsidR="000628EA" w:rsidRDefault="000628EA">
            <w:pPr>
              <w:pStyle w:val="ConsPlusNormal"/>
              <w:jc w:val="center"/>
            </w:pPr>
            <w:r>
              <w:t>Единица измерения</w:t>
            </w:r>
          </w:p>
        </w:tc>
        <w:tc>
          <w:tcPr>
            <w:tcW w:w="1756" w:type="dxa"/>
            <w:vMerge w:val="restart"/>
          </w:tcPr>
          <w:p w:rsidR="000628EA" w:rsidRDefault="000628EA">
            <w:pPr>
              <w:pStyle w:val="ConsPlusNormal"/>
              <w:jc w:val="center"/>
            </w:pPr>
            <w:r>
              <w:t>Объем медицинской помощи в расчете на одного жителя &lt;*&gt; (норматив объемов предоставления медицинской помощи в расчете на одно застрахованное лицо) на 2018 год</w:t>
            </w:r>
          </w:p>
        </w:tc>
        <w:tc>
          <w:tcPr>
            <w:tcW w:w="1587" w:type="dxa"/>
            <w:vMerge w:val="restart"/>
          </w:tcPr>
          <w:p w:rsidR="000628EA" w:rsidRDefault="000628EA">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 на 2018 год</w:t>
            </w:r>
          </w:p>
        </w:tc>
        <w:tc>
          <w:tcPr>
            <w:tcW w:w="2215" w:type="dxa"/>
            <w:gridSpan w:val="2"/>
          </w:tcPr>
          <w:p w:rsidR="000628EA" w:rsidRDefault="000628EA">
            <w:pPr>
              <w:pStyle w:val="ConsPlusNormal"/>
              <w:jc w:val="center"/>
            </w:pPr>
            <w:r>
              <w:t>Подушевые нормативы финансирования Территориальной программы на 2018 год</w:t>
            </w:r>
          </w:p>
        </w:tc>
        <w:tc>
          <w:tcPr>
            <w:tcW w:w="5319" w:type="dxa"/>
            <w:gridSpan w:val="4"/>
          </w:tcPr>
          <w:p w:rsidR="000628EA" w:rsidRDefault="000628EA">
            <w:pPr>
              <w:pStyle w:val="ConsPlusNormal"/>
              <w:jc w:val="center"/>
            </w:pPr>
            <w:r>
              <w:t>Стоимость Территориальной программы на 2018 год по источникам ее финансового обеспечения</w:t>
            </w:r>
          </w:p>
        </w:tc>
      </w:tr>
      <w:tr w:rsidR="000628EA">
        <w:tc>
          <w:tcPr>
            <w:tcW w:w="784" w:type="dxa"/>
            <w:vMerge/>
          </w:tcPr>
          <w:p w:rsidR="000628EA" w:rsidRDefault="000628EA"/>
        </w:tc>
        <w:tc>
          <w:tcPr>
            <w:tcW w:w="2494" w:type="dxa"/>
            <w:vMerge/>
          </w:tcPr>
          <w:p w:rsidR="000628EA" w:rsidRDefault="000628EA"/>
        </w:tc>
        <w:tc>
          <w:tcPr>
            <w:tcW w:w="1474" w:type="dxa"/>
            <w:vMerge/>
          </w:tcPr>
          <w:p w:rsidR="000628EA" w:rsidRDefault="000628EA"/>
        </w:tc>
        <w:tc>
          <w:tcPr>
            <w:tcW w:w="1756" w:type="dxa"/>
            <w:vMerge/>
          </w:tcPr>
          <w:p w:rsidR="000628EA" w:rsidRDefault="000628EA"/>
        </w:tc>
        <w:tc>
          <w:tcPr>
            <w:tcW w:w="1587" w:type="dxa"/>
            <w:vMerge/>
          </w:tcPr>
          <w:p w:rsidR="000628EA" w:rsidRDefault="000628EA"/>
        </w:tc>
        <w:tc>
          <w:tcPr>
            <w:tcW w:w="2215" w:type="dxa"/>
            <w:gridSpan w:val="2"/>
          </w:tcPr>
          <w:p w:rsidR="000628EA" w:rsidRDefault="000628EA">
            <w:pPr>
              <w:pStyle w:val="ConsPlusNormal"/>
              <w:jc w:val="center"/>
            </w:pPr>
            <w:r>
              <w:t>руб.</w:t>
            </w:r>
          </w:p>
        </w:tc>
        <w:tc>
          <w:tcPr>
            <w:tcW w:w="4535" w:type="dxa"/>
            <w:gridSpan w:val="3"/>
          </w:tcPr>
          <w:p w:rsidR="000628EA" w:rsidRDefault="000628EA">
            <w:pPr>
              <w:pStyle w:val="ConsPlusNormal"/>
              <w:jc w:val="center"/>
            </w:pPr>
            <w:r>
              <w:t>тыс. руб.</w:t>
            </w:r>
          </w:p>
        </w:tc>
        <w:tc>
          <w:tcPr>
            <w:tcW w:w="784" w:type="dxa"/>
            <w:vMerge w:val="restart"/>
          </w:tcPr>
          <w:p w:rsidR="000628EA" w:rsidRDefault="000628EA">
            <w:pPr>
              <w:pStyle w:val="ConsPlusNormal"/>
              <w:jc w:val="center"/>
            </w:pPr>
            <w:r>
              <w:t>в % к итогу</w:t>
            </w:r>
          </w:p>
        </w:tc>
      </w:tr>
      <w:tr w:rsidR="000628EA">
        <w:tc>
          <w:tcPr>
            <w:tcW w:w="784" w:type="dxa"/>
            <w:vMerge/>
          </w:tcPr>
          <w:p w:rsidR="000628EA" w:rsidRDefault="000628EA"/>
        </w:tc>
        <w:tc>
          <w:tcPr>
            <w:tcW w:w="2494" w:type="dxa"/>
            <w:vMerge/>
          </w:tcPr>
          <w:p w:rsidR="000628EA" w:rsidRDefault="000628EA"/>
        </w:tc>
        <w:tc>
          <w:tcPr>
            <w:tcW w:w="1474" w:type="dxa"/>
            <w:vMerge/>
          </w:tcPr>
          <w:p w:rsidR="000628EA" w:rsidRDefault="000628EA"/>
        </w:tc>
        <w:tc>
          <w:tcPr>
            <w:tcW w:w="1756" w:type="dxa"/>
            <w:vMerge/>
          </w:tcPr>
          <w:p w:rsidR="000628EA" w:rsidRDefault="000628EA"/>
        </w:tc>
        <w:tc>
          <w:tcPr>
            <w:tcW w:w="1587" w:type="dxa"/>
            <w:vMerge/>
          </w:tcPr>
          <w:p w:rsidR="000628EA" w:rsidRDefault="000628EA"/>
        </w:tc>
        <w:tc>
          <w:tcPr>
            <w:tcW w:w="1191" w:type="dxa"/>
          </w:tcPr>
          <w:p w:rsidR="000628EA" w:rsidRDefault="000628EA">
            <w:pPr>
              <w:pStyle w:val="ConsPlusNormal"/>
              <w:jc w:val="center"/>
            </w:pPr>
            <w:r>
              <w:t>из средств бюджета Санкт-Петербурга</w:t>
            </w:r>
          </w:p>
        </w:tc>
        <w:tc>
          <w:tcPr>
            <w:tcW w:w="1024" w:type="dxa"/>
          </w:tcPr>
          <w:p w:rsidR="000628EA" w:rsidRDefault="000628EA">
            <w:pPr>
              <w:pStyle w:val="ConsPlusNormal"/>
              <w:jc w:val="center"/>
            </w:pPr>
            <w:r>
              <w:t>из средств ОМС</w:t>
            </w:r>
          </w:p>
        </w:tc>
        <w:tc>
          <w:tcPr>
            <w:tcW w:w="1474" w:type="dxa"/>
          </w:tcPr>
          <w:p w:rsidR="000628EA" w:rsidRDefault="000628EA">
            <w:pPr>
              <w:pStyle w:val="ConsPlusNormal"/>
              <w:jc w:val="center"/>
            </w:pPr>
            <w:r>
              <w:t>средства бюджета Санкт-Петербурга</w:t>
            </w:r>
          </w:p>
        </w:tc>
        <w:tc>
          <w:tcPr>
            <w:tcW w:w="1474" w:type="dxa"/>
          </w:tcPr>
          <w:p w:rsidR="000628EA" w:rsidRDefault="000628EA">
            <w:pPr>
              <w:pStyle w:val="ConsPlusNormal"/>
              <w:jc w:val="center"/>
            </w:pPr>
            <w:r>
              <w:t>средства ОМС</w:t>
            </w:r>
          </w:p>
        </w:tc>
        <w:tc>
          <w:tcPr>
            <w:tcW w:w="1587" w:type="dxa"/>
          </w:tcPr>
          <w:p w:rsidR="000628EA" w:rsidRDefault="000628EA">
            <w:pPr>
              <w:pStyle w:val="ConsPlusNormal"/>
              <w:jc w:val="center"/>
            </w:pPr>
            <w:r>
              <w:t>всего</w:t>
            </w:r>
          </w:p>
        </w:tc>
        <w:tc>
          <w:tcPr>
            <w:tcW w:w="784" w:type="dxa"/>
            <w:vMerge/>
          </w:tcPr>
          <w:p w:rsidR="000628EA" w:rsidRDefault="000628EA"/>
        </w:tc>
      </w:tr>
      <w:tr w:rsidR="000628EA">
        <w:tc>
          <w:tcPr>
            <w:tcW w:w="784" w:type="dxa"/>
          </w:tcPr>
          <w:p w:rsidR="000628EA" w:rsidRDefault="000628EA">
            <w:pPr>
              <w:pStyle w:val="ConsPlusNormal"/>
              <w:jc w:val="center"/>
            </w:pPr>
            <w:r>
              <w:t>1</w:t>
            </w:r>
          </w:p>
        </w:tc>
        <w:tc>
          <w:tcPr>
            <w:tcW w:w="2494" w:type="dxa"/>
          </w:tcPr>
          <w:p w:rsidR="000628EA" w:rsidRDefault="000628EA">
            <w:pPr>
              <w:pStyle w:val="ConsPlusNormal"/>
              <w:jc w:val="center"/>
            </w:pPr>
            <w:r>
              <w:t>2</w:t>
            </w:r>
          </w:p>
        </w:tc>
        <w:tc>
          <w:tcPr>
            <w:tcW w:w="1474" w:type="dxa"/>
          </w:tcPr>
          <w:p w:rsidR="000628EA" w:rsidRDefault="000628EA">
            <w:pPr>
              <w:pStyle w:val="ConsPlusNormal"/>
              <w:jc w:val="center"/>
            </w:pPr>
            <w:r>
              <w:t>3</w:t>
            </w:r>
          </w:p>
        </w:tc>
        <w:tc>
          <w:tcPr>
            <w:tcW w:w="1756" w:type="dxa"/>
          </w:tcPr>
          <w:p w:rsidR="000628EA" w:rsidRDefault="000628EA">
            <w:pPr>
              <w:pStyle w:val="ConsPlusNormal"/>
              <w:jc w:val="center"/>
            </w:pPr>
            <w:r>
              <w:t>4</w:t>
            </w:r>
          </w:p>
        </w:tc>
        <w:tc>
          <w:tcPr>
            <w:tcW w:w="1587" w:type="dxa"/>
          </w:tcPr>
          <w:p w:rsidR="000628EA" w:rsidRDefault="000628EA">
            <w:pPr>
              <w:pStyle w:val="ConsPlusNormal"/>
              <w:jc w:val="center"/>
            </w:pPr>
            <w:r>
              <w:t>5</w:t>
            </w:r>
          </w:p>
        </w:tc>
        <w:tc>
          <w:tcPr>
            <w:tcW w:w="1191" w:type="dxa"/>
          </w:tcPr>
          <w:p w:rsidR="000628EA" w:rsidRDefault="000628EA">
            <w:pPr>
              <w:pStyle w:val="ConsPlusNormal"/>
              <w:jc w:val="center"/>
            </w:pPr>
            <w:r>
              <w:t>6</w:t>
            </w:r>
          </w:p>
        </w:tc>
        <w:tc>
          <w:tcPr>
            <w:tcW w:w="1024" w:type="dxa"/>
          </w:tcPr>
          <w:p w:rsidR="000628EA" w:rsidRDefault="000628EA">
            <w:pPr>
              <w:pStyle w:val="ConsPlusNormal"/>
              <w:jc w:val="center"/>
            </w:pPr>
            <w:r>
              <w:t>7</w:t>
            </w:r>
          </w:p>
        </w:tc>
        <w:tc>
          <w:tcPr>
            <w:tcW w:w="1474" w:type="dxa"/>
          </w:tcPr>
          <w:p w:rsidR="000628EA" w:rsidRDefault="000628EA">
            <w:pPr>
              <w:pStyle w:val="ConsPlusNormal"/>
              <w:jc w:val="center"/>
            </w:pPr>
            <w:r>
              <w:t>8</w:t>
            </w:r>
          </w:p>
        </w:tc>
        <w:tc>
          <w:tcPr>
            <w:tcW w:w="1474" w:type="dxa"/>
          </w:tcPr>
          <w:p w:rsidR="000628EA" w:rsidRDefault="000628EA">
            <w:pPr>
              <w:pStyle w:val="ConsPlusNormal"/>
              <w:jc w:val="center"/>
            </w:pPr>
            <w:r>
              <w:t>9</w:t>
            </w:r>
          </w:p>
        </w:tc>
        <w:tc>
          <w:tcPr>
            <w:tcW w:w="1587" w:type="dxa"/>
          </w:tcPr>
          <w:p w:rsidR="000628EA" w:rsidRDefault="000628EA">
            <w:pPr>
              <w:pStyle w:val="ConsPlusNormal"/>
              <w:jc w:val="center"/>
            </w:pPr>
            <w:r>
              <w:t>10</w:t>
            </w:r>
          </w:p>
        </w:tc>
        <w:tc>
          <w:tcPr>
            <w:tcW w:w="784" w:type="dxa"/>
          </w:tcPr>
          <w:p w:rsidR="000628EA" w:rsidRDefault="000628EA">
            <w:pPr>
              <w:pStyle w:val="ConsPlusNormal"/>
              <w:jc w:val="center"/>
            </w:pPr>
            <w:r>
              <w:t>11</w:t>
            </w:r>
          </w:p>
        </w:tc>
      </w:tr>
      <w:tr w:rsidR="000628EA">
        <w:tc>
          <w:tcPr>
            <w:tcW w:w="784" w:type="dxa"/>
          </w:tcPr>
          <w:p w:rsidR="000628EA" w:rsidRDefault="000628EA">
            <w:pPr>
              <w:pStyle w:val="ConsPlusNormal"/>
              <w:jc w:val="center"/>
              <w:outlineLvl w:val="2"/>
            </w:pPr>
            <w:r>
              <w:t>1</w:t>
            </w:r>
          </w:p>
        </w:tc>
        <w:tc>
          <w:tcPr>
            <w:tcW w:w="2494" w:type="dxa"/>
          </w:tcPr>
          <w:p w:rsidR="000628EA" w:rsidRDefault="000628EA">
            <w:pPr>
              <w:pStyle w:val="ConsPlusNormal"/>
            </w:pPr>
            <w:r>
              <w:t>Медицинская помощь, предоставляемая за счет средств консолидированного бюджета Санкт-Петербурга,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8916,29</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46290597,20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46290597,20</w:t>
            </w:r>
          </w:p>
        </w:tc>
        <w:tc>
          <w:tcPr>
            <w:tcW w:w="784" w:type="dxa"/>
          </w:tcPr>
          <w:p w:rsidR="000628EA" w:rsidRDefault="000628EA">
            <w:pPr>
              <w:pStyle w:val="ConsPlusNormal"/>
              <w:jc w:val="center"/>
            </w:pPr>
            <w:r>
              <w:t>38,24</w:t>
            </w:r>
          </w:p>
        </w:tc>
      </w:tr>
      <w:tr w:rsidR="000628EA">
        <w:tc>
          <w:tcPr>
            <w:tcW w:w="784" w:type="dxa"/>
          </w:tcPr>
          <w:p w:rsidR="000628EA" w:rsidRDefault="000628EA">
            <w:pPr>
              <w:pStyle w:val="ConsPlusNormal"/>
              <w:jc w:val="center"/>
            </w:pPr>
            <w:r>
              <w:t>1.1</w:t>
            </w:r>
          </w:p>
        </w:tc>
        <w:tc>
          <w:tcPr>
            <w:tcW w:w="2494" w:type="dxa"/>
          </w:tcPr>
          <w:p w:rsidR="000628EA" w:rsidRDefault="000628EA">
            <w:pPr>
              <w:pStyle w:val="ConsPlusNormal"/>
            </w:pPr>
            <w:r>
              <w:t xml:space="preserve">скорая, в том числе скорая специализированная, </w:t>
            </w:r>
            <w:r>
              <w:lastRenderedPageBreak/>
              <w:t>медицинская помощь, не включенная в Территориальную программу ОМС, в том числе:</w:t>
            </w:r>
          </w:p>
        </w:tc>
        <w:tc>
          <w:tcPr>
            <w:tcW w:w="1474" w:type="dxa"/>
          </w:tcPr>
          <w:p w:rsidR="000628EA" w:rsidRDefault="000628EA">
            <w:pPr>
              <w:pStyle w:val="ConsPlusNormal"/>
              <w:jc w:val="center"/>
            </w:pPr>
            <w:r>
              <w:lastRenderedPageBreak/>
              <w:t>Вызов</w:t>
            </w:r>
          </w:p>
        </w:tc>
        <w:tc>
          <w:tcPr>
            <w:tcW w:w="1756" w:type="dxa"/>
          </w:tcPr>
          <w:p w:rsidR="000628EA" w:rsidRDefault="000628EA">
            <w:pPr>
              <w:pStyle w:val="ConsPlusNormal"/>
              <w:jc w:val="center"/>
            </w:pPr>
            <w:r>
              <w:t>0,027</w:t>
            </w:r>
          </w:p>
        </w:tc>
        <w:tc>
          <w:tcPr>
            <w:tcW w:w="1587" w:type="dxa"/>
          </w:tcPr>
          <w:p w:rsidR="000628EA" w:rsidRDefault="000628EA">
            <w:pPr>
              <w:pStyle w:val="ConsPlusNormal"/>
              <w:jc w:val="center"/>
            </w:pPr>
            <w:r>
              <w:t>3138,91</w:t>
            </w:r>
          </w:p>
        </w:tc>
        <w:tc>
          <w:tcPr>
            <w:tcW w:w="1191" w:type="dxa"/>
          </w:tcPr>
          <w:p w:rsidR="000628EA" w:rsidRDefault="000628EA">
            <w:pPr>
              <w:pStyle w:val="ConsPlusNormal"/>
              <w:jc w:val="center"/>
            </w:pPr>
            <w:r>
              <w:t>84,75</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439995,73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439995,73</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1.1.1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1.2</w:t>
            </w:r>
          </w:p>
        </w:tc>
        <w:tc>
          <w:tcPr>
            <w:tcW w:w="2494" w:type="dxa"/>
            <w:vMerge w:val="restart"/>
          </w:tcPr>
          <w:p w:rsidR="000628EA" w:rsidRDefault="000628EA">
            <w:pPr>
              <w:pStyle w:val="ConsPlusNormal"/>
            </w:pPr>
            <w:r>
              <w:t>медицинская помощь в амбулаторных условиях, в том числе:</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0,760</w:t>
            </w:r>
          </w:p>
        </w:tc>
        <w:tc>
          <w:tcPr>
            <w:tcW w:w="1587" w:type="dxa"/>
          </w:tcPr>
          <w:p w:rsidR="000628EA" w:rsidRDefault="000628EA">
            <w:pPr>
              <w:pStyle w:val="ConsPlusNormal"/>
              <w:jc w:val="center"/>
            </w:pPr>
            <w:r>
              <w:t>1033,96</w:t>
            </w:r>
          </w:p>
        </w:tc>
        <w:tc>
          <w:tcPr>
            <w:tcW w:w="1191" w:type="dxa"/>
          </w:tcPr>
          <w:p w:rsidR="000628EA" w:rsidRDefault="000628EA">
            <w:pPr>
              <w:pStyle w:val="ConsPlusNormal"/>
              <w:jc w:val="center"/>
            </w:pPr>
            <w:r>
              <w:t>785,81</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4079681,92</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4079681,92</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0,381</w:t>
            </w:r>
          </w:p>
        </w:tc>
        <w:tc>
          <w:tcPr>
            <w:tcW w:w="1587" w:type="dxa"/>
          </w:tcPr>
          <w:p w:rsidR="000628EA" w:rsidRDefault="000628EA">
            <w:pPr>
              <w:pStyle w:val="ConsPlusNormal"/>
              <w:jc w:val="center"/>
            </w:pPr>
            <w:r>
              <w:t>3821,72</w:t>
            </w:r>
          </w:p>
        </w:tc>
        <w:tc>
          <w:tcPr>
            <w:tcW w:w="1191" w:type="dxa"/>
          </w:tcPr>
          <w:p w:rsidR="000628EA" w:rsidRDefault="000628EA">
            <w:pPr>
              <w:pStyle w:val="ConsPlusNormal"/>
              <w:jc w:val="center"/>
            </w:pPr>
            <w:r>
              <w:t>1456,08</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7559515,98</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7559515,98</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1.2.1</w:t>
            </w:r>
          </w:p>
        </w:tc>
        <w:tc>
          <w:tcPr>
            <w:tcW w:w="2494" w:type="dxa"/>
            <w:vMerge w:val="restart"/>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13999,00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13999,00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0,019</w:t>
            </w:r>
          </w:p>
        </w:tc>
        <w:tc>
          <w:tcPr>
            <w:tcW w:w="1587" w:type="dxa"/>
          </w:tcPr>
          <w:p w:rsidR="000628EA" w:rsidRDefault="000628EA">
            <w:pPr>
              <w:pStyle w:val="ConsPlusNormal"/>
              <w:jc w:val="center"/>
            </w:pPr>
            <w:r>
              <w:t>153762,15</w:t>
            </w:r>
          </w:p>
        </w:tc>
        <w:tc>
          <w:tcPr>
            <w:tcW w:w="1191" w:type="dxa"/>
          </w:tcPr>
          <w:p w:rsidR="000628EA" w:rsidRDefault="000628EA">
            <w:pPr>
              <w:pStyle w:val="ConsPlusNormal"/>
              <w:jc w:val="center"/>
            </w:pPr>
            <w:r>
              <w:t>2921,48</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15167418,50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15167418,50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1.3.1</w:t>
            </w:r>
          </w:p>
        </w:tc>
        <w:tc>
          <w:tcPr>
            <w:tcW w:w="2494" w:type="dxa"/>
          </w:tcPr>
          <w:p w:rsidR="000628EA" w:rsidRDefault="000628EA">
            <w:pPr>
              <w:pStyle w:val="ConsPlusNormal"/>
            </w:pPr>
            <w:r>
              <w:t xml:space="preserve">не идентифицированным и не застрахованным в </w:t>
            </w:r>
            <w:r>
              <w:lastRenderedPageBreak/>
              <w:t>системе ОМС лицам</w:t>
            </w:r>
          </w:p>
        </w:tc>
        <w:tc>
          <w:tcPr>
            <w:tcW w:w="1474" w:type="dxa"/>
          </w:tcPr>
          <w:p w:rsidR="000628EA" w:rsidRDefault="000628EA">
            <w:pPr>
              <w:pStyle w:val="ConsPlusNormal"/>
              <w:jc w:val="center"/>
            </w:pPr>
            <w:r>
              <w:lastRenderedPageBreak/>
              <w:t>Случай госпитализации</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16435,40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16435,40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1.4</w:t>
            </w:r>
          </w:p>
        </w:tc>
        <w:tc>
          <w:tcPr>
            <w:tcW w:w="2494" w:type="dxa"/>
          </w:tcPr>
          <w:p w:rsidR="000628EA" w:rsidRDefault="000628EA">
            <w:pPr>
              <w:pStyle w:val="ConsPlusNormal"/>
            </w:pPr>
            <w:r>
              <w:t>медицинская помощь в условиях дневного стационара, в том числе:</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0,012</w:t>
            </w:r>
          </w:p>
        </w:tc>
        <w:tc>
          <w:tcPr>
            <w:tcW w:w="1587" w:type="dxa"/>
          </w:tcPr>
          <w:p w:rsidR="000628EA" w:rsidRDefault="000628EA">
            <w:pPr>
              <w:pStyle w:val="ConsPlusNormal"/>
              <w:jc w:val="center"/>
            </w:pPr>
            <w:r>
              <w:t>12668,80</w:t>
            </w:r>
          </w:p>
        </w:tc>
        <w:tc>
          <w:tcPr>
            <w:tcW w:w="1191" w:type="dxa"/>
          </w:tcPr>
          <w:p w:rsidR="000628EA" w:rsidRDefault="000628EA">
            <w:pPr>
              <w:pStyle w:val="ConsPlusNormal"/>
              <w:jc w:val="center"/>
            </w:pPr>
            <w:r>
              <w:t>152,03</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789292,63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789292,63</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1.4.1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1.5</w:t>
            </w:r>
          </w:p>
        </w:tc>
        <w:tc>
          <w:tcPr>
            <w:tcW w:w="2494" w:type="dxa"/>
          </w:tcPr>
          <w:p w:rsidR="000628EA" w:rsidRDefault="000628EA">
            <w:pPr>
              <w:pStyle w:val="ConsPlusNormal"/>
            </w:pPr>
            <w:r>
              <w:t>паллиативная медицинская помощь</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0,092</w:t>
            </w:r>
          </w:p>
        </w:tc>
        <w:tc>
          <w:tcPr>
            <w:tcW w:w="1587" w:type="dxa"/>
          </w:tcPr>
          <w:p w:rsidR="000628EA" w:rsidRDefault="000628EA">
            <w:pPr>
              <w:pStyle w:val="ConsPlusNormal"/>
              <w:jc w:val="center"/>
            </w:pPr>
            <w:r>
              <w:t>1961,96</w:t>
            </w:r>
          </w:p>
        </w:tc>
        <w:tc>
          <w:tcPr>
            <w:tcW w:w="1191" w:type="dxa"/>
          </w:tcPr>
          <w:p w:rsidR="000628EA" w:rsidRDefault="000628EA">
            <w:pPr>
              <w:pStyle w:val="ConsPlusNormal"/>
              <w:jc w:val="center"/>
            </w:pPr>
            <w:r>
              <w:t>180,50</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937100,05</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937100,05</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1.6</w:t>
            </w:r>
          </w:p>
        </w:tc>
        <w:tc>
          <w:tcPr>
            <w:tcW w:w="2494" w:type="dxa"/>
          </w:tcPr>
          <w:p w:rsidR="000628EA" w:rsidRDefault="000628EA">
            <w:pPr>
              <w:pStyle w:val="ConsPlusNormal"/>
            </w:pPr>
            <w:r>
              <w:t>иные государственные услуги (работы)</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2936,23</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15244031,40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15244031,40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1.7</w:t>
            </w:r>
          </w:p>
        </w:tc>
        <w:tc>
          <w:tcPr>
            <w:tcW w:w="2494" w:type="dxa"/>
          </w:tcPr>
          <w:p w:rsidR="000628EA" w:rsidRDefault="000628EA">
            <w:pPr>
              <w:pStyle w:val="ConsPlusNormal"/>
            </w:pPr>
            <w:r>
              <w:t>высокотехнологичная медицинская помощь, оказываемая в медицинских организациях Санкт-Петербурга</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1191" w:type="dxa"/>
          </w:tcPr>
          <w:p w:rsidR="000628EA" w:rsidRDefault="000628EA">
            <w:pPr>
              <w:pStyle w:val="ConsPlusNormal"/>
              <w:jc w:val="center"/>
            </w:pPr>
            <w:r>
              <w:t>399,40</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2073560,99</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2073560,99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outlineLvl w:val="2"/>
            </w:pPr>
            <w:r>
              <w:t>2</w:t>
            </w:r>
          </w:p>
        </w:tc>
        <w:tc>
          <w:tcPr>
            <w:tcW w:w="2494" w:type="dxa"/>
          </w:tcPr>
          <w:p w:rsidR="000628EA" w:rsidRDefault="000628EA">
            <w:pPr>
              <w:pStyle w:val="ConsPlusNormal"/>
            </w:pPr>
            <w:r>
              <w:t xml:space="preserve">Средства консолидированного бюджета Санкт-Петербурга на приобретение медицинского оборудования для медицинских организаций, работающих в системе ОМС, в том числе </w:t>
            </w:r>
            <w:r>
              <w:lastRenderedPageBreak/>
              <w:t>приобретение:</w:t>
            </w:r>
          </w:p>
        </w:tc>
        <w:tc>
          <w:tcPr>
            <w:tcW w:w="1474" w:type="dxa"/>
          </w:tcPr>
          <w:p w:rsidR="000628EA" w:rsidRDefault="000628EA">
            <w:pPr>
              <w:pStyle w:val="ConsPlusNormal"/>
              <w:jc w:val="center"/>
            </w:pPr>
            <w:r>
              <w:lastRenderedPageBreak/>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183,06</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950383,40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950383,40</w:t>
            </w:r>
          </w:p>
        </w:tc>
        <w:tc>
          <w:tcPr>
            <w:tcW w:w="784" w:type="dxa"/>
          </w:tcPr>
          <w:p w:rsidR="000628EA" w:rsidRDefault="000628EA">
            <w:pPr>
              <w:pStyle w:val="ConsPlusNormal"/>
              <w:jc w:val="center"/>
            </w:pPr>
            <w:r>
              <w:t>0,79</w:t>
            </w:r>
          </w:p>
        </w:tc>
      </w:tr>
      <w:tr w:rsidR="000628EA">
        <w:tc>
          <w:tcPr>
            <w:tcW w:w="784" w:type="dxa"/>
          </w:tcPr>
          <w:p w:rsidR="000628EA" w:rsidRDefault="000628EA">
            <w:pPr>
              <w:pStyle w:val="ConsPlusNormal"/>
              <w:jc w:val="center"/>
            </w:pPr>
            <w:r>
              <w:lastRenderedPageBreak/>
              <w:t>2.1</w:t>
            </w:r>
          </w:p>
        </w:tc>
        <w:tc>
          <w:tcPr>
            <w:tcW w:w="2494" w:type="dxa"/>
          </w:tcPr>
          <w:p w:rsidR="000628EA" w:rsidRDefault="000628EA">
            <w:pPr>
              <w:pStyle w:val="ConsPlusNormal"/>
            </w:pPr>
            <w:r>
              <w:t>санитарного транспорта</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204700,00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204700,00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2.2</w:t>
            </w:r>
          </w:p>
        </w:tc>
        <w:tc>
          <w:tcPr>
            <w:tcW w:w="2494" w:type="dxa"/>
          </w:tcPr>
          <w:p w:rsidR="000628EA" w:rsidRDefault="000628EA">
            <w:pPr>
              <w:pStyle w:val="ConsPlusNormal"/>
            </w:pPr>
            <w:r>
              <w:t>компьютерных томографов</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2.3</w:t>
            </w:r>
          </w:p>
        </w:tc>
        <w:tc>
          <w:tcPr>
            <w:tcW w:w="2494" w:type="dxa"/>
          </w:tcPr>
          <w:p w:rsidR="000628EA" w:rsidRDefault="000628EA">
            <w:pPr>
              <w:pStyle w:val="ConsPlusNormal"/>
            </w:pPr>
            <w:r>
              <w:t>магнитно-резонансных томографов</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2.4</w:t>
            </w:r>
          </w:p>
        </w:tc>
        <w:tc>
          <w:tcPr>
            <w:tcW w:w="2494" w:type="dxa"/>
          </w:tcPr>
          <w:p w:rsidR="000628EA" w:rsidRDefault="000628EA">
            <w:pPr>
              <w:pStyle w:val="ConsPlusNormal"/>
            </w:pPr>
            <w:r>
              <w:t>иного медицинского оборудования</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w:t>
            </w:r>
          </w:p>
        </w:tc>
        <w:tc>
          <w:tcPr>
            <w:tcW w:w="1474" w:type="dxa"/>
          </w:tcPr>
          <w:p w:rsidR="000628EA" w:rsidRDefault="000628EA">
            <w:pPr>
              <w:pStyle w:val="ConsPlusNormal"/>
              <w:jc w:val="center"/>
            </w:pPr>
            <w:r>
              <w:t>745683,40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745683,40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outlineLvl w:val="2"/>
            </w:pPr>
            <w:r>
              <w:t>3</w:t>
            </w:r>
          </w:p>
        </w:tc>
        <w:tc>
          <w:tcPr>
            <w:tcW w:w="2494" w:type="dxa"/>
          </w:tcPr>
          <w:p w:rsidR="000628EA" w:rsidRDefault="000628EA">
            <w:pPr>
              <w:pStyle w:val="ConsPlusNormal"/>
            </w:pPr>
            <w:r>
              <w:t>Медицинская помощь в рамках Территориальной программы ОМС,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13595,91</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73799943,90</w:t>
            </w:r>
          </w:p>
        </w:tc>
        <w:tc>
          <w:tcPr>
            <w:tcW w:w="1587" w:type="dxa"/>
          </w:tcPr>
          <w:p w:rsidR="000628EA" w:rsidRDefault="000628EA">
            <w:pPr>
              <w:pStyle w:val="ConsPlusNormal"/>
              <w:jc w:val="center"/>
            </w:pPr>
            <w:r>
              <w:t>73799943,90</w:t>
            </w:r>
          </w:p>
        </w:tc>
        <w:tc>
          <w:tcPr>
            <w:tcW w:w="784" w:type="dxa"/>
          </w:tcPr>
          <w:p w:rsidR="000628EA" w:rsidRDefault="000628EA">
            <w:pPr>
              <w:pStyle w:val="ConsPlusNormal"/>
              <w:jc w:val="center"/>
            </w:pPr>
            <w:r>
              <w:t>60,97</w:t>
            </w:r>
          </w:p>
        </w:tc>
      </w:tr>
      <w:tr w:rsidR="000628EA">
        <w:tc>
          <w:tcPr>
            <w:tcW w:w="784" w:type="dxa"/>
            <w:vMerge/>
          </w:tcPr>
          <w:p w:rsidR="000628EA" w:rsidRDefault="000628EA"/>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0,290</w:t>
            </w:r>
          </w:p>
        </w:tc>
        <w:tc>
          <w:tcPr>
            <w:tcW w:w="1587" w:type="dxa"/>
          </w:tcPr>
          <w:p w:rsidR="000628EA" w:rsidRDefault="000628EA">
            <w:pPr>
              <w:pStyle w:val="ConsPlusNormal"/>
              <w:jc w:val="center"/>
            </w:pPr>
            <w:r>
              <w:t>3543,39</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1027,58</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5577807,00</w:t>
            </w:r>
          </w:p>
        </w:tc>
        <w:tc>
          <w:tcPr>
            <w:tcW w:w="1587" w:type="dxa"/>
          </w:tcPr>
          <w:p w:rsidR="000628EA" w:rsidRDefault="000628EA">
            <w:pPr>
              <w:pStyle w:val="ConsPlusNormal"/>
              <w:jc w:val="center"/>
            </w:pPr>
            <w:r>
              <w:t>5577807,00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2,350</w:t>
            </w:r>
          </w:p>
        </w:tc>
        <w:tc>
          <w:tcPr>
            <w:tcW w:w="1587" w:type="dxa"/>
          </w:tcPr>
          <w:p w:rsidR="000628EA" w:rsidRDefault="000628EA">
            <w:pPr>
              <w:pStyle w:val="ConsPlusNormal"/>
              <w:jc w:val="center"/>
            </w:pPr>
            <w:r>
              <w:t>594,95</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1398,13</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7589189,45</w:t>
            </w:r>
          </w:p>
        </w:tc>
        <w:tc>
          <w:tcPr>
            <w:tcW w:w="1587" w:type="dxa"/>
          </w:tcPr>
          <w:p w:rsidR="000628EA" w:rsidRDefault="000628EA">
            <w:pPr>
              <w:pStyle w:val="ConsPlusNormal"/>
              <w:jc w:val="center"/>
            </w:pPr>
            <w:r>
              <w:t>7589189,45</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0,560</w:t>
            </w:r>
          </w:p>
        </w:tc>
        <w:tc>
          <w:tcPr>
            <w:tcW w:w="1587" w:type="dxa"/>
          </w:tcPr>
          <w:p w:rsidR="000628EA" w:rsidRDefault="000628EA">
            <w:pPr>
              <w:pStyle w:val="ConsPlusNormal"/>
              <w:jc w:val="center"/>
            </w:pPr>
            <w:r>
              <w:t>748,50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419,16</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2275242,40</w:t>
            </w:r>
          </w:p>
        </w:tc>
        <w:tc>
          <w:tcPr>
            <w:tcW w:w="1587" w:type="dxa"/>
          </w:tcPr>
          <w:p w:rsidR="000628EA" w:rsidRDefault="000628EA">
            <w:pPr>
              <w:pStyle w:val="ConsPlusNormal"/>
              <w:jc w:val="center"/>
            </w:pPr>
            <w:r>
              <w:t>2275242,40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1,980</w:t>
            </w:r>
          </w:p>
        </w:tc>
        <w:tc>
          <w:tcPr>
            <w:tcW w:w="1587" w:type="dxa"/>
          </w:tcPr>
          <w:p w:rsidR="000628EA" w:rsidRDefault="000628EA">
            <w:pPr>
              <w:pStyle w:val="ConsPlusNormal"/>
              <w:jc w:val="center"/>
            </w:pPr>
            <w:r>
              <w:t>1674,91</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3316,32</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18001316,59</w:t>
            </w:r>
          </w:p>
        </w:tc>
        <w:tc>
          <w:tcPr>
            <w:tcW w:w="1587" w:type="dxa"/>
          </w:tcPr>
          <w:p w:rsidR="000628EA" w:rsidRDefault="000628EA">
            <w:pPr>
              <w:pStyle w:val="ConsPlusNormal"/>
              <w:jc w:val="center"/>
            </w:pPr>
            <w:r>
              <w:t>18001316,59</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 xml:space="preserve">специализированная </w:t>
            </w:r>
            <w:r>
              <w:lastRenderedPageBreak/>
              <w:t>медицинская помощь в стационарных условиях, в том числе:</w:t>
            </w:r>
          </w:p>
        </w:tc>
        <w:tc>
          <w:tcPr>
            <w:tcW w:w="1474" w:type="dxa"/>
          </w:tcPr>
          <w:p w:rsidR="000628EA" w:rsidRDefault="000628EA">
            <w:pPr>
              <w:pStyle w:val="ConsPlusNormal"/>
              <w:jc w:val="center"/>
            </w:pPr>
            <w:r>
              <w:lastRenderedPageBreak/>
              <w:t xml:space="preserve">Случай </w:t>
            </w:r>
            <w:r>
              <w:lastRenderedPageBreak/>
              <w:t>госпитализации</w:t>
            </w:r>
          </w:p>
        </w:tc>
        <w:tc>
          <w:tcPr>
            <w:tcW w:w="1756" w:type="dxa"/>
          </w:tcPr>
          <w:p w:rsidR="000628EA" w:rsidRDefault="000628EA">
            <w:pPr>
              <w:pStyle w:val="ConsPlusNormal"/>
              <w:jc w:val="center"/>
            </w:pPr>
            <w:r>
              <w:lastRenderedPageBreak/>
              <w:t>0,1741</w:t>
            </w:r>
          </w:p>
        </w:tc>
        <w:tc>
          <w:tcPr>
            <w:tcW w:w="1587" w:type="dxa"/>
          </w:tcPr>
          <w:p w:rsidR="000628EA" w:rsidRDefault="000628EA">
            <w:pPr>
              <w:pStyle w:val="ConsPlusNormal"/>
              <w:jc w:val="center"/>
            </w:pPr>
            <w:r>
              <w:t>36648,80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6380,56</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34634355,01</w:t>
            </w:r>
          </w:p>
        </w:tc>
        <w:tc>
          <w:tcPr>
            <w:tcW w:w="1587" w:type="dxa"/>
          </w:tcPr>
          <w:p w:rsidR="000628EA" w:rsidRDefault="000628EA">
            <w:pPr>
              <w:pStyle w:val="ConsPlusNormal"/>
              <w:jc w:val="center"/>
            </w:pPr>
            <w:r>
              <w:t>34634355,01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0,078</w:t>
            </w:r>
          </w:p>
        </w:tc>
        <w:tc>
          <w:tcPr>
            <w:tcW w:w="1587" w:type="dxa"/>
          </w:tcPr>
          <w:p w:rsidR="000628EA" w:rsidRDefault="000628EA">
            <w:pPr>
              <w:pStyle w:val="ConsPlusNormal"/>
              <w:jc w:val="center"/>
            </w:pPr>
            <w:r>
              <w:t>2370,67</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184,91</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1003709,97</w:t>
            </w:r>
          </w:p>
        </w:tc>
        <w:tc>
          <w:tcPr>
            <w:tcW w:w="1587" w:type="dxa"/>
          </w:tcPr>
          <w:p w:rsidR="000628EA" w:rsidRDefault="000628EA">
            <w:pPr>
              <w:pStyle w:val="ConsPlusNormal"/>
              <w:jc w:val="center"/>
            </w:pPr>
            <w:r>
              <w:t>1003709,97</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0,0048</w:t>
            </w:r>
          </w:p>
        </w:tc>
        <w:tc>
          <w:tcPr>
            <w:tcW w:w="1587" w:type="dxa"/>
          </w:tcPr>
          <w:p w:rsidR="000628EA" w:rsidRDefault="000628EA">
            <w:pPr>
              <w:pStyle w:val="ConsPlusNormal"/>
              <w:jc w:val="center"/>
            </w:pPr>
            <w:r>
              <w:t>203723,50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977,87</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5307982,71</w:t>
            </w:r>
          </w:p>
        </w:tc>
        <w:tc>
          <w:tcPr>
            <w:tcW w:w="1587" w:type="dxa"/>
          </w:tcPr>
          <w:p w:rsidR="000628EA" w:rsidRDefault="000628EA">
            <w:pPr>
              <w:pStyle w:val="ConsPlusNormal"/>
              <w:jc w:val="center"/>
            </w:pPr>
            <w:r>
              <w:t>5307982,71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0,060</w:t>
            </w:r>
          </w:p>
        </w:tc>
        <w:tc>
          <w:tcPr>
            <w:tcW w:w="1587" w:type="dxa"/>
          </w:tcPr>
          <w:p w:rsidR="000628EA" w:rsidRDefault="000628EA">
            <w:pPr>
              <w:pStyle w:val="ConsPlusNormal"/>
              <w:jc w:val="center"/>
            </w:pPr>
            <w:r>
              <w:t>15167,05</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910,02</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4939679,56</w:t>
            </w:r>
          </w:p>
        </w:tc>
        <w:tc>
          <w:tcPr>
            <w:tcW w:w="1587" w:type="dxa"/>
          </w:tcPr>
          <w:p w:rsidR="000628EA" w:rsidRDefault="000628EA">
            <w:pPr>
              <w:pStyle w:val="ConsPlusNormal"/>
              <w:jc w:val="center"/>
            </w:pPr>
            <w:r>
              <w:t>4939679,56</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затраты на ведение дела СМО</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144,14</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782353,89</w:t>
            </w:r>
          </w:p>
        </w:tc>
        <w:tc>
          <w:tcPr>
            <w:tcW w:w="1587" w:type="dxa"/>
          </w:tcPr>
          <w:p w:rsidR="000628EA" w:rsidRDefault="000628EA">
            <w:pPr>
              <w:pStyle w:val="ConsPlusNormal"/>
              <w:jc w:val="center"/>
            </w:pPr>
            <w:r>
              <w:t>782353,89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w:t>
            </w:r>
          </w:p>
        </w:tc>
        <w:tc>
          <w:tcPr>
            <w:tcW w:w="2494" w:type="dxa"/>
          </w:tcPr>
          <w:p w:rsidR="000628EA" w:rsidRDefault="000628EA">
            <w:pPr>
              <w:pStyle w:val="ConsPlusNormal"/>
            </w:pPr>
            <w:r>
              <w:t>медицинская помощь, предоставляемая в рамках базовой программы ОМС за счет субвенции бюджета ФФОМС и прочих поступлений,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10693,87</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58047401,91</w:t>
            </w:r>
          </w:p>
        </w:tc>
        <w:tc>
          <w:tcPr>
            <w:tcW w:w="1587" w:type="dxa"/>
          </w:tcPr>
          <w:p w:rsidR="000628EA" w:rsidRDefault="000628EA">
            <w:pPr>
              <w:pStyle w:val="ConsPlusNormal"/>
              <w:jc w:val="center"/>
            </w:pPr>
            <w:r>
              <w:t>58047401,91</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0,290</w:t>
            </w:r>
          </w:p>
        </w:tc>
        <w:tc>
          <w:tcPr>
            <w:tcW w:w="1587" w:type="dxa"/>
          </w:tcPr>
          <w:p w:rsidR="000628EA" w:rsidRDefault="000628EA">
            <w:pPr>
              <w:pStyle w:val="ConsPlusNormal"/>
              <w:jc w:val="center"/>
            </w:pPr>
            <w:r>
              <w:t>2270,75</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658,52</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3574512,41</w:t>
            </w:r>
          </w:p>
        </w:tc>
        <w:tc>
          <w:tcPr>
            <w:tcW w:w="1587" w:type="dxa"/>
          </w:tcPr>
          <w:p w:rsidR="000628EA" w:rsidRDefault="000628EA">
            <w:pPr>
              <w:pStyle w:val="ConsPlusNormal"/>
              <w:jc w:val="center"/>
            </w:pPr>
            <w:r>
              <w:t>3574512,41</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3.1.2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 xml:space="preserve">Посещение с профилактическими и иными </w:t>
            </w:r>
            <w:r>
              <w:lastRenderedPageBreak/>
              <w:t>целями</w:t>
            </w:r>
          </w:p>
        </w:tc>
        <w:tc>
          <w:tcPr>
            <w:tcW w:w="1756" w:type="dxa"/>
          </w:tcPr>
          <w:p w:rsidR="000628EA" w:rsidRDefault="000628EA">
            <w:pPr>
              <w:pStyle w:val="ConsPlusNormal"/>
              <w:jc w:val="center"/>
            </w:pPr>
            <w:r>
              <w:lastRenderedPageBreak/>
              <w:t>2,350</w:t>
            </w:r>
          </w:p>
        </w:tc>
        <w:tc>
          <w:tcPr>
            <w:tcW w:w="1587" w:type="dxa"/>
          </w:tcPr>
          <w:p w:rsidR="000628EA" w:rsidRDefault="000628EA">
            <w:pPr>
              <w:pStyle w:val="ConsPlusNormal"/>
              <w:jc w:val="center"/>
            </w:pPr>
            <w:r>
              <w:t>466,18</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1095,52</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5946592,11</w:t>
            </w:r>
          </w:p>
        </w:tc>
        <w:tc>
          <w:tcPr>
            <w:tcW w:w="1587" w:type="dxa"/>
          </w:tcPr>
          <w:p w:rsidR="000628EA" w:rsidRDefault="000628EA">
            <w:pPr>
              <w:pStyle w:val="ConsPlusNormal"/>
              <w:jc w:val="center"/>
            </w:pPr>
            <w:r>
              <w:t>5946592,11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0,560</w:t>
            </w:r>
          </w:p>
        </w:tc>
        <w:tc>
          <w:tcPr>
            <w:tcW w:w="1587" w:type="dxa"/>
          </w:tcPr>
          <w:p w:rsidR="000628EA" w:rsidRDefault="000628EA">
            <w:pPr>
              <w:pStyle w:val="ConsPlusNormal"/>
              <w:jc w:val="center"/>
            </w:pPr>
            <w:r>
              <w:t>596,81</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334,21</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1814125,30</w:t>
            </w:r>
          </w:p>
        </w:tc>
        <w:tc>
          <w:tcPr>
            <w:tcW w:w="1587" w:type="dxa"/>
          </w:tcPr>
          <w:p w:rsidR="000628EA" w:rsidRDefault="000628EA">
            <w:pPr>
              <w:pStyle w:val="ConsPlusNormal"/>
              <w:jc w:val="center"/>
            </w:pPr>
            <w:r>
              <w:t>1814125,30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1,980</w:t>
            </w:r>
          </w:p>
        </w:tc>
        <w:tc>
          <w:tcPr>
            <w:tcW w:w="1587" w:type="dxa"/>
          </w:tcPr>
          <w:p w:rsidR="000628EA" w:rsidRDefault="000628EA">
            <w:pPr>
              <w:pStyle w:val="ConsPlusNormal"/>
              <w:jc w:val="center"/>
            </w:pPr>
            <w:r>
              <w:t>1306,10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2586,08</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14037500,85</w:t>
            </w:r>
          </w:p>
        </w:tc>
        <w:tc>
          <w:tcPr>
            <w:tcW w:w="1587" w:type="dxa"/>
          </w:tcPr>
          <w:p w:rsidR="000628EA" w:rsidRDefault="000628EA">
            <w:pPr>
              <w:pStyle w:val="ConsPlusNormal"/>
              <w:jc w:val="center"/>
            </w:pPr>
            <w:r>
              <w:t>14037500,85</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0,1731</w:t>
            </w:r>
          </w:p>
        </w:tc>
        <w:tc>
          <w:tcPr>
            <w:tcW w:w="1587" w:type="dxa"/>
          </w:tcPr>
          <w:p w:rsidR="000628EA" w:rsidRDefault="000628EA">
            <w:pPr>
              <w:pStyle w:val="ConsPlusNormal"/>
              <w:jc w:val="center"/>
            </w:pPr>
            <w:r>
              <w:t>29651,93</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5132,75</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27861086,44</w:t>
            </w:r>
          </w:p>
        </w:tc>
        <w:tc>
          <w:tcPr>
            <w:tcW w:w="1587" w:type="dxa"/>
          </w:tcPr>
          <w:p w:rsidR="000628EA" w:rsidRDefault="000628EA">
            <w:pPr>
              <w:pStyle w:val="ConsPlusNormal"/>
              <w:jc w:val="center"/>
            </w:pPr>
            <w:r>
              <w:t>27861086,44</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3.1.3.1</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0,039</w:t>
            </w:r>
          </w:p>
        </w:tc>
        <w:tc>
          <w:tcPr>
            <w:tcW w:w="1587" w:type="dxa"/>
          </w:tcPr>
          <w:p w:rsidR="000628EA" w:rsidRDefault="000628EA">
            <w:pPr>
              <w:pStyle w:val="ConsPlusNormal"/>
              <w:jc w:val="center"/>
            </w:pPr>
            <w:r>
              <w:t>2038,14</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79,49</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431479,67</w:t>
            </w:r>
          </w:p>
        </w:tc>
        <w:tc>
          <w:tcPr>
            <w:tcW w:w="1587" w:type="dxa"/>
          </w:tcPr>
          <w:p w:rsidR="000628EA" w:rsidRDefault="000628EA">
            <w:pPr>
              <w:pStyle w:val="ConsPlusNormal"/>
              <w:jc w:val="center"/>
            </w:pPr>
            <w:r>
              <w:t>431479,67</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3.1.3.2</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0,0038</w:t>
            </w:r>
          </w:p>
        </w:tc>
        <w:tc>
          <w:tcPr>
            <w:tcW w:w="1587" w:type="dxa"/>
          </w:tcPr>
          <w:p w:rsidR="000628EA" w:rsidRDefault="000628EA">
            <w:pPr>
              <w:pStyle w:val="ConsPlusNormal"/>
              <w:jc w:val="center"/>
            </w:pPr>
            <w:r>
              <w:t>217395,16</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826,10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4484153,41</w:t>
            </w:r>
          </w:p>
        </w:tc>
        <w:tc>
          <w:tcPr>
            <w:tcW w:w="1587" w:type="dxa"/>
          </w:tcPr>
          <w:p w:rsidR="000628EA" w:rsidRDefault="000628EA">
            <w:pPr>
              <w:pStyle w:val="ConsPlusNormal"/>
              <w:jc w:val="center"/>
            </w:pPr>
            <w:r>
              <w:t>4484153,41</w:t>
            </w:r>
          </w:p>
        </w:tc>
        <w:tc>
          <w:tcPr>
            <w:tcW w:w="784" w:type="dxa"/>
          </w:tcPr>
          <w:p w:rsidR="000628EA" w:rsidRDefault="000628EA">
            <w:pPr>
              <w:pStyle w:val="ConsPlusNormal"/>
              <w:jc w:val="center"/>
            </w:pPr>
          </w:p>
        </w:tc>
      </w:tr>
      <w:tr w:rsidR="000628EA">
        <w:tc>
          <w:tcPr>
            <w:tcW w:w="784" w:type="dxa"/>
          </w:tcPr>
          <w:p w:rsidR="000628EA" w:rsidRDefault="000628EA">
            <w:pPr>
              <w:pStyle w:val="ConsPlusNormal"/>
              <w:jc w:val="center"/>
            </w:pPr>
            <w:r>
              <w:t>3.1.4</w:t>
            </w:r>
          </w:p>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0,060</w:t>
            </w:r>
          </w:p>
        </w:tc>
        <w:tc>
          <w:tcPr>
            <w:tcW w:w="1587" w:type="dxa"/>
          </w:tcPr>
          <w:p w:rsidR="000628EA" w:rsidRDefault="000628EA">
            <w:pPr>
              <w:pStyle w:val="ConsPlusNormal"/>
              <w:jc w:val="center"/>
            </w:pPr>
            <w:r>
              <w:t>14779,83</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886,79</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4813584,80</w:t>
            </w:r>
          </w:p>
        </w:tc>
        <w:tc>
          <w:tcPr>
            <w:tcW w:w="1587" w:type="dxa"/>
          </w:tcPr>
          <w:p w:rsidR="000628EA" w:rsidRDefault="000628EA">
            <w:pPr>
              <w:pStyle w:val="ConsPlusNormal"/>
              <w:jc w:val="center"/>
            </w:pPr>
            <w:r>
              <w:t>4813584,80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w:t>
            </w:r>
          </w:p>
        </w:tc>
        <w:tc>
          <w:tcPr>
            <w:tcW w:w="2494" w:type="dxa"/>
          </w:tcPr>
          <w:p w:rsidR="000628EA" w:rsidRDefault="000628EA">
            <w:pPr>
              <w:pStyle w:val="ConsPlusNormal"/>
            </w:pPr>
            <w:r>
              <w:t xml:space="preserve">медицинская помощь, предоставляемая в рамках базовой программы ОМС за счет средств межбюджетного трансферта из бюджета Санкт-Петербурга на финансовое обеспечение </w:t>
            </w:r>
            <w:r>
              <w:lastRenderedPageBreak/>
              <w:t>Территориальной программы ОМС в части базовой программы ОМС, в том числе:</w:t>
            </w:r>
          </w:p>
        </w:tc>
        <w:tc>
          <w:tcPr>
            <w:tcW w:w="1474" w:type="dxa"/>
          </w:tcPr>
          <w:p w:rsidR="000628EA" w:rsidRDefault="000628EA">
            <w:pPr>
              <w:pStyle w:val="ConsPlusNormal"/>
              <w:jc w:val="center"/>
            </w:pPr>
            <w:r>
              <w:lastRenderedPageBreak/>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2606,13</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14146358,80</w:t>
            </w:r>
          </w:p>
        </w:tc>
        <w:tc>
          <w:tcPr>
            <w:tcW w:w="1587" w:type="dxa"/>
          </w:tcPr>
          <w:p w:rsidR="000628EA" w:rsidRDefault="000628EA">
            <w:pPr>
              <w:pStyle w:val="ConsPlusNormal"/>
              <w:jc w:val="center"/>
            </w:pPr>
            <w:r>
              <w:t>14146358,80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3.2.1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1272,64</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369,06</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2003294,59</w:t>
            </w:r>
          </w:p>
        </w:tc>
        <w:tc>
          <w:tcPr>
            <w:tcW w:w="1587" w:type="dxa"/>
          </w:tcPr>
          <w:p w:rsidR="000628EA" w:rsidRDefault="000628EA">
            <w:pPr>
              <w:pStyle w:val="ConsPlusNormal"/>
              <w:jc w:val="center"/>
            </w:pPr>
            <w:r>
              <w:t>2003294,59</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3.2.2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128,77</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302,61</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1642597,34</w:t>
            </w:r>
          </w:p>
        </w:tc>
        <w:tc>
          <w:tcPr>
            <w:tcW w:w="1587" w:type="dxa"/>
          </w:tcPr>
          <w:p w:rsidR="000628EA" w:rsidRDefault="000628EA">
            <w:pPr>
              <w:pStyle w:val="ConsPlusNormal"/>
              <w:jc w:val="center"/>
            </w:pPr>
            <w:r>
              <w:t>1642597,34</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151,69</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84,95</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461117,10</w:t>
            </w:r>
          </w:p>
        </w:tc>
        <w:tc>
          <w:tcPr>
            <w:tcW w:w="1587" w:type="dxa"/>
          </w:tcPr>
          <w:p w:rsidR="000628EA" w:rsidRDefault="000628EA">
            <w:pPr>
              <w:pStyle w:val="ConsPlusNormal"/>
              <w:jc w:val="center"/>
            </w:pPr>
            <w:r>
              <w:t>461117,10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368,81</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730,24</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3963815,74</w:t>
            </w:r>
          </w:p>
        </w:tc>
        <w:tc>
          <w:tcPr>
            <w:tcW w:w="1587" w:type="dxa"/>
          </w:tcPr>
          <w:p w:rsidR="000628EA" w:rsidRDefault="000628EA">
            <w:pPr>
              <w:pStyle w:val="ConsPlusNormal"/>
              <w:jc w:val="center"/>
            </w:pPr>
            <w:r>
              <w:t>3963815,74</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6996,87</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1096,04</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5949439,27</w:t>
            </w:r>
          </w:p>
        </w:tc>
        <w:tc>
          <w:tcPr>
            <w:tcW w:w="1587" w:type="dxa"/>
          </w:tcPr>
          <w:p w:rsidR="000628EA" w:rsidRDefault="000628EA">
            <w:pPr>
              <w:pStyle w:val="ConsPlusNormal"/>
              <w:jc w:val="center"/>
            </w:pPr>
            <w:r>
              <w:t>5949439,27</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3.2.4</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0,039</w:t>
            </w:r>
          </w:p>
        </w:tc>
        <w:tc>
          <w:tcPr>
            <w:tcW w:w="1587" w:type="dxa"/>
          </w:tcPr>
          <w:p w:rsidR="000628EA" w:rsidRDefault="000628EA">
            <w:pPr>
              <w:pStyle w:val="ConsPlusNormal"/>
              <w:jc w:val="center"/>
            </w:pPr>
            <w:r>
              <w:t>2807,31</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105,42</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572230,30</w:t>
            </w:r>
          </w:p>
        </w:tc>
        <w:tc>
          <w:tcPr>
            <w:tcW w:w="1587" w:type="dxa"/>
          </w:tcPr>
          <w:p w:rsidR="000628EA" w:rsidRDefault="000628EA">
            <w:pPr>
              <w:pStyle w:val="ConsPlusNormal"/>
              <w:jc w:val="center"/>
            </w:pPr>
            <w:r>
              <w:t>572230,30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3.2.5</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3.2.6</w:t>
            </w:r>
          </w:p>
        </w:tc>
        <w:tc>
          <w:tcPr>
            <w:tcW w:w="2494" w:type="dxa"/>
          </w:tcPr>
          <w:p w:rsidR="000628EA" w:rsidRDefault="000628EA">
            <w:pPr>
              <w:pStyle w:val="ConsPlusNormal"/>
            </w:pPr>
            <w:r>
              <w:t xml:space="preserve">медицинская помощь в </w:t>
            </w:r>
            <w:r>
              <w:lastRenderedPageBreak/>
              <w:t>условиях дневного стационара</w:t>
            </w:r>
          </w:p>
        </w:tc>
        <w:tc>
          <w:tcPr>
            <w:tcW w:w="1474" w:type="dxa"/>
          </w:tcPr>
          <w:p w:rsidR="000628EA" w:rsidRDefault="000628EA">
            <w:pPr>
              <w:pStyle w:val="ConsPlusNormal"/>
              <w:jc w:val="center"/>
            </w:pPr>
            <w:r>
              <w:lastRenderedPageBreak/>
              <w:t xml:space="preserve">Случай </w:t>
            </w:r>
            <w:r>
              <w:lastRenderedPageBreak/>
              <w:t>лечения</w:t>
            </w:r>
          </w:p>
        </w:tc>
        <w:tc>
          <w:tcPr>
            <w:tcW w:w="1756" w:type="dxa"/>
          </w:tcPr>
          <w:p w:rsidR="000628EA" w:rsidRDefault="000628EA">
            <w:pPr>
              <w:pStyle w:val="ConsPlusNormal"/>
              <w:jc w:val="center"/>
            </w:pPr>
            <w:r>
              <w:lastRenderedPageBreak/>
              <w:t>-</w:t>
            </w:r>
          </w:p>
        </w:tc>
        <w:tc>
          <w:tcPr>
            <w:tcW w:w="1587" w:type="dxa"/>
          </w:tcPr>
          <w:p w:rsidR="000628EA" w:rsidRDefault="000628EA">
            <w:pPr>
              <w:pStyle w:val="ConsPlusNormal"/>
              <w:jc w:val="center"/>
            </w:pPr>
            <w:r>
              <w:t>387,22</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23,23</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126094,76</w:t>
            </w:r>
          </w:p>
        </w:tc>
        <w:tc>
          <w:tcPr>
            <w:tcW w:w="1587" w:type="dxa"/>
          </w:tcPr>
          <w:p w:rsidR="000628EA" w:rsidRDefault="000628EA">
            <w:pPr>
              <w:pStyle w:val="ConsPlusNormal"/>
              <w:jc w:val="center"/>
            </w:pPr>
            <w:r>
              <w:t>126094,76</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3.3</w:t>
            </w:r>
          </w:p>
        </w:tc>
        <w:tc>
          <w:tcPr>
            <w:tcW w:w="2494" w:type="dxa"/>
          </w:tcPr>
          <w:p w:rsidR="000628EA" w:rsidRDefault="000628EA">
            <w:pPr>
              <w:pStyle w:val="ConsPlusNormal"/>
            </w:pPr>
            <w:r>
              <w:t>медицинская помощь по видам и заболеваниям сверх базовой программы ОМС,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0,0010</w:t>
            </w:r>
          </w:p>
        </w:tc>
        <w:tc>
          <w:tcPr>
            <w:tcW w:w="1587" w:type="dxa"/>
          </w:tcPr>
          <w:p w:rsidR="000628EA" w:rsidRDefault="000628EA">
            <w:pPr>
              <w:pStyle w:val="ConsPlusNormal"/>
              <w:jc w:val="center"/>
            </w:pPr>
            <w:r>
              <w:t>157771,21</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151,77</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823829,30</w:t>
            </w:r>
          </w:p>
        </w:tc>
        <w:tc>
          <w:tcPr>
            <w:tcW w:w="1587" w:type="dxa"/>
          </w:tcPr>
          <w:p w:rsidR="000628EA" w:rsidRDefault="000628EA">
            <w:pPr>
              <w:pStyle w:val="ConsPlusNormal"/>
              <w:jc w:val="center"/>
            </w:pPr>
            <w:r>
              <w:t>823829,30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3.3.2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0,0010</w:t>
            </w:r>
          </w:p>
        </w:tc>
        <w:tc>
          <w:tcPr>
            <w:tcW w:w="1587" w:type="dxa"/>
          </w:tcPr>
          <w:p w:rsidR="000628EA" w:rsidRDefault="000628EA">
            <w:pPr>
              <w:pStyle w:val="ConsPlusNormal"/>
              <w:jc w:val="center"/>
            </w:pPr>
            <w:r>
              <w:t>151771,21</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151,77</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823829,30</w:t>
            </w:r>
          </w:p>
        </w:tc>
        <w:tc>
          <w:tcPr>
            <w:tcW w:w="1587" w:type="dxa"/>
          </w:tcPr>
          <w:p w:rsidR="000628EA" w:rsidRDefault="000628EA">
            <w:pPr>
              <w:pStyle w:val="ConsPlusNormal"/>
              <w:jc w:val="center"/>
            </w:pPr>
            <w:r>
              <w:t>823829,30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3.3.3.1</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3.3.3.2</w:t>
            </w:r>
          </w:p>
        </w:tc>
        <w:tc>
          <w:tcPr>
            <w:tcW w:w="2494" w:type="dxa"/>
          </w:tcPr>
          <w:p w:rsidR="000628EA" w:rsidRDefault="000628EA">
            <w:pPr>
              <w:pStyle w:val="ConsPlusNormal"/>
            </w:pPr>
            <w:r>
              <w:t xml:space="preserve">высокотехнологичная </w:t>
            </w:r>
            <w:r>
              <w:lastRenderedPageBreak/>
              <w:t>медицинская помощь</w:t>
            </w:r>
          </w:p>
        </w:tc>
        <w:tc>
          <w:tcPr>
            <w:tcW w:w="1474" w:type="dxa"/>
          </w:tcPr>
          <w:p w:rsidR="000628EA" w:rsidRDefault="000628EA">
            <w:pPr>
              <w:pStyle w:val="ConsPlusNormal"/>
              <w:jc w:val="center"/>
            </w:pPr>
            <w:r>
              <w:lastRenderedPageBreak/>
              <w:t xml:space="preserve">Случай </w:t>
            </w:r>
            <w:r>
              <w:lastRenderedPageBreak/>
              <w:t>госпитализации</w:t>
            </w:r>
          </w:p>
        </w:tc>
        <w:tc>
          <w:tcPr>
            <w:tcW w:w="1756" w:type="dxa"/>
          </w:tcPr>
          <w:p w:rsidR="000628EA" w:rsidRDefault="000628EA">
            <w:pPr>
              <w:pStyle w:val="ConsPlusNormal"/>
              <w:jc w:val="center"/>
            </w:pPr>
            <w:r>
              <w:lastRenderedPageBreak/>
              <w:t>0,0010</w:t>
            </w:r>
          </w:p>
        </w:tc>
        <w:tc>
          <w:tcPr>
            <w:tcW w:w="1587" w:type="dxa"/>
          </w:tcPr>
          <w:p w:rsidR="000628EA" w:rsidRDefault="000628EA">
            <w:pPr>
              <w:pStyle w:val="ConsPlusNormal"/>
              <w:jc w:val="center"/>
            </w:pPr>
            <w:r>
              <w:t>151771,21</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151,77</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823829,30</w:t>
            </w:r>
          </w:p>
        </w:tc>
        <w:tc>
          <w:tcPr>
            <w:tcW w:w="1587" w:type="dxa"/>
          </w:tcPr>
          <w:p w:rsidR="000628EA" w:rsidRDefault="000628EA">
            <w:pPr>
              <w:pStyle w:val="ConsPlusNormal"/>
              <w:jc w:val="center"/>
            </w:pPr>
            <w:r>
              <w:t>823829,30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3.3.4</w:t>
            </w:r>
          </w:p>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24"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p>
        </w:tc>
        <w:tc>
          <w:tcPr>
            <w:tcW w:w="2494" w:type="dxa"/>
          </w:tcPr>
          <w:p w:rsidR="000628EA" w:rsidRDefault="000628EA">
            <w:pPr>
              <w:pStyle w:val="ConsPlusNormal"/>
            </w:pPr>
            <w:r>
              <w:t>ИТОГО</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191" w:type="dxa"/>
          </w:tcPr>
          <w:p w:rsidR="000628EA" w:rsidRDefault="000628EA">
            <w:pPr>
              <w:pStyle w:val="ConsPlusNormal"/>
              <w:jc w:val="center"/>
            </w:pPr>
            <w:r>
              <w:t>9099,35</w:t>
            </w:r>
          </w:p>
        </w:tc>
        <w:tc>
          <w:tcPr>
            <w:tcW w:w="1024" w:type="dxa"/>
          </w:tcPr>
          <w:p w:rsidR="000628EA" w:rsidRDefault="000628EA">
            <w:pPr>
              <w:pStyle w:val="ConsPlusNormal"/>
              <w:jc w:val="center"/>
            </w:pPr>
            <w:r>
              <w:t>13595,90</w:t>
            </w:r>
          </w:p>
        </w:tc>
        <w:tc>
          <w:tcPr>
            <w:tcW w:w="1474" w:type="dxa"/>
          </w:tcPr>
          <w:p w:rsidR="000628EA" w:rsidRDefault="000628EA">
            <w:pPr>
              <w:pStyle w:val="ConsPlusNormal"/>
              <w:jc w:val="center"/>
            </w:pPr>
            <w:r>
              <w:t>47240980,60</w:t>
            </w:r>
          </w:p>
        </w:tc>
        <w:tc>
          <w:tcPr>
            <w:tcW w:w="1474" w:type="dxa"/>
          </w:tcPr>
          <w:p w:rsidR="000628EA" w:rsidRDefault="000628EA">
            <w:pPr>
              <w:pStyle w:val="ConsPlusNormal"/>
              <w:jc w:val="center"/>
            </w:pPr>
            <w:r>
              <w:t>73799943,90</w:t>
            </w:r>
          </w:p>
        </w:tc>
        <w:tc>
          <w:tcPr>
            <w:tcW w:w="1587" w:type="dxa"/>
          </w:tcPr>
          <w:p w:rsidR="000628EA" w:rsidRDefault="000628EA">
            <w:pPr>
              <w:pStyle w:val="ConsPlusNormal"/>
              <w:jc w:val="center"/>
            </w:pPr>
            <w:r>
              <w:t>121040924,50</w:t>
            </w:r>
          </w:p>
        </w:tc>
        <w:tc>
          <w:tcPr>
            <w:tcW w:w="784" w:type="dxa"/>
          </w:tcPr>
          <w:p w:rsidR="000628EA" w:rsidRDefault="000628EA">
            <w:pPr>
              <w:pStyle w:val="ConsPlusNormal"/>
              <w:jc w:val="center"/>
            </w:pPr>
            <w:r>
              <w:t>100,00</w:t>
            </w:r>
          </w:p>
        </w:tc>
      </w:tr>
    </w:tbl>
    <w:p w:rsidR="000628EA" w:rsidRDefault="000628EA">
      <w:pPr>
        <w:sectPr w:rsidR="000628EA">
          <w:pgSz w:w="16838" w:h="11905" w:orient="landscape"/>
          <w:pgMar w:top="1701" w:right="1134" w:bottom="850" w:left="1134" w:header="0" w:footer="0" w:gutter="0"/>
          <w:cols w:space="720"/>
        </w:sectPr>
      </w:pPr>
    </w:p>
    <w:p w:rsidR="000628EA" w:rsidRDefault="000628EA">
      <w:pPr>
        <w:pStyle w:val="ConsPlusNormal"/>
      </w:pPr>
    </w:p>
    <w:p w:rsidR="000628EA" w:rsidRDefault="000628EA">
      <w:pPr>
        <w:pStyle w:val="ConsPlusNormal"/>
        <w:jc w:val="right"/>
        <w:outlineLvl w:val="1"/>
      </w:pPr>
      <w:r>
        <w:t>Таблица 4</w:t>
      </w:r>
    </w:p>
    <w:p w:rsidR="000628EA" w:rsidRDefault="000628EA">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2494"/>
        <w:gridCol w:w="1474"/>
        <w:gridCol w:w="1756"/>
        <w:gridCol w:w="1474"/>
        <w:gridCol w:w="1191"/>
        <w:gridCol w:w="1077"/>
        <w:gridCol w:w="1474"/>
        <w:gridCol w:w="1587"/>
        <w:gridCol w:w="1587"/>
        <w:gridCol w:w="784"/>
      </w:tblGrid>
      <w:tr w:rsidR="000628EA">
        <w:tc>
          <w:tcPr>
            <w:tcW w:w="784" w:type="dxa"/>
            <w:vMerge w:val="restart"/>
          </w:tcPr>
          <w:p w:rsidR="000628EA" w:rsidRDefault="000628EA">
            <w:pPr>
              <w:pStyle w:val="ConsPlusNormal"/>
              <w:jc w:val="center"/>
            </w:pPr>
            <w:r>
              <w:t>N п/п</w:t>
            </w:r>
          </w:p>
        </w:tc>
        <w:tc>
          <w:tcPr>
            <w:tcW w:w="2494" w:type="dxa"/>
            <w:vMerge w:val="restart"/>
          </w:tcPr>
          <w:p w:rsidR="000628EA" w:rsidRDefault="000628EA">
            <w:pPr>
              <w:pStyle w:val="ConsPlusNormal"/>
              <w:jc w:val="center"/>
            </w:pPr>
            <w:r>
              <w:t>Медицинская помощь по источникам финансирования и условиям оказания</w:t>
            </w:r>
          </w:p>
        </w:tc>
        <w:tc>
          <w:tcPr>
            <w:tcW w:w="1474" w:type="dxa"/>
            <w:vMerge w:val="restart"/>
          </w:tcPr>
          <w:p w:rsidR="000628EA" w:rsidRDefault="000628EA">
            <w:pPr>
              <w:pStyle w:val="ConsPlusNormal"/>
              <w:jc w:val="center"/>
            </w:pPr>
            <w:r>
              <w:t>Единица измерения</w:t>
            </w:r>
          </w:p>
        </w:tc>
        <w:tc>
          <w:tcPr>
            <w:tcW w:w="1756" w:type="dxa"/>
            <w:vMerge w:val="restart"/>
          </w:tcPr>
          <w:p w:rsidR="000628EA" w:rsidRDefault="000628EA">
            <w:pPr>
              <w:pStyle w:val="ConsPlusNormal"/>
              <w:jc w:val="center"/>
            </w:pPr>
            <w:r>
              <w:t>Объем медицинской помощи в расчете на одного жителя &lt;*&gt; (норматив объемов предоставления медицинской помощи в расчете на одно застрахованное лицо) на 2019 год</w:t>
            </w:r>
          </w:p>
        </w:tc>
        <w:tc>
          <w:tcPr>
            <w:tcW w:w="1474" w:type="dxa"/>
            <w:vMerge w:val="restart"/>
          </w:tcPr>
          <w:p w:rsidR="000628EA" w:rsidRDefault="000628EA">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 на 2019 год</w:t>
            </w:r>
          </w:p>
        </w:tc>
        <w:tc>
          <w:tcPr>
            <w:tcW w:w="2268" w:type="dxa"/>
            <w:gridSpan w:val="2"/>
          </w:tcPr>
          <w:p w:rsidR="000628EA" w:rsidRDefault="000628EA">
            <w:pPr>
              <w:pStyle w:val="ConsPlusNormal"/>
              <w:jc w:val="center"/>
            </w:pPr>
            <w:r>
              <w:t>Подушевые нормативы финансирования Территориальной программы на 2019 год</w:t>
            </w:r>
          </w:p>
        </w:tc>
        <w:tc>
          <w:tcPr>
            <w:tcW w:w="5432" w:type="dxa"/>
            <w:gridSpan w:val="4"/>
          </w:tcPr>
          <w:p w:rsidR="000628EA" w:rsidRDefault="000628EA">
            <w:pPr>
              <w:pStyle w:val="ConsPlusNormal"/>
              <w:jc w:val="center"/>
            </w:pPr>
            <w:r>
              <w:t>Стоимость Территориальной программы на 2019 год по источникам ее финансового обеспечения</w:t>
            </w:r>
          </w:p>
        </w:tc>
      </w:tr>
      <w:tr w:rsidR="000628EA">
        <w:tc>
          <w:tcPr>
            <w:tcW w:w="784" w:type="dxa"/>
            <w:vMerge/>
          </w:tcPr>
          <w:p w:rsidR="000628EA" w:rsidRDefault="000628EA"/>
        </w:tc>
        <w:tc>
          <w:tcPr>
            <w:tcW w:w="2494" w:type="dxa"/>
            <w:vMerge/>
          </w:tcPr>
          <w:p w:rsidR="000628EA" w:rsidRDefault="000628EA"/>
        </w:tc>
        <w:tc>
          <w:tcPr>
            <w:tcW w:w="1474" w:type="dxa"/>
            <w:vMerge/>
          </w:tcPr>
          <w:p w:rsidR="000628EA" w:rsidRDefault="000628EA"/>
        </w:tc>
        <w:tc>
          <w:tcPr>
            <w:tcW w:w="1756" w:type="dxa"/>
            <w:vMerge/>
          </w:tcPr>
          <w:p w:rsidR="000628EA" w:rsidRDefault="000628EA"/>
        </w:tc>
        <w:tc>
          <w:tcPr>
            <w:tcW w:w="1474" w:type="dxa"/>
            <w:vMerge/>
          </w:tcPr>
          <w:p w:rsidR="000628EA" w:rsidRDefault="000628EA"/>
        </w:tc>
        <w:tc>
          <w:tcPr>
            <w:tcW w:w="2268" w:type="dxa"/>
            <w:gridSpan w:val="2"/>
          </w:tcPr>
          <w:p w:rsidR="000628EA" w:rsidRDefault="000628EA">
            <w:pPr>
              <w:pStyle w:val="ConsPlusNormal"/>
              <w:jc w:val="center"/>
            </w:pPr>
            <w:r>
              <w:t>руб.</w:t>
            </w:r>
          </w:p>
        </w:tc>
        <w:tc>
          <w:tcPr>
            <w:tcW w:w="4648" w:type="dxa"/>
            <w:gridSpan w:val="3"/>
          </w:tcPr>
          <w:p w:rsidR="000628EA" w:rsidRDefault="000628EA">
            <w:pPr>
              <w:pStyle w:val="ConsPlusNormal"/>
              <w:jc w:val="center"/>
            </w:pPr>
            <w:r>
              <w:t>тыс. руб.</w:t>
            </w:r>
          </w:p>
        </w:tc>
        <w:tc>
          <w:tcPr>
            <w:tcW w:w="784" w:type="dxa"/>
            <w:vMerge w:val="restart"/>
          </w:tcPr>
          <w:p w:rsidR="000628EA" w:rsidRDefault="000628EA">
            <w:pPr>
              <w:pStyle w:val="ConsPlusNormal"/>
              <w:jc w:val="center"/>
            </w:pPr>
            <w:r>
              <w:t>в % к итогу</w:t>
            </w:r>
          </w:p>
        </w:tc>
      </w:tr>
      <w:tr w:rsidR="000628EA">
        <w:tc>
          <w:tcPr>
            <w:tcW w:w="784" w:type="dxa"/>
            <w:vMerge/>
          </w:tcPr>
          <w:p w:rsidR="000628EA" w:rsidRDefault="000628EA"/>
        </w:tc>
        <w:tc>
          <w:tcPr>
            <w:tcW w:w="2494" w:type="dxa"/>
            <w:vMerge/>
          </w:tcPr>
          <w:p w:rsidR="000628EA" w:rsidRDefault="000628EA"/>
        </w:tc>
        <w:tc>
          <w:tcPr>
            <w:tcW w:w="1474" w:type="dxa"/>
            <w:vMerge/>
          </w:tcPr>
          <w:p w:rsidR="000628EA" w:rsidRDefault="000628EA"/>
        </w:tc>
        <w:tc>
          <w:tcPr>
            <w:tcW w:w="1756" w:type="dxa"/>
            <w:vMerge/>
          </w:tcPr>
          <w:p w:rsidR="000628EA" w:rsidRDefault="000628EA"/>
        </w:tc>
        <w:tc>
          <w:tcPr>
            <w:tcW w:w="1474" w:type="dxa"/>
            <w:vMerge/>
          </w:tcPr>
          <w:p w:rsidR="000628EA" w:rsidRDefault="000628EA"/>
        </w:tc>
        <w:tc>
          <w:tcPr>
            <w:tcW w:w="1191" w:type="dxa"/>
          </w:tcPr>
          <w:p w:rsidR="000628EA" w:rsidRDefault="000628EA">
            <w:pPr>
              <w:pStyle w:val="ConsPlusNormal"/>
              <w:jc w:val="center"/>
            </w:pPr>
            <w:r>
              <w:t>из средств бюджета Санкт-Петербурга</w:t>
            </w:r>
          </w:p>
        </w:tc>
        <w:tc>
          <w:tcPr>
            <w:tcW w:w="1077" w:type="dxa"/>
          </w:tcPr>
          <w:p w:rsidR="000628EA" w:rsidRDefault="000628EA">
            <w:pPr>
              <w:pStyle w:val="ConsPlusNormal"/>
              <w:jc w:val="center"/>
            </w:pPr>
            <w:r>
              <w:t>из средств ОМС</w:t>
            </w:r>
          </w:p>
        </w:tc>
        <w:tc>
          <w:tcPr>
            <w:tcW w:w="1474" w:type="dxa"/>
          </w:tcPr>
          <w:p w:rsidR="000628EA" w:rsidRDefault="000628EA">
            <w:pPr>
              <w:pStyle w:val="ConsPlusNormal"/>
              <w:jc w:val="center"/>
            </w:pPr>
            <w:r>
              <w:t>средства бюджета Санкт-Петербурга</w:t>
            </w:r>
          </w:p>
        </w:tc>
        <w:tc>
          <w:tcPr>
            <w:tcW w:w="1587" w:type="dxa"/>
          </w:tcPr>
          <w:p w:rsidR="000628EA" w:rsidRDefault="000628EA">
            <w:pPr>
              <w:pStyle w:val="ConsPlusNormal"/>
              <w:jc w:val="center"/>
            </w:pPr>
            <w:r>
              <w:t>средства ОМС</w:t>
            </w:r>
          </w:p>
        </w:tc>
        <w:tc>
          <w:tcPr>
            <w:tcW w:w="1587" w:type="dxa"/>
          </w:tcPr>
          <w:p w:rsidR="000628EA" w:rsidRDefault="000628EA">
            <w:pPr>
              <w:pStyle w:val="ConsPlusNormal"/>
              <w:jc w:val="center"/>
            </w:pPr>
            <w:r>
              <w:t>всего</w:t>
            </w:r>
          </w:p>
        </w:tc>
        <w:tc>
          <w:tcPr>
            <w:tcW w:w="784" w:type="dxa"/>
            <w:vMerge/>
          </w:tcPr>
          <w:p w:rsidR="000628EA" w:rsidRDefault="000628EA"/>
        </w:tc>
      </w:tr>
      <w:tr w:rsidR="000628EA">
        <w:tc>
          <w:tcPr>
            <w:tcW w:w="784" w:type="dxa"/>
          </w:tcPr>
          <w:p w:rsidR="000628EA" w:rsidRDefault="000628EA">
            <w:pPr>
              <w:pStyle w:val="ConsPlusNormal"/>
              <w:jc w:val="center"/>
            </w:pPr>
            <w:r>
              <w:t>1</w:t>
            </w:r>
          </w:p>
        </w:tc>
        <w:tc>
          <w:tcPr>
            <w:tcW w:w="2494" w:type="dxa"/>
          </w:tcPr>
          <w:p w:rsidR="000628EA" w:rsidRDefault="000628EA">
            <w:pPr>
              <w:pStyle w:val="ConsPlusNormal"/>
              <w:jc w:val="center"/>
            </w:pPr>
            <w:r>
              <w:t>2</w:t>
            </w:r>
          </w:p>
        </w:tc>
        <w:tc>
          <w:tcPr>
            <w:tcW w:w="1474" w:type="dxa"/>
          </w:tcPr>
          <w:p w:rsidR="000628EA" w:rsidRDefault="000628EA">
            <w:pPr>
              <w:pStyle w:val="ConsPlusNormal"/>
              <w:jc w:val="center"/>
            </w:pPr>
            <w:r>
              <w:t>3</w:t>
            </w:r>
          </w:p>
        </w:tc>
        <w:tc>
          <w:tcPr>
            <w:tcW w:w="1756" w:type="dxa"/>
          </w:tcPr>
          <w:p w:rsidR="000628EA" w:rsidRDefault="000628EA">
            <w:pPr>
              <w:pStyle w:val="ConsPlusNormal"/>
              <w:jc w:val="center"/>
            </w:pPr>
            <w:r>
              <w:t>4</w:t>
            </w:r>
          </w:p>
        </w:tc>
        <w:tc>
          <w:tcPr>
            <w:tcW w:w="1474" w:type="dxa"/>
          </w:tcPr>
          <w:p w:rsidR="000628EA" w:rsidRDefault="000628EA">
            <w:pPr>
              <w:pStyle w:val="ConsPlusNormal"/>
              <w:jc w:val="center"/>
            </w:pPr>
            <w:r>
              <w:t>5</w:t>
            </w:r>
          </w:p>
        </w:tc>
        <w:tc>
          <w:tcPr>
            <w:tcW w:w="1191" w:type="dxa"/>
          </w:tcPr>
          <w:p w:rsidR="000628EA" w:rsidRDefault="000628EA">
            <w:pPr>
              <w:pStyle w:val="ConsPlusNormal"/>
              <w:jc w:val="center"/>
            </w:pPr>
            <w:r>
              <w:t>6</w:t>
            </w:r>
          </w:p>
        </w:tc>
        <w:tc>
          <w:tcPr>
            <w:tcW w:w="1077" w:type="dxa"/>
          </w:tcPr>
          <w:p w:rsidR="000628EA" w:rsidRDefault="000628EA">
            <w:pPr>
              <w:pStyle w:val="ConsPlusNormal"/>
              <w:jc w:val="center"/>
            </w:pPr>
            <w:r>
              <w:t>7</w:t>
            </w:r>
          </w:p>
        </w:tc>
        <w:tc>
          <w:tcPr>
            <w:tcW w:w="1474" w:type="dxa"/>
          </w:tcPr>
          <w:p w:rsidR="000628EA" w:rsidRDefault="000628EA">
            <w:pPr>
              <w:pStyle w:val="ConsPlusNormal"/>
              <w:jc w:val="center"/>
            </w:pPr>
            <w:r>
              <w:t>8</w:t>
            </w:r>
          </w:p>
        </w:tc>
        <w:tc>
          <w:tcPr>
            <w:tcW w:w="1587" w:type="dxa"/>
          </w:tcPr>
          <w:p w:rsidR="000628EA" w:rsidRDefault="000628EA">
            <w:pPr>
              <w:pStyle w:val="ConsPlusNormal"/>
              <w:jc w:val="center"/>
            </w:pPr>
            <w:r>
              <w:t>9</w:t>
            </w:r>
          </w:p>
        </w:tc>
        <w:tc>
          <w:tcPr>
            <w:tcW w:w="1587" w:type="dxa"/>
          </w:tcPr>
          <w:p w:rsidR="000628EA" w:rsidRDefault="000628EA">
            <w:pPr>
              <w:pStyle w:val="ConsPlusNormal"/>
              <w:jc w:val="center"/>
            </w:pPr>
            <w:r>
              <w:t>10</w:t>
            </w:r>
          </w:p>
        </w:tc>
        <w:tc>
          <w:tcPr>
            <w:tcW w:w="784" w:type="dxa"/>
          </w:tcPr>
          <w:p w:rsidR="000628EA" w:rsidRDefault="000628EA">
            <w:pPr>
              <w:pStyle w:val="ConsPlusNormal"/>
              <w:jc w:val="center"/>
            </w:pPr>
            <w:r>
              <w:t>11</w:t>
            </w:r>
          </w:p>
        </w:tc>
      </w:tr>
      <w:tr w:rsidR="000628EA">
        <w:tc>
          <w:tcPr>
            <w:tcW w:w="784" w:type="dxa"/>
          </w:tcPr>
          <w:p w:rsidR="000628EA" w:rsidRDefault="000628EA">
            <w:pPr>
              <w:pStyle w:val="ConsPlusNormal"/>
              <w:jc w:val="center"/>
              <w:outlineLvl w:val="2"/>
            </w:pPr>
            <w:r>
              <w:t>1</w:t>
            </w:r>
          </w:p>
        </w:tc>
        <w:tc>
          <w:tcPr>
            <w:tcW w:w="2494" w:type="dxa"/>
          </w:tcPr>
          <w:p w:rsidR="000628EA" w:rsidRDefault="000628EA">
            <w:pPr>
              <w:pStyle w:val="ConsPlusNormal"/>
            </w:pPr>
            <w:r>
              <w:t>Медицинская помощь, предоставляемая за счет средств консолидированного бюджета Санкт-Петербурга,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9506,87</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49356742,40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49356742,40</w:t>
            </w:r>
          </w:p>
        </w:tc>
        <w:tc>
          <w:tcPr>
            <w:tcW w:w="784" w:type="dxa"/>
          </w:tcPr>
          <w:p w:rsidR="000628EA" w:rsidRDefault="000628EA">
            <w:pPr>
              <w:pStyle w:val="ConsPlusNormal"/>
              <w:jc w:val="center"/>
            </w:pPr>
            <w:r>
              <w:t>38,79</w:t>
            </w:r>
          </w:p>
        </w:tc>
      </w:tr>
      <w:tr w:rsidR="000628EA">
        <w:tc>
          <w:tcPr>
            <w:tcW w:w="784" w:type="dxa"/>
          </w:tcPr>
          <w:p w:rsidR="000628EA" w:rsidRDefault="000628EA">
            <w:pPr>
              <w:pStyle w:val="ConsPlusNormal"/>
              <w:jc w:val="center"/>
            </w:pPr>
            <w:r>
              <w:t>1.1</w:t>
            </w:r>
          </w:p>
        </w:tc>
        <w:tc>
          <w:tcPr>
            <w:tcW w:w="2494" w:type="dxa"/>
          </w:tcPr>
          <w:p w:rsidR="000628EA" w:rsidRDefault="000628EA">
            <w:pPr>
              <w:pStyle w:val="ConsPlusNormal"/>
            </w:pPr>
            <w:r>
              <w:t xml:space="preserve">скорая, в том числе скорая специализированная, медицинская помощь, не включенная в Территориальную </w:t>
            </w:r>
            <w:r>
              <w:lastRenderedPageBreak/>
              <w:t>программу ОМС, в том числе:</w:t>
            </w:r>
          </w:p>
        </w:tc>
        <w:tc>
          <w:tcPr>
            <w:tcW w:w="1474" w:type="dxa"/>
          </w:tcPr>
          <w:p w:rsidR="000628EA" w:rsidRDefault="000628EA">
            <w:pPr>
              <w:pStyle w:val="ConsPlusNormal"/>
              <w:jc w:val="center"/>
            </w:pPr>
            <w:r>
              <w:lastRenderedPageBreak/>
              <w:t>Вызов</w:t>
            </w:r>
          </w:p>
        </w:tc>
        <w:tc>
          <w:tcPr>
            <w:tcW w:w="1756" w:type="dxa"/>
          </w:tcPr>
          <w:p w:rsidR="000628EA" w:rsidRDefault="000628EA">
            <w:pPr>
              <w:pStyle w:val="ConsPlusNormal"/>
              <w:jc w:val="center"/>
            </w:pPr>
            <w:r>
              <w:t>0,027</w:t>
            </w:r>
          </w:p>
        </w:tc>
        <w:tc>
          <w:tcPr>
            <w:tcW w:w="1474" w:type="dxa"/>
          </w:tcPr>
          <w:p w:rsidR="000628EA" w:rsidRDefault="000628EA">
            <w:pPr>
              <w:pStyle w:val="ConsPlusNormal"/>
              <w:jc w:val="center"/>
            </w:pPr>
            <w:r>
              <w:t>3395,87</w:t>
            </w:r>
          </w:p>
        </w:tc>
        <w:tc>
          <w:tcPr>
            <w:tcW w:w="1191" w:type="dxa"/>
          </w:tcPr>
          <w:p w:rsidR="000628EA" w:rsidRDefault="000628EA">
            <w:pPr>
              <w:pStyle w:val="ConsPlusNormal"/>
              <w:jc w:val="center"/>
            </w:pPr>
            <w:r>
              <w:t>91,69</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476026,06</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476026,06</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1.1.1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1.2</w:t>
            </w:r>
          </w:p>
        </w:tc>
        <w:tc>
          <w:tcPr>
            <w:tcW w:w="2494" w:type="dxa"/>
            <w:vMerge w:val="restart"/>
          </w:tcPr>
          <w:p w:rsidR="000628EA" w:rsidRDefault="000628EA">
            <w:pPr>
              <w:pStyle w:val="ConsPlusNormal"/>
            </w:pPr>
            <w:r>
              <w:t>медицинская помощь в амбулаторных условиях, в том числе:</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0,760</w:t>
            </w:r>
          </w:p>
        </w:tc>
        <w:tc>
          <w:tcPr>
            <w:tcW w:w="1474" w:type="dxa"/>
          </w:tcPr>
          <w:p w:rsidR="000628EA" w:rsidRDefault="000628EA">
            <w:pPr>
              <w:pStyle w:val="ConsPlusNormal"/>
              <w:jc w:val="center"/>
            </w:pPr>
            <w:r>
              <w:t>1122,06</w:t>
            </w:r>
          </w:p>
        </w:tc>
        <w:tc>
          <w:tcPr>
            <w:tcW w:w="1191" w:type="dxa"/>
          </w:tcPr>
          <w:p w:rsidR="000628EA" w:rsidRDefault="000628EA">
            <w:pPr>
              <w:pStyle w:val="ConsPlusNormal"/>
              <w:jc w:val="center"/>
            </w:pPr>
            <w:r>
              <w:t>852,77</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4427317,48</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4427317,48</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0,381</w:t>
            </w:r>
          </w:p>
        </w:tc>
        <w:tc>
          <w:tcPr>
            <w:tcW w:w="1474" w:type="dxa"/>
          </w:tcPr>
          <w:p w:rsidR="000628EA" w:rsidRDefault="000628EA">
            <w:pPr>
              <w:pStyle w:val="ConsPlusNormal"/>
              <w:jc w:val="center"/>
            </w:pPr>
            <w:r>
              <w:t>4147,36</w:t>
            </w:r>
          </w:p>
        </w:tc>
        <w:tc>
          <w:tcPr>
            <w:tcW w:w="1191" w:type="dxa"/>
          </w:tcPr>
          <w:p w:rsidR="000628EA" w:rsidRDefault="000628EA">
            <w:pPr>
              <w:pStyle w:val="ConsPlusNormal"/>
              <w:jc w:val="center"/>
            </w:pPr>
            <w:r>
              <w:t>1580,14</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8203597,04</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8203597,04</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1.2.1</w:t>
            </w:r>
          </w:p>
        </w:tc>
        <w:tc>
          <w:tcPr>
            <w:tcW w:w="2494" w:type="dxa"/>
            <w:vMerge w:val="restart"/>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19514,40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19514,40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0,019</w:t>
            </w:r>
          </w:p>
        </w:tc>
        <w:tc>
          <w:tcPr>
            <w:tcW w:w="1474" w:type="dxa"/>
          </w:tcPr>
          <w:p w:rsidR="000628EA" w:rsidRDefault="000628EA">
            <w:pPr>
              <w:pStyle w:val="ConsPlusNormal"/>
              <w:jc w:val="center"/>
            </w:pPr>
            <w:r>
              <w:t>167072,31</w:t>
            </w:r>
          </w:p>
        </w:tc>
        <w:tc>
          <w:tcPr>
            <w:tcW w:w="1191" w:type="dxa"/>
          </w:tcPr>
          <w:p w:rsidR="000628EA" w:rsidRDefault="000628EA">
            <w:pPr>
              <w:pStyle w:val="ConsPlusNormal"/>
              <w:jc w:val="center"/>
            </w:pPr>
            <w:r>
              <w:t>3174,37</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16480344,99</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16480344,99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1.3.1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309011,40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309011,40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1.4</w:t>
            </w:r>
          </w:p>
        </w:tc>
        <w:tc>
          <w:tcPr>
            <w:tcW w:w="2494" w:type="dxa"/>
          </w:tcPr>
          <w:p w:rsidR="000628EA" w:rsidRDefault="000628EA">
            <w:pPr>
              <w:pStyle w:val="ConsPlusNormal"/>
            </w:pPr>
            <w:r>
              <w:t xml:space="preserve">медицинская помощь в </w:t>
            </w:r>
            <w:r>
              <w:lastRenderedPageBreak/>
              <w:t>условиях дневного стационара, в том числе:</w:t>
            </w:r>
          </w:p>
        </w:tc>
        <w:tc>
          <w:tcPr>
            <w:tcW w:w="1474" w:type="dxa"/>
          </w:tcPr>
          <w:p w:rsidR="000628EA" w:rsidRDefault="000628EA">
            <w:pPr>
              <w:pStyle w:val="ConsPlusNormal"/>
              <w:jc w:val="center"/>
            </w:pPr>
            <w:r>
              <w:lastRenderedPageBreak/>
              <w:t xml:space="preserve">Случай </w:t>
            </w:r>
            <w:r>
              <w:lastRenderedPageBreak/>
              <w:t>лечения</w:t>
            </w:r>
          </w:p>
        </w:tc>
        <w:tc>
          <w:tcPr>
            <w:tcW w:w="1756" w:type="dxa"/>
          </w:tcPr>
          <w:p w:rsidR="000628EA" w:rsidRDefault="000628EA">
            <w:pPr>
              <w:pStyle w:val="ConsPlusNormal"/>
              <w:jc w:val="center"/>
            </w:pPr>
            <w:r>
              <w:lastRenderedPageBreak/>
              <w:t>0,012</w:t>
            </w:r>
          </w:p>
        </w:tc>
        <w:tc>
          <w:tcPr>
            <w:tcW w:w="1474" w:type="dxa"/>
          </w:tcPr>
          <w:p w:rsidR="000628EA" w:rsidRDefault="000628EA">
            <w:pPr>
              <w:pStyle w:val="ConsPlusNormal"/>
              <w:jc w:val="center"/>
            </w:pPr>
            <w:r>
              <w:t>13633,89</w:t>
            </w:r>
          </w:p>
        </w:tc>
        <w:tc>
          <w:tcPr>
            <w:tcW w:w="1191" w:type="dxa"/>
          </w:tcPr>
          <w:p w:rsidR="000628EA" w:rsidRDefault="000628EA">
            <w:pPr>
              <w:pStyle w:val="ConsPlusNormal"/>
              <w:jc w:val="center"/>
            </w:pPr>
            <w:r>
              <w:t>163,61</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849412,40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849412,40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1.4.1</w:t>
            </w:r>
          </w:p>
        </w:tc>
        <w:tc>
          <w:tcPr>
            <w:tcW w:w="2494" w:type="dxa"/>
          </w:tcPr>
          <w:p w:rsidR="000628EA" w:rsidRDefault="000628EA">
            <w:pPr>
              <w:pStyle w:val="ConsPlusNormal"/>
            </w:pPr>
            <w:r>
              <w:t>не идентифицированным и не застрахованным в системе ОМС лицам</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1.5</w:t>
            </w:r>
          </w:p>
        </w:tc>
        <w:tc>
          <w:tcPr>
            <w:tcW w:w="2494" w:type="dxa"/>
          </w:tcPr>
          <w:p w:rsidR="000628EA" w:rsidRDefault="000628EA">
            <w:pPr>
              <w:pStyle w:val="ConsPlusNormal"/>
            </w:pPr>
            <w:r>
              <w:t>паллиативная медицинская помощь</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0,092</w:t>
            </w:r>
          </w:p>
        </w:tc>
        <w:tc>
          <w:tcPr>
            <w:tcW w:w="1474" w:type="dxa"/>
          </w:tcPr>
          <w:p w:rsidR="000628EA" w:rsidRDefault="000628EA">
            <w:pPr>
              <w:pStyle w:val="ConsPlusNormal"/>
              <w:jc w:val="center"/>
            </w:pPr>
            <w:r>
              <w:t>2139,78</w:t>
            </w:r>
          </w:p>
        </w:tc>
        <w:tc>
          <w:tcPr>
            <w:tcW w:w="1191" w:type="dxa"/>
          </w:tcPr>
          <w:p w:rsidR="000628EA" w:rsidRDefault="000628EA">
            <w:pPr>
              <w:pStyle w:val="ConsPlusNormal"/>
              <w:jc w:val="center"/>
            </w:pPr>
            <w:r>
              <w:t>196,86</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1022036,09</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1022036,09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1.6</w:t>
            </w:r>
          </w:p>
        </w:tc>
        <w:tc>
          <w:tcPr>
            <w:tcW w:w="2494" w:type="dxa"/>
          </w:tcPr>
          <w:p w:rsidR="000628EA" w:rsidRDefault="000628EA">
            <w:pPr>
              <w:pStyle w:val="ConsPlusNormal"/>
            </w:pPr>
            <w:r>
              <w:t>иные государственные услуги (работы)</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3076,58</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15972722,02</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15972722,02</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1.7</w:t>
            </w:r>
          </w:p>
        </w:tc>
        <w:tc>
          <w:tcPr>
            <w:tcW w:w="2494" w:type="dxa"/>
          </w:tcPr>
          <w:p w:rsidR="000628EA" w:rsidRDefault="000628EA">
            <w:pPr>
              <w:pStyle w:val="ConsPlusNormal"/>
            </w:pPr>
            <w:r>
              <w:t>высокотехнологичная медицинская помощь, оказываемая в медицинских организациях Санкт-Петербурга</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w:t>
            </w:r>
          </w:p>
        </w:tc>
        <w:tc>
          <w:tcPr>
            <w:tcW w:w="1474" w:type="dxa"/>
          </w:tcPr>
          <w:p w:rsidR="000628EA" w:rsidRDefault="000628EA">
            <w:pPr>
              <w:pStyle w:val="ConsPlusNormal"/>
              <w:jc w:val="center"/>
            </w:pPr>
            <w:r>
              <w:t>0,00</w:t>
            </w:r>
          </w:p>
        </w:tc>
        <w:tc>
          <w:tcPr>
            <w:tcW w:w="1191" w:type="dxa"/>
          </w:tcPr>
          <w:p w:rsidR="000628EA" w:rsidRDefault="000628EA">
            <w:pPr>
              <w:pStyle w:val="ConsPlusNormal"/>
              <w:jc w:val="center"/>
            </w:pPr>
            <w:r>
              <w:t>370,84</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1925286,32</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1925286,32</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outlineLvl w:val="2"/>
            </w:pPr>
            <w:r>
              <w:t>2</w:t>
            </w:r>
          </w:p>
        </w:tc>
        <w:tc>
          <w:tcPr>
            <w:tcW w:w="2494" w:type="dxa"/>
          </w:tcPr>
          <w:p w:rsidR="000628EA" w:rsidRDefault="000628EA">
            <w:pPr>
              <w:pStyle w:val="ConsPlusNormal"/>
            </w:pPr>
            <w:r>
              <w:t>Средства консолидированного бюджета Санкт-Петербурга на приобретение медицинского оборудования для медицинских организаций, работающих в системе ОМС, в том числе приобретение: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198,18</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1028866,00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1028866,00</w:t>
            </w:r>
          </w:p>
        </w:tc>
        <w:tc>
          <w:tcPr>
            <w:tcW w:w="784" w:type="dxa"/>
          </w:tcPr>
          <w:p w:rsidR="000628EA" w:rsidRDefault="000628EA">
            <w:pPr>
              <w:pStyle w:val="ConsPlusNormal"/>
              <w:jc w:val="center"/>
            </w:pPr>
            <w:r>
              <w:t>0,81</w:t>
            </w:r>
          </w:p>
        </w:tc>
      </w:tr>
      <w:tr w:rsidR="000628EA">
        <w:tc>
          <w:tcPr>
            <w:tcW w:w="784" w:type="dxa"/>
          </w:tcPr>
          <w:p w:rsidR="000628EA" w:rsidRDefault="000628EA">
            <w:pPr>
              <w:pStyle w:val="ConsPlusNormal"/>
              <w:jc w:val="center"/>
            </w:pPr>
            <w:r>
              <w:t>2.1</w:t>
            </w:r>
          </w:p>
        </w:tc>
        <w:tc>
          <w:tcPr>
            <w:tcW w:w="2494" w:type="dxa"/>
          </w:tcPr>
          <w:p w:rsidR="000628EA" w:rsidRDefault="000628EA">
            <w:pPr>
              <w:pStyle w:val="ConsPlusNormal"/>
            </w:pPr>
            <w:r>
              <w:t>санитарного транспорта</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250450,00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250450,00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2.2</w:t>
            </w:r>
          </w:p>
        </w:tc>
        <w:tc>
          <w:tcPr>
            <w:tcW w:w="2494" w:type="dxa"/>
          </w:tcPr>
          <w:p w:rsidR="000628EA" w:rsidRDefault="000628EA">
            <w:pPr>
              <w:pStyle w:val="ConsPlusNormal"/>
            </w:pPr>
            <w:r>
              <w:t>компьютерных томографов</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2.3</w:t>
            </w:r>
          </w:p>
        </w:tc>
        <w:tc>
          <w:tcPr>
            <w:tcW w:w="2494" w:type="dxa"/>
          </w:tcPr>
          <w:p w:rsidR="000628EA" w:rsidRDefault="000628EA">
            <w:pPr>
              <w:pStyle w:val="ConsPlusNormal"/>
            </w:pPr>
            <w:r>
              <w:t>магнитно-резонансных томографов</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0,00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2.4</w:t>
            </w:r>
          </w:p>
        </w:tc>
        <w:tc>
          <w:tcPr>
            <w:tcW w:w="2494" w:type="dxa"/>
          </w:tcPr>
          <w:p w:rsidR="000628EA" w:rsidRDefault="000628EA">
            <w:pPr>
              <w:pStyle w:val="ConsPlusNormal"/>
            </w:pPr>
            <w:r>
              <w:t>иного медицинского оборудования</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w:t>
            </w:r>
          </w:p>
        </w:tc>
        <w:tc>
          <w:tcPr>
            <w:tcW w:w="1474" w:type="dxa"/>
          </w:tcPr>
          <w:p w:rsidR="000628EA" w:rsidRDefault="000628EA">
            <w:pPr>
              <w:pStyle w:val="ConsPlusNormal"/>
              <w:jc w:val="center"/>
            </w:pPr>
            <w:r>
              <w:t>778416,00</w:t>
            </w:r>
          </w:p>
        </w:tc>
        <w:tc>
          <w:tcPr>
            <w:tcW w:w="1587" w:type="dxa"/>
          </w:tcPr>
          <w:p w:rsidR="000628EA" w:rsidRDefault="000628EA">
            <w:pPr>
              <w:pStyle w:val="ConsPlusNormal"/>
              <w:jc w:val="center"/>
            </w:pPr>
            <w:r>
              <w:t>-</w:t>
            </w:r>
          </w:p>
        </w:tc>
        <w:tc>
          <w:tcPr>
            <w:tcW w:w="1587" w:type="dxa"/>
          </w:tcPr>
          <w:p w:rsidR="000628EA" w:rsidRDefault="000628EA">
            <w:pPr>
              <w:pStyle w:val="ConsPlusNormal"/>
              <w:jc w:val="center"/>
            </w:pPr>
            <w:r>
              <w:t>778416,00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outlineLvl w:val="2"/>
            </w:pPr>
            <w:r>
              <w:t>3</w:t>
            </w:r>
          </w:p>
        </w:tc>
        <w:tc>
          <w:tcPr>
            <w:tcW w:w="2494" w:type="dxa"/>
          </w:tcPr>
          <w:p w:rsidR="000628EA" w:rsidRDefault="000628EA">
            <w:pPr>
              <w:pStyle w:val="ConsPlusNormal"/>
            </w:pPr>
            <w:r>
              <w:t>Медицинская помощь в рамках Территориальной программы ОМС,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14161,34</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76869175,20</w:t>
            </w:r>
          </w:p>
        </w:tc>
        <w:tc>
          <w:tcPr>
            <w:tcW w:w="1587" w:type="dxa"/>
          </w:tcPr>
          <w:p w:rsidR="000628EA" w:rsidRDefault="000628EA">
            <w:pPr>
              <w:pStyle w:val="ConsPlusNormal"/>
              <w:jc w:val="center"/>
            </w:pPr>
            <w:r>
              <w:t>76869175,20</w:t>
            </w:r>
          </w:p>
        </w:tc>
        <w:tc>
          <w:tcPr>
            <w:tcW w:w="784" w:type="dxa"/>
          </w:tcPr>
          <w:p w:rsidR="000628EA" w:rsidRDefault="000628EA">
            <w:pPr>
              <w:pStyle w:val="ConsPlusNormal"/>
              <w:jc w:val="center"/>
            </w:pPr>
            <w:r>
              <w:t>60,41</w:t>
            </w:r>
          </w:p>
        </w:tc>
      </w:tr>
      <w:tr w:rsidR="000628EA">
        <w:tc>
          <w:tcPr>
            <w:tcW w:w="784" w:type="dxa"/>
            <w:vMerge/>
          </w:tcPr>
          <w:p w:rsidR="000628EA" w:rsidRDefault="000628EA"/>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0,290</w:t>
            </w:r>
          </w:p>
        </w:tc>
        <w:tc>
          <w:tcPr>
            <w:tcW w:w="1474" w:type="dxa"/>
          </w:tcPr>
          <w:p w:rsidR="000628EA" w:rsidRDefault="000628EA">
            <w:pPr>
              <w:pStyle w:val="ConsPlusNormal"/>
              <w:jc w:val="center"/>
            </w:pPr>
            <w:r>
              <w:t>3690,80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1070,33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5809858,27</w:t>
            </w:r>
          </w:p>
        </w:tc>
        <w:tc>
          <w:tcPr>
            <w:tcW w:w="1587" w:type="dxa"/>
          </w:tcPr>
          <w:p w:rsidR="000628EA" w:rsidRDefault="000628EA">
            <w:pPr>
              <w:pStyle w:val="ConsPlusNormal"/>
              <w:jc w:val="center"/>
            </w:pPr>
            <w:r>
              <w:t>5809858,27</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2,350</w:t>
            </w:r>
          </w:p>
        </w:tc>
        <w:tc>
          <w:tcPr>
            <w:tcW w:w="1474" w:type="dxa"/>
          </w:tcPr>
          <w:p w:rsidR="000628EA" w:rsidRDefault="000628EA">
            <w:pPr>
              <w:pStyle w:val="ConsPlusNormal"/>
              <w:jc w:val="center"/>
            </w:pPr>
            <w:r>
              <w:t>619,70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1456,30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7904942,03</w:t>
            </w:r>
          </w:p>
        </w:tc>
        <w:tc>
          <w:tcPr>
            <w:tcW w:w="1587" w:type="dxa"/>
          </w:tcPr>
          <w:p w:rsidR="000628EA" w:rsidRDefault="000628EA">
            <w:pPr>
              <w:pStyle w:val="ConsPlusNormal"/>
              <w:jc w:val="center"/>
            </w:pPr>
            <w:r>
              <w:t>7904942,03</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0,560</w:t>
            </w:r>
          </w:p>
        </w:tc>
        <w:tc>
          <w:tcPr>
            <w:tcW w:w="1474" w:type="dxa"/>
          </w:tcPr>
          <w:p w:rsidR="000628EA" w:rsidRDefault="000628EA">
            <w:pPr>
              <w:pStyle w:val="ConsPlusNormal"/>
              <w:jc w:val="center"/>
            </w:pPr>
            <w:r>
              <w:t>779,63</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436,59</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2369854,18</w:t>
            </w:r>
          </w:p>
        </w:tc>
        <w:tc>
          <w:tcPr>
            <w:tcW w:w="1587" w:type="dxa"/>
          </w:tcPr>
          <w:p w:rsidR="000628EA" w:rsidRDefault="000628EA">
            <w:pPr>
              <w:pStyle w:val="ConsPlusNormal"/>
              <w:jc w:val="center"/>
            </w:pPr>
            <w:r>
              <w:t>2369854,18</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1,980</w:t>
            </w:r>
          </w:p>
        </w:tc>
        <w:tc>
          <w:tcPr>
            <w:tcW w:w="1474" w:type="dxa"/>
          </w:tcPr>
          <w:p w:rsidR="000628EA" w:rsidRDefault="000628EA">
            <w:pPr>
              <w:pStyle w:val="ConsPlusNormal"/>
              <w:jc w:val="center"/>
            </w:pPr>
            <w:r>
              <w:t>1744,58</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3454,27</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18750122,98</w:t>
            </w:r>
          </w:p>
        </w:tc>
        <w:tc>
          <w:tcPr>
            <w:tcW w:w="1587" w:type="dxa"/>
          </w:tcPr>
          <w:p w:rsidR="000628EA" w:rsidRDefault="000628EA">
            <w:pPr>
              <w:pStyle w:val="ConsPlusNormal"/>
              <w:jc w:val="center"/>
            </w:pPr>
            <w:r>
              <w:t>18750122,98</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0,1741</w:t>
            </w:r>
          </w:p>
        </w:tc>
        <w:tc>
          <w:tcPr>
            <w:tcW w:w="1474" w:type="dxa"/>
          </w:tcPr>
          <w:p w:rsidR="000628EA" w:rsidRDefault="000628EA">
            <w:pPr>
              <w:pStyle w:val="ConsPlusNormal"/>
              <w:jc w:val="center"/>
            </w:pPr>
            <w:r>
              <w:t>38173,36</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6645,98</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36075028,12</w:t>
            </w:r>
          </w:p>
        </w:tc>
        <w:tc>
          <w:tcPr>
            <w:tcW w:w="1587" w:type="dxa"/>
          </w:tcPr>
          <w:p w:rsidR="000628EA" w:rsidRDefault="000628EA">
            <w:pPr>
              <w:pStyle w:val="ConsPlusNormal"/>
              <w:jc w:val="center"/>
            </w:pPr>
            <w:r>
              <w:t>36075028,12</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0,078</w:t>
            </w:r>
          </w:p>
        </w:tc>
        <w:tc>
          <w:tcPr>
            <w:tcW w:w="1474" w:type="dxa"/>
          </w:tcPr>
          <w:p w:rsidR="000628EA" w:rsidRDefault="000628EA">
            <w:pPr>
              <w:pStyle w:val="ConsPlusNormal"/>
              <w:jc w:val="center"/>
            </w:pPr>
            <w:r>
              <w:t>2469,29</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192,60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1045452,06</w:t>
            </w:r>
          </w:p>
        </w:tc>
        <w:tc>
          <w:tcPr>
            <w:tcW w:w="1587" w:type="dxa"/>
          </w:tcPr>
          <w:p w:rsidR="000628EA" w:rsidRDefault="000628EA">
            <w:pPr>
              <w:pStyle w:val="ConsPlusNormal"/>
              <w:jc w:val="center"/>
            </w:pPr>
            <w:r>
              <w:t>1045452,06</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0,0048</w:t>
            </w:r>
          </w:p>
        </w:tc>
        <w:tc>
          <w:tcPr>
            <w:tcW w:w="1474" w:type="dxa"/>
          </w:tcPr>
          <w:p w:rsidR="000628EA" w:rsidRDefault="000628EA">
            <w:pPr>
              <w:pStyle w:val="ConsPlusNormal"/>
              <w:jc w:val="center"/>
            </w:pPr>
            <w:r>
              <w:t>206569,22</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991,53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5382127,41</w:t>
            </w:r>
          </w:p>
        </w:tc>
        <w:tc>
          <w:tcPr>
            <w:tcW w:w="1587" w:type="dxa"/>
          </w:tcPr>
          <w:p w:rsidR="000628EA" w:rsidRDefault="000628EA">
            <w:pPr>
              <w:pStyle w:val="ConsPlusNormal"/>
              <w:jc w:val="center"/>
            </w:pPr>
            <w:r>
              <w:t>5382127,41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0,060</w:t>
            </w:r>
          </w:p>
        </w:tc>
        <w:tc>
          <w:tcPr>
            <w:tcW w:w="1474" w:type="dxa"/>
          </w:tcPr>
          <w:p w:rsidR="000628EA" w:rsidRDefault="000628EA">
            <w:pPr>
              <w:pStyle w:val="ConsPlusNormal"/>
              <w:jc w:val="center"/>
            </w:pPr>
            <w:r>
              <w:t>15798,13</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947,89</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5145241,71</w:t>
            </w:r>
          </w:p>
        </w:tc>
        <w:tc>
          <w:tcPr>
            <w:tcW w:w="1587" w:type="dxa"/>
          </w:tcPr>
          <w:p w:rsidR="000628EA" w:rsidRDefault="000628EA">
            <w:pPr>
              <w:pStyle w:val="ConsPlusNormal"/>
              <w:jc w:val="center"/>
            </w:pPr>
            <w:r>
              <w:t>5145241,71</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tcPr>
          <w:p w:rsidR="000628EA" w:rsidRDefault="000628EA">
            <w:pPr>
              <w:pStyle w:val="ConsPlusNormal"/>
            </w:pPr>
            <w:r>
              <w:t>затраты на ведение дела СМО</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149,98</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814127,91</w:t>
            </w:r>
          </w:p>
        </w:tc>
        <w:tc>
          <w:tcPr>
            <w:tcW w:w="1587" w:type="dxa"/>
          </w:tcPr>
          <w:p w:rsidR="000628EA" w:rsidRDefault="000628EA">
            <w:pPr>
              <w:pStyle w:val="ConsPlusNormal"/>
              <w:jc w:val="center"/>
            </w:pPr>
            <w:r>
              <w:t>814127,91</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w:t>
            </w:r>
          </w:p>
        </w:tc>
        <w:tc>
          <w:tcPr>
            <w:tcW w:w="2494" w:type="dxa"/>
          </w:tcPr>
          <w:p w:rsidR="000628EA" w:rsidRDefault="000628EA">
            <w:pPr>
              <w:pStyle w:val="ConsPlusNormal"/>
            </w:pPr>
            <w:r>
              <w:t>медицинская помощь, предоставляемая в рамках базовой программы ОМС за счет субвенции бюджета ФФОМС и прочих поступлений,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11005,24</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59737542,19</w:t>
            </w:r>
          </w:p>
        </w:tc>
        <w:tc>
          <w:tcPr>
            <w:tcW w:w="1587" w:type="dxa"/>
          </w:tcPr>
          <w:p w:rsidR="000628EA" w:rsidRDefault="000628EA">
            <w:pPr>
              <w:pStyle w:val="ConsPlusNormal"/>
              <w:jc w:val="center"/>
            </w:pPr>
            <w:r>
              <w:t>59737542,19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0,290</w:t>
            </w:r>
          </w:p>
        </w:tc>
        <w:tc>
          <w:tcPr>
            <w:tcW w:w="1474" w:type="dxa"/>
          </w:tcPr>
          <w:p w:rsidR="000628EA" w:rsidRDefault="000628EA">
            <w:pPr>
              <w:pStyle w:val="ConsPlusNormal"/>
              <w:jc w:val="center"/>
            </w:pPr>
            <w:r>
              <w:t>2338,66</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678,21</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3681391,70</w:t>
            </w:r>
          </w:p>
        </w:tc>
        <w:tc>
          <w:tcPr>
            <w:tcW w:w="1587" w:type="dxa"/>
          </w:tcPr>
          <w:p w:rsidR="000628EA" w:rsidRDefault="000628EA">
            <w:pPr>
              <w:pStyle w:val="ConsPlusNormal"/>
              <w:jc w:val="center"/>
            </w:pPr>
            <w:r>
              <w:t>3681391,70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3.1.2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2,350</w:t>
            </w:r>
          </w:p>
        </w:tc>
        <w:tc>
          <w:tcPr>
            <w:tcW w:w="1474" w:type="dxa"/>
          </w:tcPr>
          <w:p w:rsidR="000628EA" w:rsidRDefault="000628EA">
            <w:pPr>
              <w:pStyle w:val="ConsPlusNormal"/>
              <w:jc w:val="center"/>
            </w:pPr>
            <w:r>
              <w:t>480,09</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1128,21</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6124036,70</w:t>
            </w:r>
          </w:p>
        </w:tc>
        <w:tc>
          <w:tcPr>
            <w:tcW w:w="1587" w:type="dxa"/>
          </w:tcPr>
          <w:p w:rsidR="000628EA" w:rsidRDefault="000628EA">
            <w:pPr>
              <w:pStyle w:val="ConsPlusNormal"/>
              <w:jc w:val="center"/>
            </w:pPr>
            <w:r>
              <w:t>6124036,70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 xml:space="preserve">Посещение по </w:t>
            </w:r>
            <w:r>
              <w:lastRenderedPageBreak/>
              <w:t>неотложной помощи</w:t>
            </w:r>
          </w:p>
        </w:tc>
        <w:tc>
          <w:tcPr>
            <w:tcW w:w="1756" w:type="dxa"/>
          </w:tcPr>
          <w:p w:rsidR="000628EA" w:rsidRDefault="000628EA">
            <w:pPr>
              <w:pStyle w:val="ConsPlusNormal"/>
              <w:jc w:val="center"/>
            </w:pPr>
            <w:r>
              <w:lastRenderedPageBreak/>
              <w:t>0,560</w:t>
            </w:r>
          </w:p>
        </w:tc>
        <w:tc>
          <w:tcPr>
            <w:tcW w:w="1474" w:type="dxa"/>
          </w:tcPr>
          <w:p w:rsidR="000628EA" w:rsidRDefault="000628EA">
            <w:pPr>
              <w:pStyle w:val="ConsPlusNormal"/>
              <w:jc w:val="center"/>
            </w:pPr>
            <w:r>
              <w:t>614,61</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344,18</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1868243,46</w:t>
            </w:r>
          </w:p>
        </w:tc>
        <w:tc>
          <w:tcPr>
            <w:tcW w:w="1587" w:type="dxa"/>
          </w:tcPr>
          <w:p w:rsidR="000628EA" w:rsidRDefault="000628EA">
            <w:pPr>
              <w:pStyle w:val="ConsPlusNormal"/>
              <w:jc w:val="center"/>
            </w:pPr>
            <w:r>
              <w:t>1868243,46</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1,980</w:t>
            </w:r>
          </w:p>
        </w:tc>
        <w:tc>
          <w:tcPr>
            <w:tcW w:w="1474" w:type="dxa"/>
          </w:tcPr>
          <w:p w:rsidR="000628EA" w:rsidRDefault="000628EA">
            <w:pPr>
              <w:pStyle w:val="ConsPlusNormal"/>
              <w:jc w:val="center"/>
            </w:pPr>
            <w:r>
              <w:t>1345,12</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2663,34</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14456875,85</w:t>
            </w:r>
          </w:p>
        </w:tc>
        <w:tc>
          <w:tcPr>
            <w:tcW w:w="1587" w:type="dxa"/>
          </w:tcPr>
          <w:p w:rsidR="000628EA" w:rsidRDefault="000628EA">
            <w:pPr>
              <w:pStyle w:val="ConsPlusNormal"/>
              <w:jc w:val="center"/>
            </w:pPr>
            <w:r>
              <w:t>14456875,85</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0,1731</w:t>
            </w:r>
          </w:p>
        </w:tc>
        <w:tc>
          <w:tcPr>
            <w:tcW w:w="1474" w:type="dxa"/>
          </w:tcPr>
          <w:p w:rsidR="000628EA" w:rsidRDefault="000628EA">
            <w:pPr>
              <w:pStyle w:val="ConsPlusNormal"/>
              <w:jc w:val="center"/>
            </w:pPr>
            <w:r>
              <w:t>30490,92</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5277,98</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28649402,19</w:t>
            </w:r>
          </w:p>
        </w:tc>
        <w:tc>
          <w:tcPr>
            <w:tcW w:w="1587" w:type="dxa"/>
          </w:tcPr>
          <w:p w:rsidR="000628EA" w:rsidRDefault="000628EA">
            <w:pPr>
              <w:pStyle w:val="ConsPlusNormal"/>
              <w:jc w:val="center"/>
            </w:pPr>
            <w:r>
              <w:t>28649402,19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3.1.3.1</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0,039</w:t>
            </w:r>
          </w:p>
        </w:tc>
        <w:tc>
          <w:tcPr>
            <w:tcW w:w="1474" w:type="dxa"/>
          </w:tcPr>
          <w:p w:rsidR="000628EA" w:rsidRDefault="000628EA">
            <w:pPr>
              <w:pStyle w:val="ConsPlusNormal"/>
              <w:jc w:val="center"/>
            </w:pPr>
            <w:r>
              <w:t>2099,09</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81,86</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444344,27</w:t>
            </w:r>
          </w:p>
        </w:tc>
        <w:tc>
          <w:tcPr>
            <w:tcW w:w="1587" w:type="dxa"/>
          </w:tcPr>
          <w:p w:rsidR="000628EA" w:rsidRDefault="000628EA">
            <w:pPr>
              <w:pStyle w:val="ConsPlusNormal"/>
              <w:jc w:val="center"/>
            </w:pPr>
            <w:r>
              <w:t>444344,27</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3.1.3.2</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0,0038</w:t>
            </w:r>
          </w:p>
        </w:tc>
        <w:tc>
          <w:tcPr>
            <w:tcW w:w="1474" w:type="dxa"/>
          </w:tcPr>
          <w:p w:rsidR="000628EA" w:rsidRDefault="000628EA">
            <w:pPr>
              <w:pStyle w:val="ConsPlusNormal"/>
              <w:jc w:val="center"/>
            </w:pPr>
            <w:r>
              <w:t>217395,16</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826,10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4484153,41</w:t>
            </w:r>
          </w:p>
        </w:tc>
        <w:tc>
          <w:tcPr>
            <w:tcW w:w="1587" w:type="dxa"/>
          </w:tcPr>
          <w:p w:rsidR="000628EA" w:rsidRDefault="000628EA">
            <w:pPr>
              <w:pStyle w:val="ConsPlusNormal"/>
              <w:jc w:val="center"/>
            </w:pPr>
            <w:r>
              <w:t>4484153,41</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3.1.4</w:t>
            </w:r>
          </w:p>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0,060</w:t>
            </w:r>
          </w:p>
        </w:tc>
        <w:tc>
          <w:tcPr>
            <w:tcW w:w="1474" w:type="dxa"/>
          </w:tcPr>
          <w:p w:rsidR="000628EA" w:rsidRDefault="000628EA">
            <w:pPr>
              <w:pStyle w:val="ConsPlusNormal"/>
              <w:jc w:val="center"/>
            </w:pPr>
            <w:r>
              <w:t>15221,99</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913,32</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4957592,29</w:t>
            </w:r>
          </w:p>
        </w:tc>
        <w:tc>
          <w:tcPr>
            <w:tcW w:w="1587" w:type="dxa"/>
          </w:tcPr>
          <w:p w:rsidR="000628EA" w:rsidRDefault="000628EA">
            <w:pPr>
              <w:pStyle w:val="ConsPlusNormal"/>
              <w:jc w:val="center"/>
            </w:pPr>
            <w:r>
              <w:t>4957592,29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w:t>
            </w:r>
          </w:p>
        </w:tc>
        <w:tc>
          <w:tcPr>
            <w:tcW w:w="2494" w:type="dxa"/>
          </w:tcPr>
          <w:p w:rsidR="000628EA" w:rsidRDefault="000628EA">
            <w:pPr>
              <w:pStyle w:val="ConsPlusNormal"/>
            </w:pPr>
            <w:r>
              <w:t>медицинская помощь, предоставляемая в рамках базовой программы ОМС за счет средств межбюджетного трансферта из бюджета Санкт-Петербурга на финансовое обеспечение Территориальной программы ОМС в части базовой программы ОМС, в том числе:</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2840,69</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15419531,10</w:t>
            </w:r>
          </w:p>
        </w:tc>
        <w:tc>
          <w:tcPr>
            <w:tcW w:w="1587" w:type="dxa"/>
          </w:tcPr>
          <w:p w:rsidR="000628EA" w:rsidRDefault="000628EA">
            <w:pPr>
              <w:pStyle w:val="ConsPlusNormal"/>
              <w:jc w:val="center"/>
            </w:pPr>
            <w:r>
              <w:t>15419531,10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3.2.1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1352,14</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392,12</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2128466,57</w:t>
            </w:r>
          </w:p>
        </w:tc>
        <w:tc>
          <w:tcPr>
            <w:tcW w:w="1587" w:type="dxa"/>
          </w:tcPr>
          <w:p w:rsidR="000628EA" w:rsidRDefault="000628EA">
            <w:pPr>
              <w:pStyle w:val="ConsPlusNormal"/>
              <w:jc w:val="center"/>
            </w:pPr>
            <w:r>
              <w:t>2128466,57</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3.2.2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139,61</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328,09</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1780905,33</w:t>
            </w:r>
          </w:p>
        </w:tc>
        <w:tc>
          <w:tcPr>
            <w:tcW w:w="1587" w:type="dxa"/>
          </w:tcPr>
          <w:p w:rsidR="000628EA" w:rsidRDefault="000628EA">
            <w:pPr>
              <w:pStyle w:val="ConsPlusNormal"/>
              <w:jc w:val="center"/>
            </w:pPr>
            <w:r>
              <w:t>1780905,33</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165,02</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92,41</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501610,72</w:t>
            </w:r>
          </w:p>
        </w:tc>
        <w:tc>
          <w:tcPr>
            <w:tcW w:w="1587" w:type="dxa"/>
          </w:tcPr>
          <w:p w:rsidR="000628EA" w:rsidRDefault="000628EA">
            <w:pPr>
              <w:pStyle w:val="ConsPlusNormal"/>
              <w:jc w:val="center"/>
            </w:pPr>
            <w:r>
              <w:t>501610,72</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399,46</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790,93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4293247,13</w:t>
            </w:r>
          </w:p>
        </w:tc>
        <w:tc>
          <w:tcPr>
            <w:tcW w:w="1587" w:type="dxa"/>
          </w:tcPr>
          <w:p w:rsidR="000628EA" w:rsidRDefault="000628EA">
            <w:pPr>
              <w:pStyle w:val="ConsPlusNormal"/>
              <w:jc w:val="center"/>
            </w:pPr>
            <w:r>
              <w:t>4293247,13</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7682,44</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1202,57</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6527651,93</w:t>
            </w:r>
          </w:p>
        </w:tc>
        <w:tc>
          <w:tcPr>
            <w:tcW w:w="1587" w:type="dxa"/>
          </w:tcPr>
          <w:p w:rsidR="000628EA" w:rsidRDefault="000628EA">
            <w:pPr>
              <w:pStyle w:val="ConsPlusNormal"/>
              <w:jc w:val="center"/>
            </w:pPr>
            <w:r>
              <w:t>6527651,93</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3.2.4</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0,039</w:t>
            </w:r>
          </w:p>
        </w:tc>
        <w:tc>
          <w:tcPr>
            <w:tcW w:w="1474" w:type="dxa"/>
          </w:tcPr>
          <w:p w:rsidR="000628EA" w:rsidRDefault="000628EA">
            <w:pPr>
              <w:pStyle w:val="ConsPlusNormal"/>
              <w:jc w:val="center"/>
            </w:pPr>
            <w:r>
              <w:t>2839,48</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110,74</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601107,79</w:t>
            </w:r>
          </w:p>
        </w:tc>
        <w:tc>
          <w:tcPr>
            <w:tcW w:w="1587" w:type="dxa"/>
          </w:tcPr>
          <w:p w:rsidR="000628EA" w:rsidRDefault="000628EA">
            <w:pPr>
              <w:pStyle w:val="ConsPlusNormal"/>
              <w:jc w:val="center"/>
            </w:pPr>
            <w:r>
              <w:t>601107,79</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3.2.5</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3.2.6</w:t>
            </w:r>
          </w:p>
        </w:tc>
        <w:tc>
          <w:tcPr>
            <w:tcW w:w="2494" w:type="dxa"/>
          </w:tcPr>
          <w:p w:rsidR="000628EA" w:rsidRDefault="000628EA">
            <w:pPr>
              <w:pStyle w:val="ConsPlusNormal"/>
            </w:pPr>
            <w:r>
              <w:t>медицинская помощь в условиях дневного стационара</w:t>
            </w:r>
          </w:p>
        </w:tc>
        <w:tc>
          <w:tcPr>
            <w:tcW w:w="1474" w:type="dxa"/>
          </w:tcPr>
          <w:p w:rsidR="000628EA" w:rsidRDefault="000628EA">
            <w:pPr>
              <w:pStyle w:val="ConsPlusNormal"/>
              <w:jc w:val="center"/>
            </w:pPr>
            <w:r>
              <w:t>Случай лечения</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576,14</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34,57</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187649,42</w:t>
            </w:r>
          </w:p>
        </w:tc>
        <w:tc>
          <w:tcPr>
            <w:tcW w:w="1587" w:type="dxa"/>
          </w:tcPr>
          <w:p w:rsidR="000628EA" w:rsidRDefault="000628EA">
            <w:pPr>
              <w:pStyle w:val="ConsPlusNormal"/>
              <w:jc w:val="center"/>
            </w:pPr>
            <w:r>
              <w:t>187649,42</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w:t>
            </w:r>
          </w:p>
        </w:tc>
        <w:tc>
          <w:tcPr>
            <w:tcW w:w="2494" w:type="dxa"/>
          </w:tcPr>
          <w:p w:rsidR="000628EA" w:rsidRDefault="000628EA">
            <w:pPr>
              <w:pStyle w:val="ConsPlusNormal"/>
            </w:pPr>
            <w:r>
              <w:t xml:space="preserve">медицинская помощь по видам и заболеваниям </w:t>
            </w:r>
            <w:r>
              <w:lastRenderedPageBreak/>
              <w:t>сверх базовой программы ОМС, в том числе:</w:t>
            </w:r>
          </w:p>
        </w:tc>
        <w:tc>
          <w:tcPr>
            <w:tcW w:w="1474" w:type="dxa"/>
          </w:tcPr>
          <w:p w:rsidR="000628EA" w:rsidRDefault="000628EA">
            <w:pPr>
              <w:pStyle w:val="ConsPlusNormal"/>
              <w:jc w:val="center"/>
            </w:pPr>
            <w:r>
              <w:lastRenderedPageBreak/>
              <w:t>-</w:t>
            </w:r>
          </w:p>
        </w:tc>
        <w:tc>
          <w:tcPr>
            <w:tcW w:w="1756" w:type="dxa"/>
          </w:tcPr>
          <w:p w:rsidR="000628EA" w:rsidRDefault="000628EA">
            <w:pPr>
              <w:pStyle w:val="ConsPlusNormal"/>
              <w:jc w:val="center"/>
            </w:pPr>
            <w:r>
              <w:t>0,0010</w:t>
            </w:r>
          </w:p>
        </w:tc>
        <w:tc>
          <w:tcPr>
            <w:tcW w:w="1474" w:type="dxa"/>
          </w:tcPr>
          <w:p w:rsidR="000628EA" w:rsidRDefault="000628EA">
            <w:pPr>
              <w:pStyle w:val="ConsPlusNormal"/>
              <w:jc w:val="center"/>
            </w:pPr>
            <w:r>
              <w:t>165430,63</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165,43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897974,00</w:t>
            </w:r>
          </w:p>
        </w:tc>
        <w:tc>
          <w:tcPr>
            <w:tcW w:w="1587" w:type="dxa"/>
          </w:tcPr>
          <w:p w:rsidR="000628EA" w:rsidRDefault="000628EA">
            <w:pPr>
              <w:pStyle w:val="ConsPlusNormal"/>
              <w:jc w:val="center"/>
            </w:pPr>
            <w:r>
              <w:t>897974,00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lastRenderedPageBreak/>
              <w:t>3.3.1</w:t>
            </w:r>
          </w:p>
        </w:tc>
        <w:tc>
          <w:tcPr>
            <w:tcW w:w="2494" w:type="dxa"/>
          </w:tcPr>
          <w:p w:rsidR="000628EA" w:rsidRDefault="000628EA">
            <w:pPr>
              <w:pStyle w:val="ConsPlusNormal"/>
            </w:pPr>
            <w:r>
              <w:t>скорая медицинская помощь</w:t>
            </w:r>
          </w:p>
        </w:tc>
        <w:tc>
          <w:tcPr>
            <w:tcW w:w="1474" w:type="dxa"/>
          </w:tcPr>
          <w:p w:rsidR="000628EA" w:rsidRDefault="000628EA">
            <w:pPr>
              <w:pStyle w:val="ConsPlusNormal"/>
              <w:jc w:val="center"/>
            </w:pPr>
            <w:r>
              <w:t>Вызов</w:t>
            </w:r>
          </w:p>
        </w:tc>
        <w:tc>
          <w:tcPr>
            <w:tcW w:w="1756" w:type="dxa"/>
          </w:tcPr>
          <w:p w:rsidR="000628EA" w:rsidRDefault="000628EA">
            <w:pPr>
              <w:pStyle w:val="ConsPlusNormal"/>
              <w:jc w:val="center"/>
            </w:pPr>
            <w:r>
              <w:t>0,00</w:t>
            </w:r>
          </w:p>
        </w:tc>
        <w:tc>
          <w:tcPr>
            <w:tcW w:w="1474"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val="restart"/>
          </w:tcPr>
          <w:p w:rsidR="000628EA" w:rsidRDefault="000628EA">
            <w:pPr>
              <w:pStyle w:val="ConsPlusNormal"/>
              <w:jc w:val="center"/>
            </w:pPr>
            <w:r>
              <w:t>3.3.2</w:t>
            </w:r>
          </w:p>
        </w:tc>
        <w:tc>
          <w:tcPr>
            <w:tcW w:w="2494" w:type="dxa"/>
            <w:vMerge w:val="restart"/>
          </w:tcPr>
          <w:p w:rsidR="000628EA" w:rsidRDefault="000628EA">
            <w:pPr>
              <w:pStyle w:val="ConsPlusNormal"/>
            </w:pPr>
            <w:r>
              <w:t>медицинская помощь в амбулаторных условиях</w:t>
            </w:r>
          </w:p>
        </w:tc>
        <w:tc>
          <w:tcPr>
            <w:tcW w:w="1474" w:type="dxa"/>
          </w:tcPr>
          <w:p w:rsidR="000628EA" w:rsidRDefault="000628EA">
            <w:pPr>
              <w:pStyle w:val="ConsPlusNormal"/>
              <w:jc w:val="center"/>
            </w:pPr>
            <w:r>
              <w:t>Посещение с профилактическими и иными целями</w:t>
            </w:r>
          </w:p>
        </w:tc>
        <w:tc>
          <w:tcPr>
            <w:tcW w:w="1756" w:type="dxa"/>
          </w:tcPr>
          <w:p w:rsidR="000628EA" w:rsidRDefault="000628EA">
            <w:pPr>
              <w:pStyle w:val="ConsPlusNormal"/>
              <w:jc w:val="center"/>
            </w:pPr>
            <w:r>
              <w:t>0,00</w:t>
            </w:r>
          </w:p>
        </w:tc>
        <w:tc>
          <w:tcPr>
            <w:tcW w:w="1474"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Посещение по неотложной помощи</w:t>
            </w:r>
          </w:p>
        </w:tc>
        <w:tc>
          <w:tcPr>
            <w:tcW w:w="1756" w:type="dxa"/>
          </w:tcPr>
          <w:p w:rsidR="000628EA" w:rsidRDefault="000628EA">
            <w:pPr>
              <w:pStyle w:val="ConsPlusNormal"/>
              <w:jc w:val="center"/>
            </w:pPr>
            <w:r>
              <w:t>0,00</w:t>
            </w:r>
          </w:p>
        </w:tc>
        <w:tc>
          <w:tcPr>
            <w:tcW w:w="1474"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vMerge/>
          </w:tcPr>
          <w:p w:rsidR="000628EA" w:rsidRDefault="000628EA"/>
        </w:tc>
        <w:tc>
          <w:tcPr>
            <w:tcW w:w="2494" w:type="dxa"/>
            <w:vMerge/>
          </w:tcPr>
          <w:p w:rsidR="000628EA" w:rsidRDefault="000628EA"/>
        </w:tc>
        <w:tc>
          <w:tcPr>
            <w:tcW w:w="1474" w:type="dxa"/>
          </w:tcPr>
          <w:p w:rsidR="000628EA" w:rsidRDefault="000628EA">
            <w:pPr>
              <w:pStyle w:val="ConsPlusNormal"/>
              <w:jc w:val="center"/>
            </w:pPr>
            <w:r>
              <w:t>Обращение</w:t>
            </w:r>
          </w:p>
        </w:tc>
        <w:tc>
          <w:tcPr>
            <w:tcW w:w="1756" w:type="dxa"/>
          </w:tcPr>
          <w:p w:rsidR="000628EA" w:rsidRDefault="000628EA">
            <w:pPr>
              <w:pStyle w:val="ConsPlusNormal"/>
              <w:jc w:val="center"/>
            </w:pPr>
            <w:r>
              <w:t>0,00</w:t>
            </w:r>
          </w:p>
        </w:tc>
        <w:tc>
          <w:tcPr>
            <w:tcW w:w="1474"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w:t>
            </w:r>
          </w:p>
        </w:tc>
        <w:tc>
          <w:tcPr>
            <w:tcW w:w="2494" w:type="dxa"/>
          </w:tcPr>
          <w:p w:rsidR="000628EA" w:rsidRDefault="000628EA">
            <w:pPr>
              <w:pStyle w:val="ConsPlusNormal"/>
            </w:pPr>
            <w:r>
              <w:t>специализированная медицинская помощь в стационарных условиях, в том числе:</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0,0010</w:t>
            </w:r>
          </w:p>
        </w:tc>
        <w:tc>
          <w:tcPr>
            <w:tcW w:w="1474" w:type="dxa"/>
          </w:tcPr>
          <w:p w:rsidR="000628EA" w:rsidRDefault="000628EA">
            <w:pPr>
              <w:pStyle w:val="ConsPlusNormal"/>
              <w:jc w:val="center"/>
            </w:pPr>
            <w:r>
              <w:t>165430,63</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165,43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897974,00</w:t>
            </w:r>
          </w:p>
        </w:tc>
        <w:tc>
          <w:tcPr>
            <w:tcW w:w="1587" w:type="dxa"/>
          </w:tcPr>
          <w:p w:rsidR="000628EA" w:rsidRDefault="000628EA">
            <w:pPr>
              <w:pStyle w:val="ConsPlusNormal"/>
              <w:jc w:val="center"/>
            </w:pPr>
            <w:r>
              <w:t>897974,00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3.3.3.1</w:t>
            </w:r>
          </w:p>
        </w:tc>
        <w:tc>
          <w:tcPr>
            <w:tcW w:w="2494" w:type="dxa"/>
          </w:tcPr>
          <w:p w:rsidR="000628EA" w:rsidRDefault="000628EA">
            <w:pPr>
              <w:pStyle w:val="ConsPlusNormal"/>
            </w:pPr>
            <w:r>
              <w:t>медицинская реабилитация в стационарных условиях</w:t>
            </w:r>
          </w:p>
        </w:tc>
        <w:tc>
          <w:tcPr>
            <w:tcW w:w="1474" w:type="dxa"/>
          </w:tcPr>
          <w:p w:rsidR="000628EA" w:rsidRDefault="000628EA">
            <w:pPr>
              <w:pStyle w:val="ConsPlusNormal"/>
              <w:jc w:val="center"/>
            </w:pPr>
            <w:r>
              <w:t>Койко-день</w:t>
            </w:r>
          </w:p>
        </w:tc>
        <w:tc>
          <w:tcPr>
            <w:tcW w:w="1756" w:type="dxa"/>
          </w:tcPr>
          <w:p w:rsidR="000628EA" w:rsidRDefault="000628EA">
            <w:pPr>
              <w:pStyle w:val="ConsPlusNormal"/>
              <w:jc w:val="center"/>
            </w:pPr>
            <w:r>
              <w:t>0,00</w:t>
            </w:r>
          </w:p>
        </w:tc>
        <w:tc>
          <w:tcPr>
            <w:tcW w:w="1474"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3.3.3.2</w:t>
            </w:r>
          </w:p>
        </w:tc>
        <w:tc>
          <w:tcPr>
            <w:tcW w:w="2494" w:type="dxa"/>
          </w:tcPr>
          <w:p w:rsidR="000628EA" w:rsidRDefault="000628EA">
            <w:pPr>
              <w:pStyle w:val="ConsPlusNormal"/>
            </w:pPr>
            <w:r>
              <w:t>высокотехнологичная медицинская помощь</w:t>
            </w:r>
          </w:p>
        </w:tc>
        <w:tc>
          <w:tcPr>
            <w:tcW w:w="1474" w:type="dxa"/>
          </w:tcPr>
          <w:p w:rsidR="000628EA" w:rsidRDefault="000628EA">
            <w:pPr>
              <w:pStyle w:val="ConsPlusNormal"/>
              <w:jc w:val="center"/>
            </w:pPr>
            <w:r>
              <w:t>Случай госпитализации</w:t>
            </w:r>
          </w:p>
        </w:tc>
        <w:tc>
          <w:tcPr>
            <w:tcW w:w="1756" w:type="dxa"/>
          </w:tcPr>
          <w:p w:rsidR="000628EA" w:rsidRDefault="000628EA">
            <w:pPr>
              <w:pStyle w:val="ConsPlusNormal"/>
              <w:jc w:val="center"/>
            </w:pPr>
            <w:r>
              <w:t>0,0010</w:t>
            </w:r>
          </w:p>
        </w:tc>
        <w:tc>
          <w:tcPr>
            <w:tcW w:w="1474" w:type="dxa"/>
          </w:tcPr>
          <w:p w:rsidR="000628EA" w:rsidRDefault="000628EA">
            <w:pPr>
              <w:pStyle w:val="ConsPlusNormal"/>
              <w:jc w:val="center"/>
            </w:pPr>
            <w:r>
              <w:t>165430,63</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165,43</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897974,00</w:t>
            </w:r>
          </w:p>
        </w:tc>
        <w:tc>
          <w:tcPr>
            <w:tcW w:w="1587" w:type="dxa"/>
          </w:tcPr>
          <w:p w:rsidR="000628EA" w:rsidRDefault="000628EA">
            <w:pPr>
              <w:pStyle w:val="ConsPlusNormal"/>
              <w:jc w:val="center"/>
            </w:pPr>
            <w:r>
              <w:t>897974,00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r>
              <w:t>3.3.4</w:t>
            </w:r>
          </w:p>
        </w:tc>
        <w:tc>
          <w:tcPr>
            <w:tcW w:w="2494" w:type="dxa"/>
          </w:tcPr>
          <w:p w:rsidR="000628EA" w:rsidRDefault="000628EA">
            <w:pPr>
              <w:pStyle w:val="ConsPlusNormal"/>
            </w:pPr>
            <w:r>
              <w:t xml:space="preserve">медицинская помощь в условиях дневного </w:t>
            </w:r>
            <w:r>
              <w:lastRenderedPageBreak/>
              <w:t>стационара</w:t>
            </w:r>
          </w:p>
        </w:tc>
        <w:tc>
          <w:tcPr>
            <w:tcW w:w="1474" w:type="dxa"/>
          </w:tcPr>
          <w:p w:rsidR="000628EA" w:rsidRDefault="000628EA">
            <w:pPr>
              <w:pStyle w:val="ConsPlusNormal"/>
              <w:jc w:val="center"/>
            </w:pPr>
            <w:r>
              <w:lastRenderedPageBreak/>
              <w:t>Случай лечения</w:t>
            </w:r>
          </w:p>
        </w:tc>
        <w:tc>
          <w:tcPr>
            <w:tcW w:w="1756" w:type="dxa"/>
          </w:tcPr>
          <w:p w:rsidR="000628EA" w:rsidRDefault="000628EA">
            <w:pPr>
              <w:pStyle w:val="ConsPlusNormal"/>
              <w:jc w:val="center"/>
            </w:pPr>
            <w:r>
              <w:t>0,00</w:t>
            </w:r>
          </w:p>
        </w:tc>
        <w:tc>
          <w:tcPr>
            <w:tcW w:w="1474" w:type="dxa"/>
          </w:tcPr>
          <w:p w:rsidR="000628EA" w:rsidRDefault="000628EA">
            <w:pPr>
              <w:pStyle w:val="ConsPlusNormal"/>
              <w:jc w:val="center"/>
            </w:pPr>
            <w:r>
              <w:t>0,00</w:t>
            </w:r>
          </w:p>
        </w:tc>
        <w:tc>
          <w:tcPr>
            <w:tcW w:w="1191" w:type="dxa"/>
          </w:tcPr>
          <w:p w:rsidR="000628EA" w:rsidRDefault="000628EA">
            <w:pPr>
              <w:pStyle w:val="ConsPlusNormal"/>
              <w:jc w:val="center"/>
            </w:pPr>
            <w:r>
              <w:t>-</w:t>
            </w:r>
          </w:p>
        </w:tc>
        <w:tc>
          <w:tcPr>
            <w:tcW w:w="1077" w:type="dxa"/>
          </w:tcPr>
          <w:p w:rsidR="000628EA" w:rsidRDefault="000628EA">
            <w:pPr>
              <w:pStyle w:val="ConsPlusNormal"/>
              <w:jc w:val="center"/>
            </w:pPr>
            <w:r>
              <w:t>0,00</w:t>
            </w:r>
          </w:p>
        </w:tc>
        <w:tc>
          <w:tcPr>
            <w:tcW w:w="1474" w:type="dxa"/>
          </w:tcPr>
          <w:p w:rsidR="000628EA" w:rsidRDefault="000628EA">
            <w:pPr>
              <w:pStyle w:val="ConsPlusNormal"/>
              <w:jc w:val="center"/>
            </w:pPr>
            <w:r>
              <w:t>-</w:t>
            </w:r>
          </w:p>
        </w:tc>
        <w:tc>
          <w:tcPr>
            <w:tcW w:w="1587" w:type="dxa"/>
          </w:tcPr>
          <w:p w:rsidR="000628EA" w:rsidRDefault="000628EA">
            <w:pPr>
              <w:pStyle w:val="ConsPlusNormal"/>
              <w:jc w:val="center"/>
            </w:pPr>
            <w:r>
              <w:t>0,00</w:t>
            </w:r>
          </w:p>
        </w:tc>
        <w:tc>
          <w:tcPr>
            <w:tcW w:w="1587" w:type="dxa"/>
          </w:tcPr>
          <w:p w:rsidR="000628EA" w:rsidRDefault="000628EA">
            <w:pPr>
              <w:pStyle w:val="ConsPlusNormal"/>
              <w:jc w:val="center"/>
            </w:pPr>
            <w:r>
              <w:t>0,00</w:t>
            </w:r>
          </w:p>
        </w:tc>
        <w:tc>
          <w:tcPr>
            <w:tcW w:w="784" w:type="dxa"/>
          </w:tcPr>
          <w:p w:rsidR="000628EA" w:rsidRDefault="000628EA">
            <w:pPr>
              <w:pStyle w:val="ConsPlusNormal"/>
              <w:jc w:val="center"/>
            </w:pPr>
            <w:r>
              <w:t>-</w:t>
            </w:r>
          </w:p>
        </w:tc>
      </w:tr>
      <w:tr w:rsidR="000628EA">
        <w:tc>
          <w:tcPr>
            <w:tcW w:w="784" w:type="dxa"/>
          </w:tcPr>
          <w:p w:rsidR="000628EA" w:rsidRDefault="000628EA">
            <w:pPr>
              <w:pStyle w:val="ConsPlusNormal"/>
              <w:jc w:val="center"/>
            </w:pPr>
          </w:p>
        </w:tc>
        <w:tc>
          <w:tcPr>
            <w:tcW w:w="2494" w:type="dxa"/>
          </w:tcPr>
          <w:p w:rsidR="000628EA" w:rsidRDefault="000628EA">
            <w:pPr>
              <w:pStyle w:val="ConsPlusNormal"/>
            </w:pPr>
            <w:r>
              <w:t>ИТОГО</w:t>
            </w:r>
          </w:p>
        </w:tc>
        <w:tc>
          <w:tcPr>
            <w:tcW w:w="1474" w:type="dxa"/>
          </w:tcPr>
          <w:p w:rsidR="000628EA" w:rsidRDefault="000628EA">
            <w:pPr>
              <w:pStyle w:val="ConsPlusNormal"/>
              <w:jc w:val="center"/>
            </w:pPr>
            <w:r>
              <w:t>-</w:t>
            </w:r>
          </w:p>
        </w:tc>
        <w:tc>
          <w:tcPr>
            <w:tcW w:w="1756" w:type="dxa"/>
          </w:tcPr>
          <w:p w:rsidR="000628EA" w:rsidRDefault="000628EA">
            <w:pPr>
              <w:pStyle w:val="ConsPlusNormal"/>
              <w:jc w:val="center"/>
            </w:pPr>
            <w:r>
              <w:t>-</w:t>
            </w:r>
          </w:p>
        </w:tc>
        <w:tc>
          <w:tcPr>
            <w:tcW w:w="1474" w:type="dxa"/>
          </w:tcPr>
          <w:p w:rsidR="000628EA" w:rsidRDefault="000628EA">
            <w:pPr>
              <w:pStyle w:val="ConsPlusNormal"/>
              <w:jc w:val="center"/>
            </w:pPr>
            <w:r>
              <w:t>-</w:t>
            </w:r>
          </w:p>
        </w:tc>
        <w:tc>
          <w:tcPr>
            <w:tcW w:w="1191" w:type="dxa"/>
          </w:tcPr>
          <w:p w:rsidR="000628EA" w:rsidRDefault="000628EA">
            <w:pPr>
              <w:pStyle w:val="ConsPlusNormal"/>
              <w:jc w:val="center"/>
            </w:pPr>
            <w:r>
              <w:t>9705,05</w:t>
            </w:r>
          </w:p>
        </w:tc>
        <w:tc>
          <w:tcPr>
            <w:tcW w:w="1077" w:type="dxa"/>
          </w:tcPr>
          <w:p w:rsidR="000628EA" w:rsidRDefault="000628EA">
            <w:pPr>
              <w:pStyle w:val="ConsPlusNormal"/>
              <w:jc w:val="center"/>
            </w:pPr>
            <w:r>
              <w:t>14161,34</w:t>
            </w:r>
          </w:p>
        </w:tc>
        <w:tc>
          <w:tcPr>
            <w:tcW w:w="1474" w:type="dxa"/>
          </w:tcPr>
          <w:p w:rsidR="000628EA" w:rsidRDefault="000628EA">
            <w:pPr>
              <w:pStyle w:val="ConsPlusNormal"/>
              <w:jc w:val="center"/>
            </w:pPr>
            <w:r>
              <w:t>50385608,40</w:t>
            </w:r>
          </w:p>
        </w:tc>
        <w:tc>
          <w:tcPr>
            <w:tcW w:w="1587" w:type="dxa"/>
          </w:tcPr>
          <w:p w:rsidR="000628EA" w:rsidRDefault="000628EA">
            <w:pPr>
              <w:pStyle w:val="ConsPlusNormal"/>
              <w:jc w:val="center"/>
            </w:pPr>
            <w:r>
              <w:t>76869175,20</w:t>
            </w:r>
          </w:p>
        </w:tc>
        <w:tc>
          <w:tcPr>
            <w:tcW w:w="1587" w:type="dxa"/>
          </w:tcPr>
          <w:p w:rsidR="000628EA" w:rsidRDefault="000628EA">
            <w:pPr>
              <w:pStyle w:val="ConsPlusNormal"/>
              <w:jc w:val="center"/>
            </w:pPr>
            <w:r>
              <w:t>127254783,60</w:t>
            </w:r>
          </w:p>
        </w:tc>
        <w:tc>
          <w:tcPr>
            <w:tcW w:w="784" w:type="dxa"/>
          </w:tcPr>
          <w:p w:rsidR="000628EA" w:rsidRDefault="000628EA">
            <w:pPr>
              <w:pStyle w:val="ConsPlusNormal"/>
              <w:jc w:val="center"/>
            </w:pPr>
            <w:r>
              <w:t>100,00</w:t>
            </w:r>
          </w:p>
        </w:tc>
      </w:tr>
    </w:tbl>
    <w:p w:rsidR="000628EA" w:rsidRDefault="000628EA">
      <w:pPr>
        <w:sectPr w:rsidR="000628EA">
          <w:pgSz w:w="16838" w:h="11905" w:orient="landscape"/>
          <w:pgMar w:top="1701" w:right="1134" w:bottom="850" w:left="1134" w:header="0" w:footer="0" w:gutter="0"/>
          <w:cols w:space="720"/>
        </w:sectPr>
      </w:pPr>
    </w:p>
    <w:p w:rsidR="000628EA" w:rsidRDefault="000628EA">
      <w:pPr>
        <w:pStyle w:val="ConsPlusNormal"/>
      </w:pPr>
    </w:p>
    <w:p w:rsidR="000628EA" w:rsidRDefault="000628EA">
      <w:pPr>
        <w:pStyle w:val="ConsPlusNormal"/>
        <w:ind w:firstLine="540"/>
        <w:jc w:val="both"/>
      </w:pPr>
      <w:r>
        <w:t>Принятые сокращения:</w:t>
      </w:r>
    </w:p>
    <w:p w:rsidR="000628EA" w:rsidRDefault="000628EA">
      <w:pPr>
        <w:pStyle w:val="ConsPlusNormal"/>
        <w:ind w:firstLine="540"/>
        <w:jc w:val="both"/>
      </w:pPr>
      <w:r>
        <w:t>ОМС - обязательное медицинское страхование;</w:t>
      </w:r>
    </w:p>
    <w:p w:rsidR="000628EA" w:rsidRDefault="000628EA">
      <w:pPr>
        <w:pStyle w:val="ConsPlusNormal"/>
        <w:ind w:firstLine="540"/>
        <w:jc w:val="both"/>
      </w:pPr>
      <w:r>
        <w:t>СМО - страховые медицинские организации;</w:t>
      </w:r>
    </w:p>
    <w:p w:rsidR="000628EA" w:rsidRDefault="000628EA">
      <w:pPr>
        <w:pStyle w:val="ConsPlusNormal"/>
        <w:ind w:firstLine="540"/>
        <w:jc w:val="both"/>
      </w:pPr>
      <w:r>
        <w:t>Территориальная программа - Территориальная программа государственных гарантий бесплатного оказания гражданам медицинской помощи в Санкт-Петербурге на 2017 год и на плановый период 2018 и 2019 годов;</w:t>
      </w:r>
    </w:p>
    <w:p w:rsidR="000628EA" w:rsidRDefault="000628EA">
      <w:pPr>
        <w:pStyle w:val="ConsPlusNormal"/>
        <w:ind w:firstLine="540"/>
        <w:jc w:val="both"/>
      </w:pPr>
      <w:r>
        <w:t>ТФОМС - Территориальный фонд обязательного медицинского страхования Санкт-Петербурга;</w:t>
      </w:r>
    </w:p>
    <w:p w:rsidR="000628EA" w:rsidRDefault="000628EA">
      <w:pPr>
        <w:pStyle w:val="ConsPlusNormal"/>
        <w:ind w:firstLine="540"/>
        <w:jc w:val="both"/>
      </w:pPr>
      <w:r>
        <w:t>ФФОМС - Федеральный фонд обязательного медицинского страхования.</w:t>
      </w:r>
    </w:p>
    <w:p w:rsidR="000628EA" w:rsidRDefault="000628EA">
      <w:pPr>
        <w:pStyle w:val="ConsPlusNormal"/>
      </w:pPr>
    </w:p>
    <w:p w:rsidR="000628EA" w:rsidRDefault="000628EA">
      <w:pPr>
        <w:pStyle w:val="ConsPlusNormal"/>
      </w:pPr>
    </w:p>
    <w:p w:rsidR="000628EA" w:rsidRDefault="000628EA">
      <w:pPr>
        <w:pStyle w:val="ConsPlusNormal"/>
        <w:pBdr>
          <w:top w:val="single" w:sz="6" w:space="0" w:color="auto"/>
        </w:pBdr>
        <w:spacing w:before="100" w:after="100"/>
        <w:jc w:val="both"/>
        <w:rPr>
          <w:sz w:val="2"/>
          <w:szCs w:val="2"/>
        </w:rPr>
      </w:pPr>
    </w:p>
    <w:p w:rsidR="00F40A8A" w:rsidRDefault="00F40A8A"/>
    <w:sectPr w:rsidR="00F40A8A" w:rsidSect="00DB3B1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8EA"/>
    <w:rsid w:val="000628EA"/>
    <w:rsid w:val="00422AB0"/>
    <w:rsid w:val="00F40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28E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628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628E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628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628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628E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628E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628EA"/>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28E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628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628E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628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628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628E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628E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628E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109</Pages>
  <Words>27279</Words>
  <Characters>155492</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 Виталий Олегович</dc:creator>
  <cp:lastModifiedBy>admin</cp:lastModifiedBy>
  <cp:revision>2</cp:revision>
  <dcterms:created xsi:type="dcterms:W3CDTF">2017-01-27T12:24:00Z</dcterms:created>
  <dcterms:modified xsi:type="dcterms:W3CDTF">2017-09-05T09:54:00Z</dcterms:modified>
</cp:coreProperties>
</file>